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8060E8">
        <w:rPr>
          <w:rFonts w:ascii="Times New Roman" w:hAnsi="Times New Roman" w:cs="Times New Roman"/>
          <w:i w:val="0"/>
          <w:iCs w:val="0"/>
        </w:rPr>
        <w:t xml:space="preserve">, </w:t>
      </w:r>
      <w:r w:rsidR="00D214EB" w:rsidRPr="00757363">
        <w:rPr>
          <w:rFonts w:ascii="Times New Roman" w:hAnsi="Times New Roman" w:cs="Times New Roman"/>
          <w:i w:val="0"/>
          <w:iCs w:val="0"/>
        </w:rPr>
        <w:t>CONCENTRATION</w:t>
      </w:r>
      <w:r w:rsidR="008060E8">
        <w:rPr>
          <w:rFonts w:ascii="Times New Roman" w:hAnsi="Times New Roman" w:cs="Times New Roman"/>
          <w:i w:val="0"/>
          <w:iCs w:val="0"/>
        </w:rPr>
        <w:t>, or MINOR</w:t>
      </w:r>
    </w:p>
    <w:p w:rsidR="00D214EB" w:rsidRPr="00757363" w:rsidRDefault="00D214EB">
      <w:pPr>
        <w:pStyle w:val="Title"/>
        <w:rPr>
          <w:rFonts w:ascii="Times New Roman" w:hAnsi="Times New Roman" w:cs="Times New Roman"/>
          <w:i w:val="0"/>
          <w:iCs w:val="0"/>
        </w:rPr>
      </w:pP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33266C">
        <w:rPr>
          <w:rFonts w:ascii="Times New Roman" w:hAnsi="Times New Roman" w:cs="Times New Roman"/>
          <w:b w:val="0"/>
          <w:bCs w:val="0"/>
        </w:rPr>
        <w:t>21</w:t>
      </w:r>
      <w:r w:rsidR="001F21DC" w:rsidRPr="00757363">
        <w:rPr>
          <w:rFonts w:ascii="Times New Roman" w:hAnsi="Times New Roman" w:cs="Times New Roman"/>
          <w:b w:val="0"/>
          <w:bCs w:val="0"/>
        </w:rPr>
        <w:t xml:space="preserve">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rsidR="00304DB8" w:rsidRPr="00757363" w:rsidRDefault="00304DB8">
      <w:pPr>
        <w:pStyle w:val="Subtitle"/>
        <w:rPr>
          <w:rFonts w:ascii="Times New Roman" w:hAnsi="Times New Roman" w:cs="Times New Roman"/>
        </w:rPr>
      </w:pPr>
    </w:p>
    <w:p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922D86"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922D86">
        <w:rPr>
          <w:rFonts w:ascii="Times New Roman" w:hAnsi="Times New Roman" w:cs="Times New Roman"/>
        </w:rPr>
        <w:t xml:space="preserve">   </w:t>
      </w:r>
    </w:p>
    <w:p w:rsidR="00922D86" w:rsidRDefault="00922D86" w:rsidP="00922D86">
      <w:pPr>
        <w:pStyle w:val="ListParagraph"/>
        <w:rPr>
          <w:rFonts w:ascii="Times New Roman" w:hAnsi="Times New Roman" w:cs="Times New Roman"/>
          <w:i/>
          <w:iCs/>
        </w:rPr>
      </w:pPr>
    </w:p>
    <w:p w:rsidR="00922D86" w:rsidRDefault="00922D86" w:rsidP="00922D86">
      <w:pPr>
        <w:ind w:left="720"/>
        <w:rPr>
          <w:rFonts w:ascii="Times New Roman" w:hAnsi="Times New Roman" w:cs="Times New Roman"/>
          <w:i/>
          <w:iCs/>
        </w:rPr>
      </w:pPr>
      <w:r>
        <w:rPr>
          <w:rFonts w:ascii="Times New Roman" w:hAnsi="Times New Roman" w:cs="Times New Roman"/>
          <w:iCs/>
        </w:rPr>
        <w:t>Fall 2018</w:t>
      </w:r>
    </w:p>
    <w:p w:rsidR="00922D86" w:rsidRPr="00922D86" w:rsidRDefault="00922D86" w:rsidP="00922D86">
      <w:pPr>
        <w:ind w:left="417"/>
        <w:rPr>
          <w:rFonts w:ascii="Times New Roman" w:hAnsi="Times New Roman" w:cs="Times New Roman"/>
          <w:iCs/>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p>
    <w:p w:rsidR="00304DB8" w:rsidRDefault="00E840D2" w:rsidP="00E840D2">
      <w:pPr>
        <w:ind w:left="720" w:hanging="720"/>
        <w:rPr>
          <w:rFonts w:ascii="Times New Roman" w:hAnsi="Times New Roman" w:cs="Times New Roman"/>
        </w:rPr>
      </w:pPr>
      <w:r w:rsidRPr="00757363">
        <w:rPr>
          <w:rFonts w:ascii="Times New Roman" w:hAnsi="Times New Roman" w:cs="Times New Roman"/>
        </w:rPr>
        <w:tab/>
      </w:r>
      <w:r w:rsidR="00284BA9" w:rsidRPr="00757363">
        <w:rPr>
          <w:rFonts w:ascii="Times New Roman" w:hAnsi="Times New Roman" w:cs="Times New Roman"/>
        </w:rPr>
        <w:t xml:space="preserve">(Indicate if the degree listed above </w:t>
      </w:r>
      <w:proofErr w:type="gramStart"/>
      <w:r w:rsidR="00284BA9" w:rsidRPr="00757363">
        <w:rPr>
          <w:rFonts w:ascii="Times New Roman" w:hAnsi="Times New Roman" w:cs="Times New Roman"/>
        </w:rPr>
        <w:t>is approved</w:t>
      </w:r>
      <w:proofErr w:type="gramEnd"/>
      <w:r w:rsidR="00284BA9" w:rsidRPr="00757363">
        <w:rPr>
          <w:rFonts w:ascii="Times New Roman" w:hAnsi="Times New Roman" w:cs="Times New Roman"/>
        </w:rPr>
        <w:t xml:space="preserve"> for distance delivery)</w:t>
      </w:r>
    </w:p>
    <w:p w:rsidR="00922D86" w:rsidRPr="00757363" w:rsidRDefault="00922D86" w:rsidP="00E840D2">
      <w:pPr>
        <w:ind w:left="720" w:hanging="720"/>
        <w:rPr>
          <w:rFonts w:ascii="Times New Roman" w:hAnsi="Times New Roman" w:cs="Times New Roman"/>
        </w:rPr>
      </w:pPr>
      <w:r>
        <w:rPr>
          <w:rFonts w:ascii="Times New Roman" w:hAnsi="Times New Roman" w:cs="Times New Roman"/>
        </w:rPr>
        <w:tab/>
      </w:r>
      <w:r w:rsidR="00943A93">
        <w:rPr>
          <w:rFonts w:ascii="Times New Roman" w:hAnsi="Times New Roman" w:cs="Times New Roman"/>
        </w:rPr>
        <w:t xml:space="preserve">NA – new minor </w:t>
      </w:r>
      <w:proofErr w:type="gramStart"/>
      <w:r w:rsidR="00943A93">
        <w:rPr>
          <w:rFonts w:ascii="Times New Roman" w:hAnsi="Times New Roman" w:cs="Times New Roman"/>
        </w:rPr>
        <w:t>is being proposed</w:t>
      </w:r>
      <w:proofErr w:type="gramEnd"/>
      <w:r w:rsidR="00943A93">
        <w:rPr>
          <w:rFonts w:ascii="Times New Roman" w:hAnsi="Times New Roman" w:cs="Times New Roman"/>
        </w:rPr>
        <w:t>.</w:t>
      </w:r>
      <w:r>
        <w:rPr>
          <w:rFonts w:ascii="Times New Roman" w:hAnsi="Times New Roman" w:cs="Times New Roman"/>
        </w:rPr>
        <w:t xml:space="preserve"> </w:t>
      </w:r>
    </w:p>
    <w:p w:rsidR="00284BA9" w:rsidRPr="00757363" w:rsidRDefault="00284BA9" w:rsidP="00E840D2">
      <w:pPr>
        <w:ind w:left="720" w:hanging="720"/>
        <w:rPr>
          <w:rFonts w:ascii="Times New Roman" w:hAnsi="Times New Roman" w:cs="Times New Roman"/>
        </w:rPr>
      </w:pPr>
    </w:p>
    <w:p w:rsidR="00304DB8" w:rsidRPr="007C4D74"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C4D74">
        <w:rPr>
          <w:rFonts w:ascii="Times New Roman" w:hAnsi="Times New Roman" w:cs="Times New Roman"/>
        </w:rPr>
        <w:t xml:space="preserve">CIP Code:  </w:t>
      </w:r>
      <w:r w:rsidR="00922D86" w:rsidRPr="007C4D74">
        <w:rPr>
          <w:rFonts w:ascii="Times New Roman" w:hAnsi="Times New Roman" w:cs="Times New Roman"/>
        </w:rPr>
        <w:t>19.05</w:t>
      </w:r>
      <w:r w:rsidR="00943A93">
        <w:rPr>
          <w:rFonts w:ascii="Times New Roman" w:hAnsi="Times New Roman" w:cs="Times New Roman"/>
        </w:rPr>
        <w:t>0</w:t>
      </w:r>
      <w:r w:rsidR="00922D86" w:rsidRPr="007C4D74">
        <w:rPr>
          <w:rFonts w:ascii="Times New Roman" w:hAnsi="Times New Roman" w:cs="Times New Roman"/>
        </w:rPr>
        <w:t>1</w:t>
      </w:r>
    </w:p>
    <w:p w:rsidR="00304DB8" w:rsidRPr="007C4D74" w:rsidRDefault="00304DB8" w:rsidP="00E840D2">
      <w:pPr>
        <w:ind w:left="720" w:hanging="720"/>
        <w:rPr>
          <w:rFonts w:ascii="Times New Roman" w:hAnsi="Times New Roman" w:cs="Times New Roman"/>
        </w:rPr>
      </w:pPr>
    </w:p>
    <w:p w:rsidR="00304DB8" w:rsidRPr="007C4D74" w:rsidRDefault="00E840D2" w:rsidP="00937EB3">
      <w:pPr>
        <w:numPr>
          <w:ilvl w:val="0"/>
          <w:numId w:val="4"/>
        </w:numPr>
        <w:ind w:left="720" w:hanging="720"/>
        <w:rPr>
          <w:rFonts w:ascii="Times New Roman" w:hAnsi="Times New Roman" w:cs="Times New Roman"/>
        </w:rPr>
      </w:pPr>
      <w:r w:rsidRPr="007C4D74">
        <w:rPr>
          <w:rFonts w:ascii="Times New Roman" w:hAnsi="Times New Roman" w:cs="Times New Roman"/>
        </w:rPr>
        <w:tab/>
      </w:r>
      <w:r w:rsidR="00304DB8" w:rsidRPr="007C4D74">
        <w:rPr>
          <w:rFonts w:ascii="Times New Roman" w:hAnsi="Times New Roman" w:cs="Times New Roman"/>
        </w:rPr>
        <w:t>Degree Code:</w:t>
      </w:r>
      <w:r w:rsidR="003D4D58" w:rsidRPr="007C4D74">
        <w:rPr>
          <w:rFonts w:ascii="Times New Roman" w:hAnsi="Times New Roman" w:cs="Times New Roman"/>
        </w:rPr>
        <w:t xml:space="preserve"> ADHE will assign code</w:t>
      </w:r>
    </w:p>
    <w:p w:rsidR="00304DB8" w:rsidRPr="007C4D74" w:rsidRDefault="00304DB8" w:rsidP="00E840D2">
      <w:pPr>
        <w:ind w:left="720" w:hanging="720"/>
        <w:rPr>
          <w:rFonts w:ascii="Times New Roman" w:hAnsi="Times New Roman" w:cs="Times New Roman"/>
        </w:rPr>
      </w:pPr>
    </w:p>
    <w:p w:rsidR="00304DB8" w:rsidRPr="007C4D74" w:rsidRDefault="00E840D2" w:rsidP="00937EB3">
      <w:pPr>
        <w:numPr>
          <w:ilvl w:val="0"/>
          <w:numId w:val="4"/>
        </w:numPr>
        <w:ind w:left="720" w:hanging="720"/>
        <w:rPr>
          <w:rFonts w:ascii="Times New Roman" w:hAnsi="Times New Roman" w:cs="Times New Roman"/>
        </w:rPr>
      </w:pPr>
      <w:r w:rsidRPr="007C4D74">
        <w:rPr>
          <w:rFonts w:ascii="Times New Roman" w:hAnsi="Times New Roman" w:cs="Times New Roman"/>
        </w:rPr>
        <w:tab/>
      </w:r>
      <w:r w:rsidR="00304DB8" w:rsidRPr="007C4D74">
        <w:rPr>
          <w:rFonts w:ascii="Times New Roman" w:hAnsi="Times New Roman" w:cs="Times New Roman"/>
        </w:rPr>
        <w:t xml:space="preserve">Proposed </w:t>
      </w:r>
      <w:r w:rsidR="00061B02" w:rsidRPr="007C4D74">
        <w:rPr>
          <w:rFonts w:ascii="Times New Roman" w:hAnsi="Times New Roman" w:cs="Times New Roman"/>
        </w:rPr>
        <w:t xml:space="preserve">name of new </w:t>
      </w:r>
      <w:r w:rsidR="00304DB8" w:rsidRPr="007C4D74">
        <w:rPr>
          <w:rFonts w:ascii="Times New Roman" w:hAnsi="Times New Roman" w:cs="Times New Roman"/>
        </w:rPr>
        <w:t>op</w:t>
      </w:r>
      <w:r w:rsidR="00061B02" w:rsidRPr="007C4D74">
        <w:rPr>
          <w:rFonts w:ascii="Times New Roman" w:hAnsi="Times New Roman" w:cs="Times New Roman"/>
        </w:rPr>
        <w:t>tion/</w:t>
      </w:r>
      <w:r w:rsidR="008060E8" w:rsidRPr="007C4D74">
        <w:rPr>
          <w:rFonts w:ascii="Times New Roman" w:hAnsi="Times New Roman" w:cs="Times New Roman"/>
        </w:rPr>
        <w:t>emphasis</w:t>
      </w:r>
      <w:r w:rsidR="008060E8">
        <w:rPr>
          <w:rFonts w:ascii="Times New Roman" w:hAnsi="Times New Roman" w:cs="Times New Roman"/>
        </w:rPr>
        <w:t>/</w:t>
      </w:r>
      <w:r w:rsidR="00061B02" w:rsidRPr="007C4D74">
        <w:rPr>
          <w:rFonts w:ascii="Times New Roman" w:hAnsi="Times New Roman" w:cs="Times New Roman"/>
        </w:rPr>
        <w:t>concentration/</w:t>
      </w:r>
      <w:r w:rsidR="008060E8">
        <w:rPr>
          <w:rFonts w:ascii="Times New Roman" w:hAnsi="Times New Roman" w:cs="Times New Roman"/>
        </w:rPr>
        <w:t>minor (circle one)</w:t>
      </w:r>
      <w:r w:rsidR="00304DB8" w:rsidRPr="007C4D74">
        <w:rPr>
          <w:rFonts w:ascii="Times New Roman" w:hAnsi="Times New Roman" w:cs="Times New Roman"/>
        </w:rPr>
        <w:t xml:space="preserve">: </w:t>
      </w:r>
      <w:r w:rsidR="00304DB8" w:rsidRPr="007C4D74">
        <w:rPr>
          <w:rFonts w:ascii="Times New Roman" w:hAnsi="Times New Roman" w:cs="Times New Roman"/>
        </w:rPr>
        <w:tab/>
      </w:r>
    </w:p>
    <w:p w:rsidR="00922D86" w:rsidRDefault="00922D86" w:rsidP="00922D86">
      <w:pPr>
        <w:pStyle w:val="ListParagraph"/>
        <w:rPr>
          <w:rFonts w:ascii="Times New Roman" w:hAnsi="Times New Roman" w:cs="Times New Roman"/>
        </w:rPr>
      </w:pPr>
    </w:p>
    <w:p w:rsidR="00922D86" w:rsidRPr="00757363" w:rsidRDefault="00922D86" w:rsidP="00922D86">
      <w:pPr>
        <w:ind w:left="720"/>
        <w:rPr>
          <w:rFonts w:ascii="Times New Roman" w:hAnsi="Times New Roman" w:cs="Times New Roman"/>
        </w:rPr>
      </w:pPr>
      <w:r>
        <w:rPr>
          <w:rFonts w:ascii="Times New Roman" w:hAnsi="Times New Roman" w:cs="Times New Roman"/>
        </w:rPr>
        <w:t xml:space="preserve">Minor:  Event Management </w:t>
      </w:r>
    </w:p>
    <w:p w:rsidR="00304DB8" w:rsidRPr="00757363" w:rsidRDefault="00304DB8" w:rsidP="00E840D2">
      <w:pPr>
        <w:ind w:left="720" w:hanging="720"/>
        <w:rPr>
          <w:rFonts w:ascii="Times New Roman" w:hAnsi="Times New Roman" w:cs="Times New Roman"/>
        </w:rPr>
      </w:pPr>
    </w:p>
    <w:p w:rsidR="00304DB8"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Reason for proposed action: </w:t>
      </w:r>
    </w:p>
    <w:p w:rsidR="00922D86" w:rsidRDefault="00922D86" w:rsidP="00922D86">
      <w:pPr>
        <w:ind w:left="720"/>
        <w:rPr>
          <w:rFonts w:ascii="Times New Roman" w:hAnsi="Times New Roman" w:cs="Times New Roman"/>
        </w:rPr>
      </w:pPr>
    </w:p>
    <w:p w:rsidR="00922D86" w:rsidRPr="00757363" w:rsidRDefault="00922D86" w:rsidP="00922D86">
      <w:pPr>
        <w:ind w:left="720"/>
        <w:rPr>
          <w:rFonts w:ascii="Times New Roman" w:hAnsi="Times New Roman" w:cs="Times New Roman"/>
        </w:rPr>
      </w:pPr>
      <w:r>
        <w:rPr>
          <w:rFonts w:ascii="Times New Roman" w:hAnsi="Times New Roman" w:cs="Times New Roman"/>
        </w:rPr>
        <w:t>Due to overwhelming student requests from outside the program for a minor in event management, the program has developed and is requesting to implement this minor.  In addition, there is a huge demand for graduates in the field of event management and the board of advisors for the hospitality program fully encourage and support this new minor.</w:t>
      </w:r>
    </w:p>
    <w:p w:rsidR="00E840D2" w:rsidRPr="00757363" w:rsidRDefault="00E840D2" w:rsidP="00E840D2">
      <w:pPr>
        <w:pStyle w:val="ListParagraph"/>
        <w:rPr>
          <w:rFonts w:ascii="Times New Roman" w:hAnsi="Times New Roman" w:cs="Times New Roman"/>
        </w:rPr>
      </w:pPr>
    </w:p>
    <w:p w:rsidR="00E840D2" w:rsidRPr="00922D86" w:rsidRDefault="00E840D2" w:rsidP="00937EB3">
      <w:pPr>
        <w:numPr>
          <w:ilvl w:val="0"/>
          <w:numId w:val="4"/>
        </w:numPr>
        <w:tabs>
          <w:tab w:val="clear" w:pos="417"/>
          <w:tab w:val="num" w:pos="720"/>
        </w:tabs>
        <w:ind w:left="720" w:hanging="720"/>
        <w:rPr>
          <w:rFonts w:ascii="Times New Roman" w:hAnsi="Times New Roman" w:cs="Times New Roman"/>
        </w:rPr>
      </w:pPr>
      <w:r w:rsidRPr="00922D86">
        <w:rPr>
          <w:rFonts w:ascii="Times New Roman" w:hAnsi="Times New Roman" w:cs="Times New Roman"/>
        </w:rPr>
        <w:t>New option/</w:t>
      </w:r>
      <w:r w:rsidR="00D214EB" w:rsidRPr="00922D86">
        <w:rPr>
          <w:rFonts w:ascii="Times New Roman" w:hAnsi="Times New Roman" w:cs="Times New Roman"/>
        </w:rPr>
        <w:t>em</w:t>
      </w:r>
      <w:r w:rsidRPr="00922D86">
        <w:rPr>
          <w:rFonts w:ascii="Times New Roman" w:hAnsi="Times New Roman" w:cs="Times New Roman"/>
        </w:rPr>
        <w:t>phasis</w:t>
      </w:r>
      <w:r w:rsidR="00D214EB" w:rsidRPr="00922D86">
        <w:rPr>
          <w:rFonts w:ascii="Times New Roman" w:hAnsi="Times New Roman" w:cs="Times New Roman"/>
        </w:rPr>
        <w:t>/concentration</w:t>
      </w:r>
      <w:r w:rsidR="008060E8">
        <w:rPr>
          <w:rFonts w:ascii="Times New Roman" w:hAnsi="Times New Roman" w:cs="Times New Roman"/>
        </w:rPr>
        <w:t>/minor</w:t>
      </w:r>
      <w:r w:rsidR="004C3E5F">
        <w:rPr>
          <w:rFonts w:ascii="Times New Roman" w:hAnsi="Times New Roman" w:cs="Times New Roman"/>
        </w:rPr>
        <w:t xml:space="preserve"> </w:t>
      </w:r>
      <w:r w:rsidRPr="00922D86">
        <w:rPr>
          <w:rFonts w:ascii="Times New Roman" w:hAnsi="Times New Roman" w:cs="Times New Roman"/>
        </w:rPr>
        <w:t>objective:</w:t>
      </w:r>
    </w:p>
    <w:p w:rsidR="00922D86" w:rsidRDefault="00922D86" w:rsidP="00922D86">
      <w:pPr>
        <w:ind w:left="720"/>
        <w:rPr>
          <w:rFonts w:ascii="Times New Roman" w:hAnsi="Times New Roman" w:cs="Times New Roman"/>
        </w:rPr>
      </w:pPr>
    </w:p>
    <w:p w:rsidR="00922D86" w:rsidRPr="001B4FD6" w:rsidRDefault="00922D86" w:rsidP="00922D86">
      <w:pPr>
        <w:ind w:left="720"/>
        <w:rPr>
          <w:rFonts w:ascii="Times New Roman" w:hAnsi="Times New Roman" w:cs="Times New Roman"/>
        </w:rPr>
      </w:pPr>
      <w:r w:rsidRPr="001B4FD6">
        <w:rPr>
          <w:rFonts w:ascii="Times New Roman" w:hAnsi="Times New Roman" w:cs="Times New Roman"/>
        </w:rPr>
        <w:t xml:space="preserve">For those students who want to be responsible for events such as conferences, seminars, competitions, product launches, exhibitions, gala dinners, concerts, etc., as part of their job role. This minor will allow them to learn the vital planning and management techniques that will help them meet the objectives of a variety of events. </w:t>
      </w:r>
    </w:p>
    <w:p w:rsidR="00922D86" w:rsidRPr="001B4FD6" w:rsidRDefault="00922D86" w:rsidP="00922D86">
      <w:pPr>
        <w:ind w:left="720"/>
        <w:rPr>
          <w:rFonts w:ascii="Times New Roman" w:hAnsi="Times New Roman" w:cs="Times New Roman"/>
        </w:rPr>
      </w:pPr>
    </w:p>
    <w:p w:rsidR="00922D86" w:rsidRPr="001B4FD6" w:rsidRDefault="00922D86" w:rsidP="00922D86">
      <w:pPr>
        <w:ind w:left="720"/>
        <w:rPr>
          <w:rFonts w:ascii="Times New Roman" w:hAnsi="Times New Roman" w:cs="Times New Roman"/>
        </w:rPr>
      </w:pPr>
      <w:r w:rsidRPr="001B4FD6">
        <w:rPr>
          <w:rFonts w:ascii="Times New Roman" w:hAnsi="Times New Roman" w:cs="Times New Roman"/>
        </w:rPr>
        <w:t>This minor will provide highly participative activities that lead students through the process of managing an event, from concept and planning, to execution and evaluation. Students will be able to utilize a basic framework they can implement back in the workplace.</w:t>
      </w:r>
    </w:p>
    <w:p w:rsidR="00BE38A4" w:rsidRPr="001B4FD6" w:rsidRDefault="00BE38A4" w:rsidP="00E840D2">
      <w:pPr>
        <w:pStyle w:val="ListParagraph"/>
        <w:ind w:hanging="720"/>
        <w:rPr>
          <w:rFonts w:ascii="Times New Roman" w:hAnsi="Times New Roman" w:cs="Times New Roman"/>
          <w:color w:val="FFFFFF" w:themeColor="background1"/>
        </w:rPr>
      </w:pPr>
    </w:p>
    <w:p w:rsidR="00304DB8"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tab/>
      </w:r>
      <w:r w:rsidR="00304DB8" w:rsidRPr="001B4FD6">
        <w:rPr>
          <w:rFonts w:ascii="Times New Roman" w:hAnsi="Times New Roman" w:cs="Times New Roman"/>
        </w:rPr>
        <w:t>Provide the following</w:t>
      </w:r>
      <w:r w:rsidR="00304DB8" w:rsidRPr="00757363">
        <w:rPr>
          <w:rFonts w:ascii="Times New Roman" w:hAnsi="Times New Roman" w:cs="Times New Roman"/>
        </w:rPr>
        <w:t>:</w:t>
      </w:r>
    </w:p>
    <w:p w:rsidR="001B4FD6" w:rsidRPr="00757363" w:rsidRDefault="001B4FD6" w:rsidP="001B4FD6">
      <w:pPr>
        <w:tabs>
          <w:tab w:val="left" w:pos="1440"/>
        </w:tabs>
        <w:ind w:left="720"/>
        <w:rPr>
          <w:rFonts w:ascii="Times New Roman" w:hAnsi="Times New Roman" w:cs="Times New Roman"/>
        </w:rPr>
      </w:pPr>
    </w:p>
    <w:p w:rsidR="00061B02" w:rsidRDefault="00DF4259"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w:t>
      </w:r>
      <w:r w:rsidR="004C3E5F" w:rsidRPr="00757363">
        <w:rPr>
          <w:rFonts w:ascii="Times New Roman" w:hAnsi="Times New Roman" w:cs="Times New Roman"/>
        </w:rPr>
        <w:t>/emphasis</w:t>
      </w:r>
      <w:r w:rsidR="001F21DC" w:rsidRPr="00757363">
        <w:rPr>
          <w:rFonts w:ascii="Times New Roman" w:hAnsi="Times New Roman" w:cs="Times New Roman"/>
        </w:rPr>
        <w:t>/concentration</w:t>
      </w:r>
      <w:r w:rsidR="004C3E5F">
        <w:rPr>
          <w:rFonts w:ascii="Times New Roman" w:hAnsi="Times New Roman" w:cs="Times New Roman"/>
        </w:rPr>
        <w:t>/minor</w:t>
      </w:r>
      <w:r w:rsidR="00B01C19" w:rsidRPr="00757363">
        <w:rPr>
          <w:rFonts w:ascii="Times New Roman" w:hAnsi="Times New Roman" w:cs="Times New Roman"/>
        </w:rPr>
        <w:t>–</w:t>
      </w:r>
      <w:r w:rsidR="00061B02" w:rsidRPr="00757363">
        <w:rPr>
          <w:rFonts w:ascii="Times New Roman" w:hAnsi="Times New Roman" w:cs="Times New Roman"/>
        </w:rPr>
        <w:t xml:space="preserve"> Underline required courses</w:t>
      </w:r>
    </w:p>
    <w:p w:rsidR="0023625E" w:rsidRPr="00757363" w:rsidRDefault="0023625E" w:rsidP="007C4D74">
      <w:pPr>
        <w:spacing w:before="100" w:beforeAutospacing="1" w:after="100" w:afterAutospacing="1"/>
        <w:ind w:left="1440" w:right="-630"/>
        <w:rPr>
          <w:rFonts w:ascii="Times New Roman" w:hAnsi="Times New Roman" w:cs="Times New Roman"/>
        </w:rPr>
      </w:pPr>
      <w:r w:rsidRPr="0023625E">
        <w:rPr>
          <w:rFonts w:ascii="Times New Roman" w:hAnsi="Times New Roman" w:cs="Times New Roman"/>
          <w:u w:val="single"/>
        </w:rPr>
        <w:t>HOSP 1603 Introducti</w:t>
      </w:r>
      <w:r w:rsidR="007C4D74">
        <w:rPr>
          <w:rFonts w:ascii="Times New Roman" w:hAnsi="Times New Roman" w:cs="Times New Roman"/>
          <w:u w:val="single"/>
        </w:rPr>
        <w:t>on to Hospitality Management</w:t>
      </w:r>
      <w:r w:rsidRPr="0023625E">
        <w:rPr>
          <w:rFonts w:ascii="Times New Roman" w:hAnsi="Times New Roman" w:cs="Times New Roman"/>
          <w:u w:val="single"/>
        </w:rPr>
        <w:br/>
        <w:t>HOSP</w:t>
      </w:r>
      <w:r w:rsidR="007C4D74">
        <w:rPr>
          <w:rFonts w:ascii="Times New Roman" w:hAnsi="Times New Roman" w:cs="Times New Roman"/>
          <w:u w:val="single"/>
        </w:rPr>
        <w:t xml:space="preserve"> 2603 Purchasing &amp; Cost Control</w:t>
      </w:r>
      <w:r w:rsidR="00F332FD">
        <w:rPr>
          <w:rFonts w:ascii="Times New Roman" w:hAnsi="Times New Roman" w:cs="Times New Roman"/>
          <w:u w:val="single"/>
        </w:rPr>
        <w:br/>
        <w:t>HOSP 3623 Intro</w:t>
      </w:r>
      <w:r w:rsidR="007C4D74">
        <w:rPr>
          <w:rFonts w:ascii="Times New Roman" w:hAnsi="Times New Roman" w:cs="Times New Roman"/>
          <w:u w:val="single"/>
        </w:rPr>
        <w:t xml:space="preserve"> to Meetings and Events</w:t>
      </w:r>
      <w:r w:rsidR="007C4D74">
        <w:rPr>
          <w:rFonts w:ascii="Times New Roman" w:hAnsi="Times New Roman" w:cs="Times New Roman"/>
          <w:u w:val="single"/>
        </w:rPr>
        <w:br/>
        <w:t>HOSP 3673 Venue Management</w:t>
      </w:r>
      <w:r w:rsidR="007C4D74">
        <w:rPr>
          <w:rFonts w:ascii="Times New Roman" w:hAnsi="Times New Roman" w:cs="Times New Roman"/>
          <w:u w:val="single"/>
        </w:rPr>
        <w:br/>
        <w:t>HESC 455V-Special Topics</w:t>
      </w:r>
    </w:p>
    <w:p w:rsidR="000A4D6D" w:rsidRDefault="000A4D6D" w:rsidP="007C4D74">
      <w:pPr>
        <w:numPr>
          <w:ilvl w:val="1"/>
          <w:numId w:val="4"/>
        </w:numPr>
        <w:tabs>
          <w:tab w:val="clear" w:pos="1137"/>
          <w:tab w:val="left" w:pos="1440"/>
        </w:tabs>
        <w:ind w:left="0" w:right="-630" w:firstLine="720"/>
        <w:rPr>
          <w:rFonts w:ascii="Times New Roman" w:hAnsi="Times New Roman" w:cs="Times New Roman"/>
        </w:rPr>
      </w:pPr>
      <w:r w:rsidRPr="00757363">
        <w:rPr>
          <w:rFonts w:ascii="Times New Roman" w:hAnsi="Times New Roman" w:cs="Times New Roman"/>
        </w:rPr>
        <w:t>Provide degree plan that includes new option/</w:t>
      </w:r>
      <w:r w:rsidR="00D214EB" w:rsidRPr="00757363">
        <w:rPr>
          <w:rFonts w:ascii="Times New Roman" w:hAnsi="Times New Roman" w:cs="Times New Roman"/>
        </w:rPr>
        <w:t>e</w:t>
      </w:r>
      <w:r w:rsidRPr="00757363">
        <w:rPr>
          <w:rFonts w:ascii="Times New Roman" w:hAnsi="Times New Roman" w:cs="Times New Roman"/>
        </w:rPr>
        <w:t>mphasis</w:t>
      </w:r>
      <w:r w:rsidR="00D214EB" w:rsidRPr="00757363">
        <w:rPr>
          <w:rFonts w:ascii="Times New Roman" w:hAnsi="Times New Roman" w:cs="Times New Roman"/>
        </w:rPr>
        <w:t>/concentration</w:t>
      </w:r>
      <w:r w:rsidR="004C3E5F">
        <w:rPr>
          <w:rFonts w:ascii="Times New Roman" w:hAnsi="Times New Roman" w:cs="Times New Roman"/>
        </w:rPr>
        <w:t>/minor</w:t>
      </w:r>
    </w:p>
    <w:p w:rsidR="0023625E" w:rsidRPr="007257BD" w:rsidRDefault="0023625E" w:rsidP="007C4D74">
      <w:pPr>
        <w:tabs>
          <w:tab w:val="left" w:pos="1440"/>
        </w:tabs>
        <w:ind w:left="1440"/>
        <w:rPr>
          <w:rFonts w:ascii="Times New Roman" w:hAnsi="Times New Roman" w:cs="Times New Roman"/>
        </w:rPr>
      </w:pPr>
      <w:r w:rsidRPr="00CE46D6">
        <w:rPr>
          <w:rFonts w:ascii="Times New Roman" w:hAnsi="Times New Roman" w:cs="Times New Roman"/>
        </w:rPr>
        <w:t>The Event Management minor provides students with expertise for careers in event</w:t>
      </w:r>
      <w:r w:rsidR="007C4D74">
        <w:rPr>
          <w:rFonts w:ascii="Times New Roman" w:hAnsi="Times New Roman" w:cs="Times New Roman"/>
        </w:rPr>
        <w:t xml:space="preserve"> </w:t>
      </w:r>
      <w:r w:rsidRPr="00CE46D6">
        <w:rPr>
          <w:rFonts w:ascii="Times New Roman" w:hAnsi="Times New Roman" w:cs="Times New Roman"/>
        </w:rPr>
        <w:t>planning and management. Curriculum covers skills and knowledge including negotiation, event planning, programming, promotion, budget and legal issues.</w:t>
      </w:r>
      <w:r w:rsidR="007C4D74">
        <w:rPr>
          <w:rFonts w:ascii="Times New Roman" w:hAnsi="Times New Roman" w:cs="Times New Roman"/>
        </w:rPr>
        <w:t xml:space="preserve">  </w:t>
      </w:r>
      <w:r w:rsidRPr="007257BD">
        <w:rPr>
          <w:rFonts w:ascii="Times New Roman" w:hAnsi="Times New Roman" w:cs="Times New Roman"/>
        </w:rPr>
        <w:t xml:space="preserve">This minor degree is open to all students at the University of </w:t>
      </w:r>
      <w:r>
        <w:rPr>
          <w:rFonts w:ascii="Times New Roman" w:hAnsi="Times New Roman" w:cs="Times New Roman"/>
        </w:rPr>
        <w:t>Arkansas.</w:t>
      </w:r>
    </w:p>
    <w:p w:rsidR="0023625E" w:rsidRPr="00CE46D6" w:rsidRDefault="0023625E" w:rsidP="0023625E">
      <w:pPr>
        <w:numPr>
          <w:ilvl w:val="0"/>
          <w:numId w:val="28"/>
        </w:numPr>
        <w:spacing w:before="100" w:beforeAutospacing="1" w:after="100" w:afterAutospacing="1"/>
        <w:rPr>
          <w:rFonts w:ascii="Times New Roman" w:hAnsi="Times New Roman" w:cs="Times New Roman"/>
        </w:rPr>
      </w:pPr>
      <w:r>
        <w:rPr>
          <w:rFonts w:ascii="Times New Roman" w:hAnsi="Times New Roman" w:cs="Times New Roman"/>
        </w:rPr>
        <w:t>HOSP 1603</w:t>
      </w:r>
      <w:r w:rsidRPr="00CE46D6">
        <w:rPr>
          <w:rFonts w:ascii="Times New Roman" w:hAnsi="Times New Roman" w:cs="Times New Roman"/>
        </w:rPr>
        <w:t xml:space="preserve"> Introducti</w:t>
      </w:r>
      <w:r w:rsidR="007C4D74">
        <w:rPr>
          <w:rFonts w:ascii="Times New Roman" w:hAnsi="Times New Roman" w:cs="Times New Roman"/>
        </w:rPr>
        <w:t>on to Hospitality Management (</w:t>
      </w:r>
      <w:proofErr w:type="spellStart"/>
      <w:r w:rsidR="007C4D74">
        <w:rPr>
          <w:rFonts w:ascii="Times New Roman" w:hAnsi="Times New Roman" w:cs="Times New Roman"/>
        </w:rPr>
        <w:t>Sp</w:t>
      </w:r>
      <w:proofErr w:type="spellEnd"/>
      <w:r w:rsidR="007C4D74">
        <w:rPr>
          <w:rFonts w:ascii="Times New Roman" w:hAnsi="Times New Roman" w:cs="Times New Roman"/>
        </w:rPr>
        <w:t>, Fa)</w:t>
      </w:r>
      <w:r w:rsidRPr="00CE46D6">
        <w:rPr>
          <w:rFonts w:ascii="Times New Roman" w:hAnsi="Times New Roman" w:cs="Times New Roman"/>
        </w:rPr>
        <w:br/>
        <w:t>Prerequisites: None</w:t>
      </w:r>
    </w:p>
    <w:p w:rsidR="0023625E" w:rsidRPr="00CE46D6" w:rsidRDefault="0023625E" w:rsidP="0023625E">
      <w:pPr>
        <w:numPr>
          <w:ilvl w:val="0"/>
          <w:numId w:val="28"/>
        </w:numPr>
        <w:spacing w:before="100" w:beforeAutospacing="1" w:after="100" w:afterAutospacing="1"/>
        <w:rPr>
          <w:rFonts w:ascii="Times New Roman" w:hAnsi="Times New Roman" w:cs="Times New Roman"/>
        </w:rPr>
      </w:pPr>
      <w:r>
        <w:rPr>
          <w:rFonts w:ascii="Times New Roman" w:hAnsi="Times New Roman" w:cs="Times New Roman"/>
        </w:rPr>
        <w:t>HOSP 2603</w:t>
      </w:r>
      <w:r w:rsidRPr="00CE46D6">
        <w:rPr>
          <w:rFonts w:ascii="Times New Roman" w:hAnsi="Times New Roman" w:cs="Times New Roman"/>
        </w:rPr>
        <w:t xml:space="preserve"> </w:t>
      </w:r>
      <w:r>
        <w:rPr>
          <w:rFonts w:ascii="Times New Roman" w:hAnsi="Times New Roman" w:cs="Times New Roman"/>
        </w:rPr>
        <w:t>Purchasing &amp; Cost Control</w:t>
      </w:r>
      <w:r w:rsidR="007C4D74">
        <w:rPr>
          <w:rFonts w:ascii="Times New Roman" w:hAnsi="Times New Roman" w:cs="Times New Roman"/>
        </w:rPr>
        <w:t xml:space="preserve"> (</w:t>
      </w:r>
      <w:proofErr w:type="spellStart"/>
      <w:r w:rsidR="007C4D74">
        <w:rPr>
          <w:rFonts w:ascii="Times New Roman" w:hAnsi="Times New Roman" w:cs="Times New Roman"/>
        </w:rPr>
        <w:t>Sp</w:t>
      </w:r>
      <w:proofErr w:type="spellEnd"/>
      <w:r w:rsidR="007C4D74">
        <w:rPr>
          <w:rFonts w:ascii="Times New Roman" w:hAnsi="Times New Roman" w:cs="Times New Roman"/>
        </w:rPr>
        <w:t>, Fa)</w:t>
      </w:r>
      <w:r w:rsidRPr="00CE46D6">
        <w:rPr>
          <w:rFonts w:ascii="Times New Roman" w:hAnsi="Times New Roman" w:cs="Times New Roman"/>
        </w:rPr>
        <w:br/>
        <w:t>Prerequisites:</w:t>
      </w:r>
      <w:r>
        <w:rPr>
          <w:rFonts w:ascii="Times New Roman" w:hAnsi="Times New Roman" w:cs="Times New Roman"/>
        </w:rPr>
        <w:t xml:space="preserve"> None </w:t>
      </w:r>
    </w:p>
    <w:p w:rsidR="0023625E" w:rsidRPr="00CE46D6" w:rsidRDefault="0023625E" w:rsidP="0023625E">
      <w:pPr>
        <w:numPr>
          <w:ilvl w:val="0"/>
          <w:numId w:val="28"/>
        </w:numPr>
        <w:spacing w:before="100" w:beforeAutospacing="1" w:after="100" w:afterAutospacing="1"/>
        <w:rPr>
          <w:rFonts w:ascii="Times New Roman" w:hAnsi="Times New Roman" w:cs="Times New Roman"/>
        </w:rPr>
      </w:pPr>
      <w:r>
        <w:rPr>
          <w:rFonts w:ascii="Times New Roman" w:hAnsi="Times New Roman" w:cs="Times New Roman"/>
        </w:rPr>
        <w:t>HOSP 3623</w:t>
      </w:r>
      <w:r w:rsidRPr="00CE46D6">
        <w:rPr>
          <w:rFonts w:ascii="Times New Roman" w:hAnsi="Times New Roman" w:cs="Times New Roman"/>
        </w:rPr>
        <w:t xml:space="preserve"> </w:t>
      </w:r>
      <w:r w:rsidR="00F332FD">
        <w:rPr>
          <w:rFonts w:ascii="Times New Roman" w:hAnsi="Times New Roman" w:cs="Times New Roman"/>
        </w:rPr>
        <w:t>Intro</w:t>
      </w:r>
      <w:r>
        <w:rPr>
          <w:rFonts w:ascii="Times New Roman" w:hAnsi="Times New Roman" w:cs="Times New Roman"/>
        </w:rPr>
        <w:t xml:space="preserve"> to Meetings and Events</w:t>
      </w:r>
      <w:r w:rsidR="00F332FD">
        <w:rPr>
          <w:rFonts w:ascii="Times New Roman" w:hAnsi="Times New Roman" w:cs="Times New Roman"/>
        </w:rPr>
        <w:t xml:space="preserve"> (Fa)</w:t>
      </w:r>
      <w:r w:rsidRPr="00CE46D6">
        <w:rPr>
          <w:rFonts w:ascii="Times New Roman" w:hAnsi="Times New Roman" w:cs="Times New Roman"/>
        </w:rPr>
        <w:br/>
        <w:t xml:space="preserve">Prerequisites: </w:t>
      </w:r>
      <w:r>
        <w:rPr>
          <w:rFonts w:ascii="Times New Roman" w:hAnsi="Times New Roman" w:cs="Times New Roman"/>
        </w:rPr>
        <w:t>HOSP 1603</w:t>
      </w:r>
      <w:r w:rsidR="00F332FD">
        <w:rPr>
          <w:rFonts w:ascii="Times New Roman" w:hAnsi="Times New Roman" w:cs="Times New Roman"/>
        </w:rPr>
        <w:t xml:space="preserve">, HOSP 2603, and HOSP 2633 </w:t>
      </w:r>
      <w:r w:rsidRPr="00CE46D6">
        <w:rPr>
          <w:rFonts w:ascii="Times New Roman" w:hAnsi="Times New Roman" w:cs="Times New Roman"/>
        </w:rPr>
        <w:t xml:space="preserve"> </w:t>
      </w:r>
    </w:p>
    <w:p w:rsidR="0023625E" w:rsidRPr="00CE46D6" w:rsidRDefault="0023625E" w:rsidP="0023625E">
      <w:pPr>
        <w:numPr>
          <w:ilvl w:val="0"/>
          <w:numId w:val="28"/>
        </w:numPr>
        <w:spacing w:before="100" w:beforeAutospacing="1" w:after="100" w:afterAutospacing="1"/>
        <w:rPr>
          <w:rFonts w:ascii="Times New Roman" w:hAnsi="Times New Roman" w:cs="Times New Roman"/>
        </w:rPr>
      </w:pPr>
      <w:r>
        <w:rPr>
          <w:rFonts w:ascii="Times New Roman" w:hAnsi="Times New Roman" w:cs="Times New Roman"/>
        </w:rPr>
        <w:t>HOSP 3673 Venue Management</w:t>
      </w:r>
      <w:r w:rsidR="00F332FD">
        <w:rPr>
          <w:rFonts w:ascii="Times New Roman" w:hAnsi="Times New Roman" w:cs="Times New Roman"/>
        </w:rPr>
        <w:t xml:space="preserve"> (Fa)</w:t>
      </w:r>
      <w:r w:rsidRPr="00CE46D6">
        <w:rPr>
          <w:rFonts w:ascii="Times New Roman" w:hAnsi="Times New Roman" w:cs="Times New Roman"/>
        </w:rPr>
        <w:br/>
        <w:t xml:space="preserve">Prerequisites: </w:t>
      </w:r>
      <w:r w:rsidR="00F332FD">
        <w:rPr>
          <w:rFonts w:ascii="Times New Roman" w:hAnsi="Times New Roman" w:cs="Times New Roman"/>
        </w:rPr>
        <w:t xml:space="preserve">HOSP 1603 and HOSP 2603 </w:t>
      </w:r>
      <w:r w:rsidRPr="00CE46D6">
        <w:rPr>
          <w:rFonts w:ascii="Times New Roman" w:hAnsi="Times New Roman" w:cs="Times New Roman"/>
        </w:rPr>
        <w:t xml:space="preserve"> </w:t>
      </w:r>
    </w:p>
    <w:p w:rsidR="0023625E" w:rsidRDefault="0023625E" w:rsidP="0023625E">
      <w:pPr>
        <w:numPr>
          <w:ilvl w:val="0"/>
          <w:numId w:val="28"/>
        </w:numPr>
        <w:spacing w:before="100" w:beforeAutospacing="1" w:after="100" w:afterAutospacing="1"/>
        <w:rPr>
          <w:rFonts w:ascii="Times New Roman" w:hAnsi="Times New Roman" w:cs="Times New Roman"/>
        </w:rPr>
      </w:pPr>
      <w:r>
        <w:rPr>
          <w:rFonts w:ascii="Times New Roman" w:hAnsi="Times New Roman" w:cs="Times New Roman"/>
        </w:rPr>
        <w:t>HESC 455V-Special Topics</w:t>
      </w:r>
      <w:r w:rsidR="007C4D74">
        <w:rPr>
          <w:rFonts w:ascii="Times New Roman" w:hAnsi="Times New Roman" w:cs="Times New Roman"/>
        </w:rPr>
        <w:t xml:space="preserve"> (Irregular)</w:t>
      </w:r>
      <w:r>
        <w:rPr>
          <w:rFonts w:ascii="Times New Roman" w:hAnsi="Times New Roman" w:cs="Times New Roman"/>
        </w:rPr>
        <w:t xml:space="preserve">  </w:t>
      </w:r>
      <w:r w:rsidRPr="00CE46D6">
        <w:rPr>
          <w:rFonts w:ascii="Times New Roman" w:hAnsi="Times New Roman" w:cs="Times New Roman"/>
        </w:rPr>
        <w:br/>
        <w:t xml:space="preserve">Prerequisite: </w:t>
      </w:r>
      <w:r>
        <w:rPr>
          <w:rFonts w:ascii="Times New Roman" w:hAnsi="Times New Roman" w:cs="Times New Roman"/>
        </w:rPr>
        <w:t xml:space="preserve">  None </w:t>
      </w:r>
    </w:p>
    <w:p w:rsidR="0023625E" w:rsidRDefault="0023625E" w:rsidP="007C4D74">
      <w:pPr>
        <w:pStyle w:val="NormalWeb"/>
        <w:ind w:left="1440"/>
      </w:pPr>
      <w:r>
        <w:t>To earn a minor in Event Management, a student must earn a C or better in the five courses required for the minor.</w:t>
      </w:r>
    </w:p>
    <w:p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1F21DC" w:rsidRPr="00757363">
        <w:rPr>
          <w:rFonts w:ascii="Times New Roman" w:hAnsi="Times New Roman" w:cs="Times New Roman"/>
        </w:rPr>
        <w:t>concentration</w:t>
      </w:r>
      <w:r w:rsidR="004C3E5F">
        <w:rPr>
          <w:rFonts w:ascii="Times New Roman" w:hAnsi="Times New Roman" w:cs="Times New Roman"/>
        </w:rPr>
        <w:t>/minor</w:t>
      </w:r>
      <w:r w:rsidR="001F21DC" w:rsidRPr="00757363">
        <w:rPr>
          <w:rFonts w:ascii="Times New Roman" w:hAnsi="Times New Roman" w:cs="Times New Roman"/>
        </w:rPr>
        <w:t xml:space="preserve"> </w:t>
      </w:r>
    </w:p>
    <w:p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w:t>
      </w:r>
      <w:r w:rsidR="00E34D03">
        <w:rPr>
          <w:rFonts w:ascii="Times New Roman" w:hAnsi="Times New Roman" w:cs="Times New Roman"/>
        </w:rPr>
        <w:t>27</w:t>
      </w:r>
      <w:r w:rsidR="001F21DC" w:rsidRPr="00757363">
        <w:rPr>
          <w:rFonts w:ascii="Times New Roman" w:hAnsi="Times New Roman" w:cs="Times New Roman"/>
        </w:rPr>
        <w:t xml:space="preserve"> semester credit hours)</w:t>
      </w:r>
    </w:p>
    <w:p w:rsidR="0023625E" w:rsidRDefault="0023625E" w:rsidP="00E840D2">
      <w:pPr>
        <w:tabs>
          <w:tab w:val="left" w:pos="1440"/>
        </w:tabs>
        <w:ind w:left="1440" w:hanging="720"/>
        <w:rPr>
          <w:rFonts w:ascii="Times New Roman" w:hAnsi="Times New Roman" w:cs="Times New Roman"/>
        </w:rPr>
      </w:pPr>
    </w:p>
    <w:p w:rsidR="0023625E" w:rsidRDefault="0023625E" w:rsidP="00E840D2">
      <w:pPr>
        <w:tabs>
          <w:tab w:val="left" w:pos="1440"/>
        </w:tabs>
        <w:ind w:left="144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15</w:t>
      </w:r>
      <w:proofErr w:type="gramEnd"/>
      <w:r>
        <w:rPr>
          <w:rFonts w:ascii="Times New Roman" w:hAnsi="Times New Roman" w:cs="Times New Roman"/>
        </w:rPr>
        <w:t xml:space="preserve"> credit hours</w:t>
      </w:r>
    </w:p>
    <w:p w:rsidR="0023625E" w:rsidRPr="00757363" w:rsidRDefault="0023625E" w:rsidP="00E840D2">
      <w:pPr>
        <w:tabs>
          <w:tab w:val="left" w:pos="1440"/>
        </w:tabs>
        <w:ind w:left="1440" w:hanging="720"/>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p>
    <w:p w:rsidR="0023625E" w:rsidRDefault="0023625E" w:rsidP="0023625E">
      <w:pPr>
        <w:tabs>
          <w:tab w:val="left" w:pos="1440"/>
        </w:tabs>
        <w:ind w:left="1440"/>
        <w:rPr>
          <w:rFonts w:ascii="Times New Roman" w:hAnsi="Times New Roman" w:cs="Times New Roman"/>
        </w:rPr>
      </w:pPr>
    </w:p>
    <w:p w:rsidR="0023625E" w:rsidRDefault="0023625E" w:rsidP="0023625E">
      <w:pPr>
        <w:tabs>
          <w:tab w:val="left" w:pos="1440"/>
        </w:tabs>
        <w:ind w:left="1440"/>
        <w:rPr>
          <w:rFonts w:ascii="Times New Roman" w:hAnsi="Times New Roman" w:cs="Times New Roman"/>
        </w:rPr>
      </w:pPr>
      <w:r>
        <w:rPr>
          <w:rFonts w:ascii="Times New Roman" w:hAnsi="Times New Roman" w:cs="Times New Roman"/>
        </w:rPr>
        <w:t>HOSP 3623 Intro to Meetings and Events Management</w:t>
      </w:r>
    </w:p>
    <w:p w:rsidR="0023625E" w:rsidRDefault="0023625E" w:rsidP="0023625E">
      <w:pPr>
        <w:tabs>
          <w:tab w:val="left" w:pos="1440"/>
        </w:tabs>
        <w:ind w:left="1440"/>
        <w:rPr>
          <w:rFonts w:ascii="Times New Roman" w:hAnsi="Times New Roman" w:cs="Times New Roman"/>
        </w:rPr>
      </w:pPr>
      <w:r w:rsidRPr="0023625E">
        <w:rPr>
          <w:rFonts w:ascii="Times New Roman" w:hAnsi="Times New Roman" w:cs="Times New Roman"/>
        </w:rPr>
        <w:t>Focuses on the planning and management of meetings and events in the hospitality industry. Includes developing event goals and objectives, site planning and management, event set up, risk management, food and beverage planning and management, budgeting, working with event services vendors, and marketing and promotion of events and meetings.</w:t>
      </w:r>
    </w:p>
    <w:p w:rsidR="0023625E" w:rsidRDefault="0023625E" w:rsidP="0023625E">
      <w:pPr>
        <w:tabs>
          <w:tab w:val="left" w:pos="1440"/>
        </w:tabs>
        <w:ind w:left="1440"/>
        <w:rPr>
          <w:rFonts w:ascii="Times New Roman" w:hAnsi="Times New Roman" w:cs="Times New Roman"/>
        </w:rPr>
      </w:pPr>
    </w:p>
    <w:p w:rsidR="0023625E" w:rsidRDefault="0023625E" w:rsidP="0023625E">
      <w:pPr>
        <w:tabs>
          <w:tab w:val="left" w:pos="1440"/>
        </w:tabs>
        <w:ind w:left="1440"/>
        <w:rPr>
          <w:rFonts w:ascii="Times New Roman" w:hAnsi="Times New Roman" w:cs="Times New Roman"/>
        </w:rPr>
      </w:pPr>
      <w:r>
        <w:rPr>
          <w:rFonts w:ascii="Times New Roman" w:hAnsi="Times New Roman" w:cs="Times New Roman"/>
        </w:rPr>
        <w:t>HOSP 3673 Venue Management</w:t>
      </w:r>
    </w:p>
    <w:p w:rsidR="0023625E" w:rsidRDefault="0023625E" w:rsidP="0023625E">
      <w:pPr>
        <w:tabs>
          <w:tab w:val="left" w:pos="1440"/>
        </w:tabs>
        <w:ind w:left="1440"/>
        <w:rPr>
          <w:rFonts w:ascii="Times New Roman" w:hAnsi="Times New Roman" w:cs="Times New Roman"/>
        </w:rPr>
      </w:pPr>
      <w:r w:rsidRPr="0023625E">
        <w:rPr>
          <w:rFonts w:ascii="Times New Roman" w:hAnsi="Times New Roman" w:cs="Times New Roman"/>
        </w:rPr>
        <w:t xml:space="preserve">This course will provide students with the information, skills, and tools necessary to help provide a safe environment, reduce liability, and guide individual and group behavior at events. Students will learn how to develop a risk management </w:t>
      </w:r>
      <w:r w:rsidRPr="0023625E">
        <w:rPr>
          <w:rFonts w:ascii="Times New Roman" w:hAnsi="Times New Roman" w:cs="Times New Roman"/>
        </w:rPr>
        <w:lastRenderedPageBreak/>
        <w:t>and safety plan for an event and/or venue, how to identify and plan to avoid potential problems, and how to implement safety and crowd management plans to ensure a safe event. The primary focus of the course will be on live event and venue safety planning.</w:t>
      </w:r>
    </w:p>
    <w:p w:rsidR="0023625E" w:rsidRDefault="0023625E" w:rsidP="0023625E">
      <w:pPr>
        <w:tabs>
          <w:tab w:val="left" w:pos="1440"/>
        </w:tabs>
        <w:ind w:left="1440"/>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option</w:t>
      </w:r>
      <w:r w:rsidR="004C3E5F" w:rsidRPr="00922D86">
        <w:rPr>
          <w:rFonts w:ascii="Times New Roman" w:hAnsi="Times New Roman" w:cs="Times New Roman"/>
        </w:rPr>
        <w:t>/emphasis/concentration</w:t>
      </w:r>
      <w:r w:rsidR="004C3E5F">
        <w:rPr>
          <w:rFonts w:ascii="Times New Roman" w:hAnsi="Times New Roman" w:cs="Times New Roman"/>
        </w:rPr>
        <w:t>/minor</w:t>
      </w:r>
    </w:p>
    <w:p w:rsidR="00205777" w:rsidRDefault="00205777" w:rsidP="00205777">
      <w:pPr>
        <w:tabs>
          <w:tab w:val="left" w:pos="1440"/>
        </w:tabs>
        <w:ind w:left="1440"/>
        <w:rPr>
          <w:rFonts w:ascii="Times New Roman" w:hAnsi="Times New Roman" w:cs="Times New Roman"/>
        </w:rPr>
      </w:pPr>
    </w:p>
    <w:p w:rsidR="00205777" w:rsidRPr="0023625E" w:rsidRDefault="0023625E" w:rsidP="0023625E">
      <w:pPr>
        <w:pStyle w:val="ListParagraph"/>
        <w:numPr>
          <w:ilvl w:val="0"/>
          <w:numId w:val="27"/>
        </w:numPr>
        <w:rPr>
          <w:rFonts w:ascii="Times New Roman" w:hAnsi="Times New Roman" w:cs="Times New Roman"/>
        </w:rPr>
      </w:pPr>
      <w:r>
        <w:rPr>
          <w:rFonts w:ascii="Times New Roman" w:hAnsi="Times New Roman" w:cs="Times New Roman"/>
        </w:rPr>
        <w:t>For Students to</w:t>
      </w:r>
      <w:r w:rsidR="00205777" w:rsidRPr="0023625E">
        <w:rPr>
          <w:rFonts w:ascii="Times New Roman" w:hAnsi="Times New Roman" w:cs="Times New Roman"/>
        </w:rPr>
        <w:t xml:space="preserve"> understand the role of an event manager</w:t>
      </w:r>
    </w:p>
    <w:p w:rsidR="00205777" w:rsidRPr="0023625E" w:rsidRDefault="0023625E" w:rsidP="0023625E">
      <w:pPr>
        <w:pStyle w:val="ListParagraph"/>
        <w:numPr>
          <w:ilvl w:val="0"/>
          <w:numId w:val="27"/>
        </w:numPr>
        <w:rPr>
          <w:rFonts w:ascii="Times New Roman" w:hAnsi="Times New Roman" w:cs="Times New Roman"/>
        </w:rPr>
      </w:pPr>
      <w:r>
        <w:rPr>
          <w:rFonts w:ascii="Times New Roman" w:hAnsi="Times New Roman" w:cs="Times New Roman"/>
        </w:rPr>
        <w:t>Students will</w:t>
      </w:r>
      <w:r w:rsidR="00205777" w:rsidRPr="0023625E">
        <w:rPr>
          <w:rFonts w:ascii="Times New Roman" w:hAnsi="Times New Roman" w:cs="Times New Roman"/>
        </w:rPr>
        <w:t xml:space="preserve"> learn basic planning and organizing skills to ensure an event completes on schedule</w:t>
      </w:r>
    </w:p>
    <w:p w:rsidR="00205777" w:rsidRPr="0023625E" w:rsidRDefault="0023625E" w:rsidP="0023625E">
      <w:pPr>
        <w:pStyle w:val="ListParagraph"/>
        <w:numPr>
          <w:ilvl w:val="0"/>
          <w:numId w:val="27"/>
        </w:numPr>
        <w:rPr>
          <w:rFonts w:ascii="Times New Roman" w:hAnsi="Times New Roman" w:cs="Times New Roman"/>
        </w:rPr>
      </w:pPr>
      <w:r>
        <w:rPr>
          <w:rFonts w:ascii="Times New Roman" w:hAnsi="Times New Roman" w:cs="Times New Roman"/>
        </w:rPr>
        <w:t xml:space="preserve">Students will be able to </w:t>
      </w:r>
      <w:r w:rsidR="00205777" w:rsidRPr="0023625E">
        <w:rPr>
          <w:rFonts w:ascii="Times New Roman" w:hAnsi="Times New Roman" w:cs="Times New Roman"/>
        </w:rPr>
        <w:t>understand the role of events in the context of integrated marketing communications as part of promoting the business strategy</w:t>
      </w:r>
    </w:p>
    <w:p w:rsidR="00205777" w:rsidRPr="0023625E" w:rsidRDefault="0023625E" w:rsidP="0023625E">
      <w:pPr>
        <w:pStyle w:val="ListParagraph"/>
        <w:numPr>
          <w:ilvl w:val="0"/>
          <w:numId w:val="27"/>
        </w:numPr>
        <w:rPr>
          <w:rFonts w:ascii="Times New Roman" w:hAnsi="Times New Roman" w:cs="Times New Roman"/>
        </w:rPr>
      </w:pPr>
      <w:r>
        <w:rPr>
          <w:rFonts w:ascii="Times New Roman" w:hAnsi="Times New Roman" w:cs="Times New Roman"/>
        </w:rPr>
        <w:t>Allow students to</w:t>
      </w:r>
      <w:r w:rsidR="00205777" w:rsidRPr="0023625E">
        <w:rPr>
          <w:rFonts w:ascii="Times New Roman" w:hAnsi="Times New Roman" w:cs="Times New Roman"/>
        </w:rPr>
        <w:t xml:space="preserve"> explore creativity in designing event concepts</w:t>
      </w:r>
    </w:p>
    <w:p w:rsidR="00205777" w:rsidRPr="0023625E" w:rsidRDefault="0023625E" w:rsidP="0023625E">
      <w:pPr>
        <w:pStyle w:val="ListParagraph"/>
        <w:numPr>
          <w:ilvl w:val="0"/>
          <w:numId w:val="27"/>
        </w:numPr>
        <w:rPr>
          <w:rFonts w:ascii="Times New Roman" w:hAnsi="Times New Roman" w:cs="Times New Roman"/>
        </w:rPr>
      </w:pPr>
      <w:r>
        <w:rPr>
          <w:rFonts w:ascii="Times New Roman" w:hAnsi="Times New Roman" w:cs="Times New Roman"/>
        </w:rPr>
        <w:t>U</w:t>
      </w:r>
      <w:r w:rsidR="00205777" w:rsidRPr="0023625E">
        <w:rPr>
          <w:rFonts w:ascii="Times New Roman" w:hAnsi="Times New Roman" w:cs="Times New Roman"/>
        </w:rPr>
        <w:t>nderstand</w:t>
      </w:r>
      <w:r>
        <w:rPr>
          <w:rFonts w:ascii="Times New Roman" w:hAnsi="Times New Roman" w:cs="Times New Roman"/>
        </w:rPr>
        <w:t>ing</w:t>
      </w:r>
      <w:r w:rsidR="00205777" w:rsidRPr="0023625E">
        <w:rPr>
          <w:rFonts w:ascii="Times New Roman" w:hAnsi="Times New Roman" w:cs="Times New Roman"/>
        </w:rPr>
        <w:t xml:space="preserve"> the importance of managing teams for a successful event</w:t>
      </w:r>
    </w:p>
    <w:p w:rsidR="00205777" w:rsidRPr="0023625E" w:rsidRDefault="0023625E" w:rsidP="0023625E">
      <w:pPr>
        <w:pStyle w:val="ListParagraph"/>
        <w:numPr>
          <w:ilvl w:val="0"/>
          <w:numId w:val="27"/>
        </w:numPr>
        <w:rPr>
          <w:rFonts w:ascii="Times New Roman" w:hAnsi="Times New Roman" w:cs="Times New Roman"/>
        </w:rPr>
      </w:pPr>
      <w:r>
        <w:rPr>
          <w:rFonts w:ascii="Times New Roman" w:hAnsi="Times New Roman" w:cs="Times New Roman"/>
        </w:rPr>
        <w:t>Examining</w:t>
      </w:r>
      <w:r w:rsidR="00205777" w:rsidRPr="0023625E">
        <w:rPr>
          <w:rFonts w:ascii="Times New Roman" w:hAnsi="Times New Roman" w:cs="Times New Roman"/>
        </w:rPr>
        <w:t xml:space="preserve"> the use of cost control mechanisms</w:t>
      </w:r>
    </w:p>
    <w:p w:rsidR="00205777" w:rsidRPr="0023625E" w:rsidRDefault="0023625E" w:rsidP="0023625E">
      <w:pPr>
        <w:pStyle w:val="ListParagraph"/>
        <w:numPr>
          <w:ilvl w:val="0"/>
          <w:numId w:val="27"/>
        </w:numPr>
        <w:rPr>
          <w:rFonts w:ascii="Times New Roman" w:hAnsi="Times New Roman" w:cs="Times New Roman"/>
        </w:rPr>
      </w:pPr>
      <w:r>
        <w:rPr>
          <w:rFonts w:ascii="Times New Roman" w:hAnsi="Times New Roman" w:cs="Times New Roman"/>
        </w:rPr>
        <w:t>Reviewing</w:t>
      </w:r>
      <w:r w:rsidR="00205777" w:rsidRPr="0023625E">
        <w:rPr>
          <w:rFonts w:ascii="Times New Roman" w:hAnsi="Times New Roman" w:cs="Times New Roman"/>
        </w:rPr>
        <w:t xml:space="preserve"> the importance of sustainable event planning</w:t>
      </w:r>
    </w:p>
    <w:p w:rsidR="00205777" w:rsidRPr="0023625E" w:rsidRDefault="0023625E" w:rsidP="0023625E">
      <w:pPr>
        <w:pStyle w:val="ListParagraph"/>
        <w:numPr>
          <w:ilvl w:val="0"/>
          <w:numId w:val="27"/>
        </w:numPr>
        <w:rPr>
          <w:rFonts w:ascii="Times New Roman" w:hAnsi="Times New Roman" w:cs="Times New Roman"/>
        </w:rPr>
      </w:pPr>
      <w:r>
        <w:rPr>
          <w:rFonts w:ascii="Times New Roman" w:hAnsi="Times New Roman" w:cs="Times New Roman"/>
        </w:rPr>
        <w:t>Learning</w:t>
      </w:r>
      <w:r w:rsidR="00205777" w:rsidRPr="0023625E">
        <w:rPr>
          <w:rFonts w:ascii="Times New Roman" w:hAnsi="Times New Roman" w:cs="Times New Roman"/>
        </w:rPr>
        <w:t xml:space="preserve"> the value of contingency planning</w:t>
      </w:r>
    </w:p>
    <w:p w:rsidR="00205777" w:rsidRPr="0023625E" w:rsidRDefault="0023625E" w:rsidP="0023625E">
      <w:pPr>
        <w:pStyle w:val="ListParagraph"/>
        <w:numPr>
          <w:ilvl w:val="0"/>
          <w:numId w:val="27"/>
        </w:numPr>
        <w:tabs>
          <w:tab w:val="left" w:pos="1440"/>
        </w:tabs>
        <w:rPr>
          <w:rFonts w:ascii="Times New Roman" w:hAnsi="Times New Roman" w:cs="Times New Roman"/>
        </w:rPr>
      </w:pPr>
      <w:r>
        <w:rPr>
          <w:rFonts w:ascii="Times New Roman" w:hAnsi="Times New Roman" w:cs="Times New Roman"/>
        </w:rPr>
        <w:t>Understanding</w:t>
      </w:r>
      <w:r w:rsidR="00205777" w:rsidRPr="0023625E">
        <w:rPr>
          <w:rFonts w:ascii="Times New Roman" w:hAnsi="Times New Roman" w:cs="Times New Roman"/>
        </w:rPr>
        <w:t xml:space="preserve"> the importance of post-event evaluation</w:t>
      </w:r>
    </w:p>
    <w:p w:rsidR="00205777" w:rsidRPr="00757363" w:rsidRDefault="00205777" w:rsidP="00205777">
      <w:pPr>
        <w:tabs>
          <w:tab w:val="left" w:pos="1440"/>
        </w:tabs>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p>
    <w:p w:rsidR="00B91BB7" w:rsidRPr="00B91BB7" w:rsidRDefault="00B91BB7" w:rsidP="0023625E">
      <w:pPr>
        <w:numPr>
          <w:ilvl w:val="0"/>
          <w:numId w:val="25"/>
        </w:numPr>
        <w:spacing w:before="100" w:beforeAutospacing="1" w:after="100" w:afterAutospacing="1"/>
        <w:rPr>
          <w:rFonts w:ascii="Times New Roman" w:hAnsi="Times New Roman" w:cs="Times New Roman"/>
        </w:rPr>
      </w:pPr>
      <w:r w:rsidRPr="00B91BB7">
        <w:rPr>
          <w:rFonts w:ascii="Times New Roman" w:hAnsi="Times New Roman" w:cs="Times New Roman"/>
        </w:rPr>
        <w:t>Develop an understanding of the significance of meetings and events within the hospitality industry.</w:t>
      </w:r>
    </w:p>
    <w:p w:rsidR="00B91BB7" w:rsidRPr="00B91BB7" w:rsidRDefault="00B91BB7" w:rsidP="0023625E">
      <w:pPr>
        <w:numPr>
          <w:ilvl w:val="0"/>
          <w:numId w:val="25"/>
        </w:numPr>
        <w:spacing w:before="100" w:beforeAutospacing="1" w:after="100" w:afterAutospacing="1"/>
        <w:rPr>
          <w:rFonts w:ascii="Times New Roman" w:hAnsi="Times New Roman" w:cs="Times New Roman"/>
        </w:rPr>
      </w:pPr>
      <w:r w:rsidRPr="00B91BB7">
        <w:rPr>
          <w:rFonts w:ascii="Times New Roman" w:hAnsi="Times New Roman" w:cs="Times New Roman"/>
        </w:rPr>
        <w:t>Understand the client or organization's goals and objectives for the meeting and event.</w:t>
      </w:r>
    </w:p>
    <w:p w:rsidR="00B91BB7" w:rsidRPr="00B91BB7" w:rsidRDefault="00B91BB7" w:rsidP="0023625E">
      <w:pPr>
        <w:numPr>
          <w:ilvl w:val="0"/>
          <w:numId w:val="25"/>
        </w:numPr>
        <w:spacing w:before="100" w:beforeAutospacing="1" w:after="100" w:afterAutospacing="1"/>
        <w:rPr>
          <w:rFonts w:ascii="Times New Roman" w:hAnsi="Times New Roman" w:cs="Times New Roman"/>
        </w:rPr>
      </w:pPr>
      <w:r w:rsidRPr="00B91BB7">
        <w:rPr>
          <w:rFonts w:ascii="Times New Roman" w:hAnsi="Times New Roman" w:cs="Times New Roman"/>
        </w:rPr>
        <w:t>Produce a memorable event experience within budgetary constraints.</w:t>
      </w:r>
    </w:p>
    <w:p w:rsidR="00B91BB7" w:rsidRPr="00B91BB7" w:rsidRDefault="00B91BB7" w:rsidP="0023625E">
      <w:pPr>
        <w:numPr>
          <w:ilvl w:val="0"/>
          <w:numId w:val="25"/>
        </w:numPr>
        <w:spacing w:before="100" w:beforeAutospacing="1" w:after="100" w:afterAutospacing="1"/>
        <w:rPr>
          <w:rFonts w:ascii="Times New Roman" w:hAnsi="Times New Roman" w:cs="Times New Roman"/>
        </w:rPr>
      </w:pPr>
      <w:r w:rsidRPr="00B91BB7">
        <w:rPr>
          <w:rFonts w:ascii="Times New Roman" w:hAnsi="Times New Roman" w:cs="Times New Roman"/>
        </w:rPr>
        <w:t>Communicate effectively with internal and external constituents to develop proactive relationships when facilitating a successful meeting or event.</w:t>
      </w:r>
    </w:p>
    <w:p w:rsidR="001F21DC"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D</w:t>
      </w:r>
      <w:r w:rsidR="001F21DC" w:rsidRPr="00757363">
        <w:rPr>
          <w:rFonts w:ascii="Times New Roman" w:hAnsi="Times New Roman" w:cs="Times New Roman"/>
        </w:rPr>
        <w:t xml:space="preserve">ocumentation that program </w:t>
      </w:r>
      <w:r w:rsidR="004C3E5F" w:rsidRPr="00922D86">
        <w:rPr>
          <w:rFonts w:ascii="Times New Roman" w:hAnsi="Times New Roman" w:cs="Times New Roman"/>
        </w:rPr>
        <w:t>option/emphasis/concentration</w:t>
      </w:r>
      <w:r w:rsidR="004C3E5F">
        <w:rPr>
          <w:rFonts w:ascii="Times New Roman" w:hAnsi="Times New Roman" w:cs="Times New Roman"/>
        </w:rPr>
        <w:t>/minor</w:t>
      </w:r>
      <w:r w:rsidR="001F21DC" w:rsidRPr="00757363">
        <w:rPr>
          <w:rFonts w:ascii="Times New Roman" w:hAnsi="Times New Roman" w:cs="Times New Roman"/>
        </w:rPr>
        <w:t xml:space="preserve"> meets employer needs</w:t>
      </w:r>
      <w:r w:rsidR="004C3E5F">
        <w:rPr>
          <w:rFonts w:ascii="Times New Roman" w:hAnsi="Times New Roman" w:cs="Times New Roman"/>
        </w:rPr>
        <w:t xml:space="preserve"> (if applicable)</w:t>
      </w:r>
    </w:p>
    <w:p w:rsidR="00205777" w:rsidRDefault="00205777" w:rsidP="00205777">
      <w:pPr>
        <w:pStyle w:val="NormalWeb"/>
        <w:ind w:left="1440"/>
      </w:pPr>
      <w:r w:rsidRPr="00205777">
        <w:t xml:space="preserve">The special events industry has grown enormously in the past decade. According to recent research conducted by Dr. Joe </w:t>
      </w:r>
      <w:proofErr w:type="spellStart"/>
      <w:r w:rsidRPr="00205777">
        <w:t>Goldblatt</w:t>
      </w:r>
      <w:proofErr w:type="spellEnd"/>
      <w:r w:rsidRPr="00205777">
        <w:t>, CSEP (Certified Special Events Professional), spending for special events worldwide is $500 billion annually.</w:t>
      </w:r>
      <w:r>
        <w:t xml:space="preserve"> The Bureau of Labor Statistics projects event planner employment growth of 43.7% between 2010 and 2020 with the expectation that over 30,000 new jobs </w:t>
      </w:r>
      <w:proofErr w:type="gramStart"/>
      <w:r>
        <w:t>will be added</w:t>
      </w:r>
      <w:proofErr w:type="gramEnd"/>
      <w:r>
        <w:t xml:space="preserve"> during that timeframe. This puts the Event Planning industry on a much faster pace of growth than the average industry. This growth leads US News and World Report to ranks the upward mobility of event planners as "Above Average", something that many young people find very appealing. Money Magazine ranked Event Planning at #8 in their list of the top 20 jobs for young people. There are many </w:t>
      </w:r>
      <w:proofErr w:type="gramStart"/>
      <w:r>
        <w:t>ample</w:t>
      </w:r>
      <w:proofErr w:type="gramEnd"/>
      <w:r>
        <w:t xml:space="preserve"> opportunities to enter this industry, and </w:t>
      </w:r>
      <w:r w:rsidR="00B91BB7">
        <w:t>the faculty at the U</w:t>
      </w:r>
      <w:r w:rsidR="006B0AB7">
        <w:t xml:space="preserve">niversity </w:t>
      </w:r>
      <w:r w:rsidR="00B91BB7">
        <w:t>of</w:t>
      </w:r>
      <w:r w:rsidR="006B0AB7">
        <w:t xml:space="preserve"> </w:t>
      </w:r>
      <w:r w:rsidR="00B91BB7">
        <w:t>A</w:t>
      </w:r>
      <w:r w:rsidR="006B0AB7">
        <w:t>rkansas</w:t>
      </w:r>
      <w:r w:rsidR="00B91BB7">
        <w:t xml:space="preserve"> feel we</w:t>
      </w:r>
      <w:r>
        <w:t xml:space="preserve"> owe it to our students to adequately prepare them for such a career. </w:t>
      </w:r>
    </w:p>
    <w:p w:rsidR="00205777" w:rsidRPr="00205777" w:rsidRDefault="00205777" w:rsidP="00205777">
      <w:pPr>
        <w:tabs>
          <w:tab w:val="left" w:pos="1440"/>
        </w:tabs>
        <w:ind w:left="1440"/>
        <w:rPr>
          <w:rFonts w:ascii="Times New Roman" w:hAnsi="Times New Roman" w:cs="Times New Roman"/>
        </w:rPr>
      </w:pPr>
      <w:r>
        <w:rPr>
          <w:rFonts w:ascii="Times New Roman" w:hAnsi="Times New Roman" w:cs="Times New Roman"/>
        </w:rPr>
        <w:lastRenderedPageBreak/>
        <w:t>In addition to the statistics listed above, the Hospitality Innovation (Management) board of advisors has recommended the minor and have been an immense help in designing this minor.  Furthermore, the board of advisors is steadfast in their feeling that this minor will highlight the U</w:t>
      </w:r>
      <w:r w:rsidR="006B0AB7">
        <w:rPr>
          <w:rFonts w:ascii="Times New Roman" w:hAnsi="Times New Roman" w:cs="Times New Roman"/>
        </w:rPr>
        <w:t xml:space="preserve">niversity </w:t>
      </w:r>
      <w:r>
        <w:rPr>
          <w:rFonts w:ascii="Times New Roman" w:hAnsi="Times New Roman" w:cs="Times New Roman"/>
        </w:rPr>
        <w:t>of</w:t>
      </w:r>
      <w:r w:rsidR="006B0AB7">
        <w:rPr>
          <w:rFonts w:ascii="Times New Roman" w:hAnsi="Times New Roman" w:cs="Times New Roman"/>
        </w:rPr>
        <w:t xml:space="preserve"> </w:t>
      </w:r>
      <w:r>
        <w:rPr>
          <w:rFonts w:ascii="Times New Roman" w:hAnsi="Times New Roman" w:cs="Times New Roman"/>
        </w:rPr>
        <w:t>A</w:t>
      </w:r>
      <w:r w:rsidR="006B0AB7">
        <w:rPr>
          <w:rFonts w:ascii="Times New Roman" w:hAnsi="Times New Roman" w:cs="Times New Roman"/>
        </w:rPr>
        <w:t>rkansas</w:t>
      </w:r>
      <w:r>
        <w:rPr>
          <w:rFonts w:ascii="Times New Roman" w:hAnsi="Times New Roman" w:cs="Times New Roman"/>
        </w:rPr>
        <w:t xml:space="preserve"> hospitality program when compared to other hospitality programs featured at universities in the </w:t>
      </w:r>
      <w:r w:rsidR="006B0AB7">
        <w:rPr>
          <w:rFonts w:ascii="Times New Roman" w:hAnsi="Times New Roman" w:cs="Times New Roman"/>
        </w:rPr>
        <w:t>s</w:t>
      </w:r>
      <w:r>
        <w:rPr>
          <w:rFonts w:ascii="Times New Roman" w:hAnsi="Times New Roman" w:cs="Times New Roman"/>
        </w:rPr>
        <w:t xml:space="preserve">tate of Arkansas. </w:t>
      </w:r>
    </w:p>
    <w:p w:rsidR="00205777" w:rsidRPr="00757363" w:rsidRDefault="00205777" w:rsidP="00205777">
      <w:pPr>
        <w:tabs>
          <w:tab w:val="left" w:pos="1440"/>
        </w:tabs>
        <w:ind w:left="1440"/>
        <w:rPr>
          <w:rFonts w:ascii="Times New Roman" w:hAnsi="Times New Roman" w:cs="Times New Roman"/>
        </w:rPr>
      </w:pPr>
    </w:p>
    <w:p w:rsidR="00205777" w:rsidRDefault="00545DCB" w:rsidP="00B068CB">
      <w:pPr>
        <w:numPr>
          <w:ilvl w:val="1"/>
          <w:numId w:val="4"/>
        </w:numPr>
        <w:tabs>
          <w:tab w:val="clear" w:pos="1137"/>
          <w:tab w:val="left" w:pos="1440"/>
        </w:tabs>
        <w:ind w:left="1440" w:hanging="720"/>
        <w:rPr>
          <w:rFonts w:ascii="Times New Roman" w:hAnsi="Times New Roman" w:cs="Times New Roman"/>
        </w:rPr>
      </w:pPr>
      <w:r w:rsidRPr="004C3E5F">
        <w:rPr>
          <w:rFonts w:ascii="Times New Roman" w:hAnsi="Times New Roman" w:cs="Times New Roman"/>
        </w:rPr>
        <w:t>S</w:t>
      </w:r>
      <w:r w:rsidR="00284BA9" w:rsidRPr="004C3E5F">
        <w:rPr>
          <w:rFonts w:ascii="Times New Roman" w:hAnsi="Times New Roman" w:cs="Times New Roman"/>
        </w:rPr>
        <w:t xml:space="preserve">tudent demand (projected enrollment) for program </w:t>
      </w:r>
      <w:r w:rsidR="004C3E5F" w:rsidRPr="00922D86">
        <w:rPr>
          <w:rFonts w:ascii="Times New Roman" w:hAnsi="Times New Roman" w:cs="Times New Roman"/>
        </w:rPr>
        <w:t>option/emphasis/</w:t>
      </w:r>
      <w:r w:rsidR="004C3E5F">
        <w:rPr>
          <w:rFonts w:ascii="Times New Roman" w:hAnsi="Times New Roman" w:cs="Times New Roman"/>
        </w:rPr>
        <w:t xml:space="preserve"> </w:t>
      </w:r>
      <w:r w:rsidR="004C3E5F" w:rsidRPr="00922D86">
        <w:rPr>
          <w:rFonts w:ascii="Times New Roman" w:hAnsi="Times New Roman" w:cs="Times New Roman"/>
        </w:rPr>
        <w:t>concentration</w:t>
      </w:r>
      <w:r w:rsidR="004C3E5F">
        <w:rPr>
          <w:rFonts w:ascii="Times New Roman" w:hAnsi="Times New Roman" w:cs="Times New Roman"/>
        </w:rPr>
        <w:t>/minor</w:t>
      </w:r>
    </w:p>
    <w:p w:rsidR="004C3E5F" w:rsidRPr="004C3E5F" w:rsidRDefault="004C3E5F" w:rsidP="004C3E5F">
      <w:pPr>
        <w:tabs>
          <w:tab w:val="left" w:pos="1440"/>
        </w:tabs>
        <w:ind w:left="1440"/>
        <w:rPr>
          <w:rFonts w:ascii="Times New Roman" w:hAnsi="Times New Roman" w:cs="Times New Roman"/>
        </w:rPr>
      </w:pPr>
    </w:p>
    <w:p w:rsidR="00205777" w:rsidRDefault="00205777" w:rsidP="00205777">
      <w:pPr>
        <w:tabs>
          <w:tab w:val="left" w:pos="1440"/>
        </w:tabs>
        <w:ind w:left="1440"/>
        <w:rPr>
          <w:rFonts w:ascii="Times New Roman" w:hAnsi="Times New Roman" w:cs="Times New Roman"/>
        </w:rPr>
      </w:pPr>
      <w:r>
        <w:rPr>
          <w:rFonts w:ascii="Times New Roman" w:hAnsi="Times New Roman" w:cs="Times New Roman"/>
        </w:rPr>
        <w:t xml:space="preserve">Projected enrollment for the minor </w:t>
      </w:r>
      <w:proofErr w:type="gramStart"/>
      <w:r>
        <w:rPr>
          <w:rFonts w:ascii="Times New Roman" w:hAnsi="Times New Roman" w:cs="Times New Roman"/>
        </w:rPr>
        <w:t>is estimated</w:t>
      </w:r>
      <w:proofErr w:type="gramEnd"/>
      <w:r>
        <w:rPr>
          <w:rFonts w:ascii="Times New Roman" w:hAnsi="Times New Roman" w:cs="Times New Roman"/>
        </w:rPr>
        <w:t xml:space="preserve"> at 15-20 new students per semester. </w:t>
      </w:r>
    </w:p>
    <w:p w:rsidR="00205777" w:rsidRPr="00757363" w:rsidRDefault="00205777" w:rsidP="00205777">
      <w:pPr>
        <w:tabs>
          <w:tab w:val="left" w:pos="1440"/>
        </w:tabs>
        <w:ind w:left="1440"/>
        <w:rPr>
          <w:rFonts w:ascii="Times New Roman" w:hAnsi="Times New Roman" w:cs="Times New Roman"/>
        </w:rPr>
      </w:pPr>
    </w:p>
    <w:p w:rsidR="001F21DC"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Name of</w:t>
      </w:r>
      <w:r w:rsidR="001F21DC" w:rsidRPr="00757363">
        <w:rPr>
          <w:rFonts w:ascii="Times New Roman" w:hAnsi="Times New Roman" w:cs="Times New Roman"/>
        </w:rPr>
        <w:t xml:space="preserve"> institutions offering similar program </w:t>
      </w:r>
      <w:r w:rsidR="004C3E5F" w:rsidRPr="00922D86">
        <w:rPr>
          <w:rFonts w:ascii="Times New Roman" w:hAnsi="Times New Roman" w:cs="Times New Roman"/>
        </w:rPr>
        <w:t>option/emphasis/concentration</w:t>
      </w:r>
      <w:r w:rsidR="004C3E5F">
        <w:rPr>
          <w:rFonts w:ascii="Times New Roman" w:hAnsi="Times New Roman" w:cs="Times New Roman"/>
        </w:rPr>
        <w:t>/ minor</w:t>
      </w:r>
      <w:r w:rsidR="004C3E5F" w:rsidRPr="00757363">
        <w:rPr>
          <w:rFonts w:ascii="Times New Roman" w:hAnsi="Times New Roman" w:cs="Times New Roman"/>
        </w:rPr>
        <w:t xml:space="preserve"> </w:t>
      </w:r>
      <w:r w:rsidRPr="00757363">
        <w:rPr>
          <w:rFonts w:ascii="Times New Roman" w:hAnsi="Times New Roman" w:cs="Times New Roman"/>
        </w:rPr>
        <w:t xml:space="preserve">the institution(s) </w:t>
      </w:r>
      <w:r w:rsidR="00284BA9" w:rsidRPr="00757363">
        <w:rPr>
          <w:rFonts w:ascii="Times New Roman" w:hAnsi="Times New Roman" w:cs="Times New Roman"/>
        </w:rPr>
        <w:t xml:space="preserve">used as a model to develop the proposed program </w:t>
      </w:r>
      <w:r w:rsidR="004C3E5F" w:rsidRPr="00922D86">
        <w:rPr>
          <w:rFonts w:ascii="Times New Roman" w:hAnsi="Times New Roman" w:cs="Times New Roman"/>
        </w:rPr>
        <w:t>option/</w:t>
      </w:r>
      <w:r w:rsidR="004C3E5F">
        <w:rPr>
          <w:rFonts w:ascii="Times New Roman" w:hAnsi="Times New Roman" w:cs="Times New Roman"/>
        </w:rPr>
        <w:t xml:space="preserve"> </w:t>
      </w:r>
      <w:r w:rsidR="004C3E5F" w:rsidRPr="00922D86">
        <w:rPr>
          <w:rFonts w:ascii="Times New Roman" w:hAnsi="Times New Roman" w:cs="Times New Roman"/>
        </w:rPr>
        <w:t>emphasis/concentration</w:t>
      </w:r>
      <w:r w:rsidR="004C3E5F">
        <w:rPr>
          <w:rFonts w:ascii="Times New Roman" w:hAnsi="Times New Roman" w:cs="Times New Roman"/>
        </w:rPr>
        <w:t>/minor (if applicable)</w:t>
      </w:r>
    </w:p>
    <w:p w:rsidR="00205777" w:rsidRDefault="00205777" w:rsidP="00205777">
      <w:pPr>
        <w:tabs>
          <w:tab w:val="left" w:pos="1440"/>
        </w:tabs>
        <w:ind w:left="417"/>
        <w:rPr>
          <w:rFonts w:ascii="Times New Roman" w:hAnsi="Times New Roman" w:cs="Times New Roman"/>
        </w:rPr>
      </w:pPr>
    </w:p>
    <w:p w:rsidR="00205777" w:rsidRDefault="00205777" w:rsidP="00205777">
      <w:pPr>
        <w:tabs>
          <w:tab w:val="left" w:pos="1440"/>
        </w:tabs>
        <w:ind w:left="1440"/>
        <w:rPr>
          <w:rFonts w:ascii="Times New Roman" w:hAnsi="Times New Roman" w:cs="Times New Roman"/>
        </w:rPr>
      </w:pPr>
      <w:r>
        <w:rPr>
          <w:rFonts w:ascii="Times New Roman" w:hAnsi="Times New Roman" w:cs="Times New Roman"/>
        </w:rPr>
        <w:t xml:space="preserve">West Virginia University </w:t>
      </w:r>
    </w:p>
    <w:p w:rsidR="00205777" w:rsidRPr="00757363" w:rsidRDefault="00205777" w:rsidP="00205777">
      <w:pPr>
        <w:tabs>
          <w:tab w:val="left" w:pos="1440"/>
        </w:tabs>
        <w:ind w:left="1440"/>
        <w:rPr>
          <w:rFonts w:ascii="Times New Roman" w:hAnsi="Times New Roman" w:cs="Times New Roman"/>
        </w:rPr>
      </w:pPr>
      <w:r>
        <w:rPr>
          <w:rFonts w:ascii="Times New Roman" w:hAnsi="Times New Roman" w:cs="Times New Roman"/>
        </w:rPr>
        <w:t>University of Nevada, Las Vegas</w:t>
      </w:r>
    </w:p>
    <w:p w:rsidR="00304DB8" w:rsidRPr="00757363" w:rsidRDefault="00304DB8" w:rsidP="00E840D2">
      <w:pPr>
        <w:ind w:left="720" w:hanging="720"/>
        <w:rPr>
          <w:rFonts w:ascii="Times New Roman" w:hAnsi="Times New Roman" w:cs="Times New Roman"/>
        </w:rPr>
      </w:pPr>
    </w:p>
    <w:p w:rsidR="00922D86" w:rsidRPr="007C4D74" w:rsidRDefault="002D47C9" w:rsidP="007C4D74">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C4D74">
        <w:rPr>
          <w:rFonts w:ascii="Times New Roman" w:hAnsi="Times New Roman" w:cs="Times New Roman"/>
          <w:b w:val="0"/>
          <w:bCs w:val="0"/>
          <w:sz w:val="24"/>
        </w:rPr>
        <w:t>Institutional curriculum committee review/approval date:</w:t>
      </w:r>
      <w:r w:rsidR="007C4D74" w:rsidRPr="007C4D74">
        <w:rPr>
          <w:rFonts w:ascii="Times New Roman" w:hAnsi="Times New Roman" w:cs="Times New Roman"/>
          <w:b w:val="0"/>
          <w:bCs w:val="0"/>
          <w:sz w:val="24"/>
        </w:rPr>
        <w:t xml:space="preserve">  </w:t>
      </w:r>
      <w:r w:rsidR="003A7F47">
        <w:rPr>
          <w:rFonts w:ascii="Times New Roman" w:hAnsi="Times New Roman" w:cs="Times New Roman"/>
          <w:b w:val="0"/>
          <w:bCs w:val="0"/>
          <w:sz w:val="24"/>
        </w:rPr>
        <w:t>January 17</w:t>
      </w:r>
      <w:r w:rsidR="007C4D74" w:rsidRPr="007C4D74">
        <w:rPr>
          <w:rFonts w:ascii="Times New Roman" w:hAnsi="Times New Roman" w:cs="Times New Roman"/>
          <w:b w:val="0"/>
          <w:bCs w:val="0"/>
          <w:sz w:val="24"/>
        </w:rPr>
        <w:t>, 201</w:t>
      </w:r>
      <w:r w:rsidR="003A7F47">
        <w:rPr>
          <w:rFonts w:ascii="Times New Roman" w:hAnsi="Times New Roman" w:cs="Times New Roman"/>
          <w:b w:val="0"/>
          <w:bCs w:val="0"/>
          <w:sz w:val="24"/>
        </w:rPr>
        <w:t>8</w:t>
      </w:r>
    </w:p>
    <w:p w:rsidR="002D47C9" w:rsidRPr="00757363" w:rsidRDefault="002D47C9" w:rsidP="00E840D2">
      <w:pPr>
        <w:tabs>
          <w:tab w:val="num" w:pos="720"/>
        </w:tabs>
        <w:ind w:left="720" w:hanging="720"/>
        <w:rPr>
          <w:rFonts w:ascii="Times New Roman" w:hAnsi="Times New Roman" w:cs="Times New Roman"/>
        </w:rPr>
      </w:pPr>
    </w:p>
    <w:p w:rsidR="00922D86" w:rsidRDefault="00304DB8" w:rsidP="00937EB3">
      <w:pPr>
        <w:numPr>
          <w:ilvl w:val="0"/>
          <w:numId w:val="4"/>
        </w:numPr>
        <w:tabs>
          <w:tab w:val="clear" w:pos="417"/>
          <w:tab w:val="num" w:pos="720"/>
        </w:tabs>
        <w:ind w:left="720" w:hanging="720"/>
        <w:rPr>
          <w:rFonts w:ascii="Times New Roman" w:hAnsi="Times New Roman" w:cs="Times New Roman"/>
        </w:rPr>
      </w:pPr>
      <w:proofErr w:type="gramStart"/>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004C3E5F">
        <w:rPr>
          <w:rFonts w:ascii="Times New Roman" w:hAnsi="Times New Roman" w:cs="Times New Roman"/>
        </w:rPr>
        <w:t>/minor</w:t>
      </w:r>
      <w:r w:rsidRPr="00757363">
        <w:rPr>
          <w:rFonts w:ascii="Times New Roman" w:hAnsi="Times New Roman" w:cs="Times New Roman"/>
        </w:rPr>
        <w:t xml:space="preserve"> be offered</w:t>
      </w:r>
      <w:proofErr w:type="gramEnd"/>
      <w:r w:rsidRPr="00757363">
        <w:rPr>
          <w:rFonts w:ascii="Times New Roman" w:hAnsi="Times New Roman" w:cs="Times New Roman"/>
        </w:rPr>
        <w:t xml:space="preserve">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922D86">
        <w:rPr>
          <w:rFonts w:ascii="Times New Roman" w:hAnsi="Times New Roman" w:cs="Times New Roman"/>
        </w:rPr>
        <w:t xml:space="preserve"> </w:t>
      </w:r>
    </w:p>
    <w:p w:rsidR="00922D86" w:rsidRDefault="00922D86" w:rsidP="00922D86">
      <w:pPr>
        <w:ind w:left="720"/>
        <w:rPr>
          <w:rFonts w:ascii="Times New Roman" w:hAnsi="Times New Roman" w:cs="Times New Roman"/>
        </w:rPr>
      </w:pPr>
    </w:p>
    <w:p w:rsidR="00304DB8" w:rsidRPr="00757363" w:rsidRDefault="00922D86" w:rsidP="00922D86">
      <w:pPr>
        <w:ind w:left="720"/>
        <w:rPr>
          <w:rFonts w:ascii="Times New Roman" w:hAnsi="Times New Roman" w:cs="Times New Roman"/>
        </w:rPr>
      </w:pPr>
      <w:r>
        <w:rPr>
          <w:rFonts w:ascii="Times New Roman" w:hAnsi="Times New Roman" w:cs="Times New Roman"/>
        </w:rPr>
        <w:t>No</w:t>
      </w:r>
    </w:p>
    <w:p w:rsidR="001B4FD6" w:rsidRPr="00757363" w:rsidRDefault="001B4FD6" w:rsidP="00E840D2">
      <w:pPr>
        <w:tabs>
          <w:tab w:val="left" w:pos="342"/>
          <w:tab w:val="num" w:pos="720"/>
        </w:tabs>
        <w:ind w:left="720" w:hanging="720"/>
        <w:rPr>
          <w:rFonts w:ascii="Times New Roman" w:hAnsi="Times New Roman" w:cs="Times New Roman"/>
        </w:rPr>
      </w:pPr>
    </w:p>
    <w:p w:rsidR="00922D86"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304DB8" w:rsidRPr="00757363">
        <w:rPr>
          <w:rFonts w:ascii="Times New Roman" w:hAnsi="Times New Roman" w:cs="Times New Roman"/>
        </w:rPr>
        <w:t xml:space="preserve">procedures to be used:   </w:t>
      </w:r>
      <w:r w:rsidR="00922D86">
        <w:rPr>
          <w:rFonts w:ascii="Times New Roman" w:hAnsi="Times New Roman" w:cs="Times New Roman"/>
        </w:rPr>
        <w:t xml:space="preserve"> </w:t>
      </w:r>
    </w:p>
    <w:p w:rsidR="00922D86" w:rsidRDefault="00922D86" w:rsidP="00922D86">
      <w:pPr>
        <w:tabs>
          <w:tab w:val="left" w:pos="342"/>
        </w:tabs>
        <w:ind w:left="720"/>
        <w:rPr>
          <w:rFonts w:ascii="Times New Roman" w:hAnsi="Times New Roman" w:cs="Times New Roman"/>
        </w:rPr>
      </w:pPr>
    </w:p>
    <w:p w:rsidR="00304DB8" w:rsidRPr="00757363" w:rsidRDefault="00922D86" w:rsidP="00922D86">
      <w:pPr>
        <w:tabs>
          <w:tab w:val="left" w:pos="342"/>
        </w:tabs>
        <w:ind w:left="720"/>
        <w:rPr>
          <w:rFonts w:ascii="Times New Roman" w:hAnsi="Times New Roman" w:cs="Times New Roman"/>
        </w:rPr>
      </w:pPr>
      <w:r>
        <w:rPr>
          <w:rFonts w:ascii="Times New Roman" w:hAnsi="Times New Roman" w:cs="Times New Roman"/>
        </w:rPr>
        <w:t>N/A</w:t>
      </w:r>
    </w:p>
    <w:p w:rsidR="00304DB8" w:rsidRPr="00757363" w:rsidRDefault="00304DB8" w:rsidP="00E840D2">
      <w:pPr>
        <w:tabs>
          <w:tab w:val="left" w:pos="342"/>
          <w:tab w:val="num" w:pos="720"/>
        </w:tabs>
        <w:ind w:left="720" w:hanging="720"/>
        <w:rPr>
          <w:rFonts w:ascii="Times New Roman" w:hAnsi="Times New Roman" w:cs="Times New Roman"/>
        </w:rPr>
      </w:pPr>
    </w:p>
    <w:p w:rsidR="00922D86"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xml:space="preserve">, the source of funds, and how funds </w:t>
      </w:r>
      <w:proofErr w:type="gramStart"/>
      <w:r w:rsidR="00304DB8" w:rsidRPr="00757363">
        <w:rPr>
          <w:rFonts w:ascii="Times New Roman" w:hAnsi="Times New Roman" w:cs="Times New Roman"/>
        </w:rPr>
        <w:t>will be used</w:t>
      </w:r>
      <w:proofErr w:type="gramEnd"/>
      <w:r w:rsidR="00304DB8" w:rsidRPr="00757363">
        <w:rPr>
          <w:rFonts w:ascii="Times New Roman" w:hAnsi="Times New Roman" w:cs="Times New Roman"/>
        </w:rPr>
        <w:t>.</w:t>
      </w:r>
      <w:r w:rsidR="00922D86">
        <w:rPr>
          <w:rFonts w:ascii="Times New Roman" w:hAnsi="Times New Roman" w:cs="Times New Roman"/>
        </w:rPr>
        <w:t xml:space="preserve">  </w:t>
      </w:r>
    </w:p>
    <w:p w:rsidR="00197C36" w:rsidRPr="00952C69" w:rsidRDefault="00952C69" w:rsidP="007C4D74">
      <w:pPr>
        <w:pStyle w:val="NormalWeb"/>
        <w:ind w:left="720"/>
      </w:pPr>
      <w:r w:rsidRPr="00952C69">
        <w:t xml:space="preserve">Hospitality faculty are making better use of existing resources, including strategic hiring of faculty by type, tenure track v. non-tenure track.  Therefore, no additional FTE will be required because the new courses </w:t>
      </w:r>
      <w:proofErr w:type="gramStart"/>
      <w:r w:rsidRPr="00952C69">
        <w:t>will be covered</w:t>
      </w:r>
      <w:proofErr w:type="gramEnd"/>
      <w:r w:rsidRPr="00952C69">
        <w:t xml:space="preserve"> with existing FTE already assigned to the program</w:t>
      </w:r>
      <w:r w:rsidRPr="00952C69">
        <w:rPr>
          <w:rFonts w:ascii="Calibri" w:hAnsi="Calibri"/>
          <w:sz w:val="22"/>
          <w:szCs w:val="22"/>
        </w:rPr>
        <w:t xml:space="preserve">.  </w:t>
      </w:r>
    </w:p>
    <w:p w:rsidR="00922D86"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r w:rsidR="00922D86">
        <w:rPr>
          <w:rFonts w:ascii="Times New Roman" w:hAnsi="Times New Roman" w:cs="Times New Roman"/>
        </w:rPr>
        <w:t xml:space="preserve">  </w:t>
      </w:r>
    </w:p>
    <w:p w:rsidR="00197C36" w:rsidRPr="00757363" w:rsidRDefault="00C535DE" w:rsidP="00922D86">
      <w:pPr>
        <w:ind w:left="720"/>
        <w:rPr>
          <w:rFonts w:ascii="Times New Roman" w:hAnsi="Times New Roman" w:cs="Times New Roman"/>
        </w:rPr>
      </w:pPr>
      <w:r>
        <w:rPr>
          <w:rFonts w:ascii="Times New Roman" w:hAnsi="Times New Roman" w:cs="Times New Roman"/>
        </w:rPr>
        <w:br/>
      </w:r>
    </w:p>
    <w:p w:rsidR="007E765A" w:rsidRPr="00757363" w:rsidRDefault="007E765A" w:rsidP="00197C36">
      <w:pPr>
        <w:tabs>
          <w:tab w:val="left" w:pos="342"/>
        </w:tabs>
        <w:ind w:left="417"/>
        <w:rPr>
          <w:rFonts w:ascii="Times New Roman" w:hAnsi="Times New Roman" w:cs="Times New Roman"/>
        </w:rPr>
      </w:pPr>
    </w:p>
    <w:p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F332FD">
        <w:rPr>
          <w:rFonts w:ascii="Times New Roman" w:hAnsi="Times New Roman" w:cs="Times New Roman"/>
        </w:rPr>
        <w:t xml:space="preserve">  January </w:t>
      </w:r>
      <w:r w:rsidR="003A7F47">
        <w:rPr>
          <w:rFonts w:ascii="Times New Roman" w:hAnsi="Times New Roman" w:cs="Times New Roman"/>
        </w:rPr>
        <w:t>22</w:t>
      </w:r>
      <w:r w:rsidR="00F332FD">
        <w:rPr>
          <w:rFonts w:ascii="Times New Roman" w:hAnsi="Times New Roman" w:cs="Times New Roman"/>
        </w:rPr>
        <w:t>, 2018</w:t>
      </w:r>
    </w:p>
    <w:p w:rsidR="00757363" w:rsidRPr="00757363" w:rsidRDefault="00757363" w:rsidP="009E5048">
      <w:pPr>
        <w:tabs>
          <w:tab w:val="left" w:pos="456"/>
        </w:tabs>
        <w:rPr>
          <w:rFonts w:ascii="Times New Roman" w:hAnsi="Times New Roman" w:cs="Times New Roman"/>
        </w:rPr>
      </w:pPr>
    </w:p>
    <w:p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F332FD">
        <w:rPr>
          <w:rFonts w:ascii="Times New Roman" w:hAnsi="Times New Roman" w:cs="Times New Roman"/>
        </w:rPr>
        <w:t xml:space="preserve">  March 29, 2018</w:t>
      </w:r>
    </w:p>
    <w:p w:rsidR="00757363" w:rsidRPr="00757363" w:rsidRDefault="00757363">
      <w:pPr>
        <w:tabs>
          <w:tab w:val="left" w:pos="456"/>
        </w:tabs>
        <w:rPr>
          <w:rFonts w:ascii="Times New Roman" w:hAnsi="Times New Roman" w:cs="Times New Roman"/>
        </w:rPr>
      </w:pPr>
    </w:p>
    <w:p w:rsidR="00141D1D" w:rsidRPr="00757363" w:rsidRDefault="00DF4259" w:rsidP="004C3E5F">
      <w:pPr>
        <w:pStyle w:val="Title"/>
        <w:jc w:val="left"/>
        <w:rPr>
          <w:rFonts w:ascii="Times New Roman" w:hAnsi="Times New Roman" w:cs="Times New Roman"/>
        </w:rPr>
      </w:pPr>
      <w:r w:rsidRPr="00757363">
        <w:rPr>
          <w:rFonts w:ascii="Times New Roman" w:hAnsi="Times New Roman" w:cs="Times New Roman"/>
          <w:b w:val="0"/>
          <w:bCs w:val="0"/>
          <w:i w:val="0"/>
          <w:iCs w:val="0"/>
        </w:rPr>
        <w:t>Chief Academic Officer</w:t>
      </w:r>
      <w:r w:rsidR="00F332FD">
        <w:rPr>
          <w:rFonts w:ascii="Times New Roman" w:hAnsi="Times New Roman" w:cs="Times New Roman"/>
          <w:b w:val="0"/>
          <w:bCs w:val="0"/>
          <w:i w:val="0"/>
          <w:iCs w:val="0"/>
        </w:rPr>
        <w:t>: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F332FD">
        <w:rPr>
          <w:rFonts w:ascii="Times New Roman" w:hAnsi="Times New Roman" w:cs="Times New Roman"/>
          <w:b w:val="0"/>
          <w:bCs w:val="0"/>
          <w:i w:val="0"/>
          <w:iCs w:val="0"/>
        </w:rPr>
        <w:t xml:space="preserve">  January </w:t>
      </w:r>
      <w:r w:rsidR="003A7F47">
        <w:rPr>
          <w:rFonts w:ascii="Times New Roman" w:hAnsi="Times New Roman" w:cs="Times New Roman"/>
          <w:b w:val="0"/>
          <w:bCs w:val="0"/>
          <w:i w:val="0"/>
          <w:iCs w:val="0"/>
        </w:rPr>
        <w:t>18</w:t>
      </w:r>
      <w:r w:rsidR="00F332FD">
        <w:rPr>
          <w:rFonts w:ascii="Times New Roman" w:hAnsi="Times New Roman" w:cs="Times New Roman"/>
          <w:b w:val="0"/>
          <w:bCs w:val="0"/>
          <w:i w:val="0"/>
          <w:iCs w:val="0"/>
        </w:rPr>
        <w:t>, 2018</w:t>
      </w: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3D" w:rsidRDefault="002C583D">
      <w:r>
        <w:separator/>
      </w:r>
    </w:p>
  </w:endnote>
  <w:endnote w:type="continuationSeparator" w:id="0">
    <w:p w:rsidR="002C583D" w:rsidRDefault="002C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3D" w:rsidRDefault="002C583D">
      <w:r>
        <w:separator/>
      </w:r>
    </w:p>
  </w:footnote>
  <w:footnote w:type="continuationSeparator" w:id="0">
    <w:p w:rsidR="002C583D" w:rsidRDefault="002C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C23A5"/>
    <w:multiLevelType w:val="hybridMultilevel"/>
    <w:tmpl w:val="363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AAD7237"/>
    <w:multiLevelType w:val="multilevel"/>
    <w:tmpl w:val="E6FC04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A05005B"/>
    <w:multiLevelType w:val="multilevel"/>
    <w:tmpl w:val="7E38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6CED0342"/>
    <w:multiLevelType w:val="hybridMultilevel"/>
    <w:tmpl w:val="07EE97F8"/>
    <w:lvl w:ilvl="0" w:tplc="6406C56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2D596D"/>
    <w:multiLevelType w:val="singleLevel"/>
    <w:tmpl w:val="0409000F"/>
    <w:lvl w:ilvl="0">
      <w:start w:val="1"/>
      <w:numFmt w:val="decimal"/>
      <w:lvlText w:val="%1."/>
      <w:lvlJc w:val="left"/>
      <w:pPr>
        <w:ind w:left="720" w:hanging="360"/>
      </w:pPr>
    </w:lvl>
  </w:abstractNum>
  <w:abstractNum w:abstractNumId="26" w15:restartNumberingAfterBreak="0">
    <w:nsid w:val="77390DB6"/>
    <w:multiLevelType w:val="hybridMultilevel"/>
    <w:tmpl w:val="60ECDBDC"/>
    <w:lvl w:ilvl="0" w:tplc="6406C564">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8801C19"/>
    <w:multiLevelType w:val="hybridMultilevel"/>
    <w:tmpl w:val="4E52120A"/>
    <w:lvl w:ilvl="0" w:tplc="04090001">
      <w:start w:val="1"/>
      <w:numFmt w:val="bullet"/>
      <w:lvlText w:val=""/>
      <w:lvlJc w:val="left"/>
      <w:pPr>
        <w:tabs>
          <w:tab w:val="num" w:pos="1800"/>
        </w:tabs>
        <w:ind w:left="1800" w:hanging="360"/>
      </w:pPr>
      <w:rPr>
        <w:rFonts w:ascii="Symbol" w:hAnsi="Symbol" w:hint="default"/>
        <w:i w:val="0"/>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21"/>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3"/>
  </w:num>
  <w:num w:numId="12">
    <w:abstractNumId w:val="10"/>
  </w:num>
  <w:num w:numId="13">
    <w:abstractNumId w:val="25"/>
  </w:num>
  <w:num w:numId="14">
    <w:abstractNumId w:val="17"/>
  </w:num>
  <w:num w:numId="15">
    <w:abstractNumId w:val="4"/>
  </w:num>
  <w:num w:numId="16">
    <w:abstractNumId w:val="20"/>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22"/>
  </w:num>
  <w:num w:numId="25">
    <w:abstractNumId w:val="27"/>
  </w:num>
  <w:num w:numId="26">
    <w:abstractNumId w:val="15"/>
  </w:num>
  <w:num w:numId="27">
    <w:abstractNumId w:val="24"/>
  </w:num>
  <w:num w:numId="28">
    <w:abstractNumId w:val="19"/>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5776B"/>
    <w:rsid w:val="00061B02"/>
    <w:rsid w:val="000A4D6D"/>
    <w:rsid w:val="000C52AC"/>
    <w:rsid w:val="000D2037"/>
    <w:rsid w:val="000D5FBD"/>
    <w:rsid w:val="000E3508"/>
    <w:rsid w:val="000E690A"/>
    <w:rsid w:val="00103804"/>
    <w:rsid w:val="00141D1D"/>
    <w:rsid w:val="00144FE5"/>
    <w:rsid w:val="00152C5B"/>
    <w:rsid w:val="00193297"/>
    <w:rsid w:val="00197C36"/>
    <w:rsid w:val="001B2A3A"/>
    <w:rsid w:val="001B4FD6"/>
    <w:rsid w:val="001F21DC"/>
    <w:rsid w:val="00204E6D"/>
    <w:rsid w:val="00205777"/>
    <w:rsid w:val="00226994"/>
    <w:rsid w:val="00230F02"/>
    <w:rsid w:val="0023625E"/>
    <w:rsid w:val="002475CA"/>
    <w:rsid w:val="00255D83"/>
    <w:rsid w:val="00264870"/>
    <w:rsid w:val="0028421C"/>
    <w:rsid w:val="00284BA9"/>
    <w:rsid w:val="002A5429"/>
    <w:rsid w:val="002B0A66"/>
    <w:rsid w:val="002C0809"/>
    <w:rsid w:val="002C4DCE"/>
    <w:rsid w:val="002C583D"/>
    <w:rsid w:val="002D47C9"/>
    <w:rsid w:val="003043F7"/>
    <w:rsid w:val="00304DB8"/>
    <w:rsid w:val="003149A4"/>
    <w:rsid w:val="0033266C"/>
    <w:rsid w:val="003502A5"/>
    <w:rsid w:val="00372100"/>
    <w:rsid w:val="00377C13"/>
    <w:rsid w:val="00384E16"/>
    <w:rsid w:val="003921FC"/>
    <w:rsid w:val="003A7F47"/>
    <w:rsid w:val="003B0D1B"/>
    <w:rsid w:val="003D4D58"/>
    <w:rsid w:val="003F4294"/>
    <w:rsid w:val="00403825"/>
    <w:rsid w:val="00416E5C"/>
    <w:rsid w:val="00447181"/>
    <w:rsid w:val="004538BD"/>
    <w:rsid w:val="004A1743"/>
    <w:rsid w:val="004C3E5F"/>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7279F"/>
    <w:rsid w:val="00686D52"/>
    <w:rsid w:val="006B0AB7"/>
    <w:rsid w:val="006D6663"/>
    <w:rsid w:val="006E560A"/>
    <w:rsid w:val="0070622B"/>
    <w:rsid w:val="00712E36"/>
    <w:rsid w:val="00757363"/>
    <w:rsid w:val="0076407F"/>
    <w:rsid w:val="00774EC1"/>
    <w:rsid w:val="00787ED2"/>
    <w:rsid w:val="007A0AF8"/>
    <w:rsid w:val="007A1794"/>
    <w:rsid w:val="007B5F69"/>
    <w:rsid w:val="007C4D74"/>
    <w:rsid w:val="007C6427"/>
    <w:rsid w:val="007C759B"/>
    <w:rsid w:val="007D70AC"/>
    <w:rsid w:val="007E765A"/>
    <w:rsid w:val="007F2B18"/>
    <w:rsid w:val="00802108"/>
    <w:rsid w:val="008060E8"/>
    <w:rsid w:val="00806126"/>
    <w:rsid w:val="0087127F"/>
    <w:rsid w:val="00876F31"/>
    <w:rsid w:val="008906D4"/>
    <w:rsid w:val="008B19F9"/>
    <w:rsid w:val="009012EA"/>
    <w:rsid w:val="00922D86"/>
    <w:rsid w:val="00925680"/>
    <w:rsid w:val="00930F13"/>
    <w:rsid w:val="00937EB3"/>
    <w:rsid w:val="00943A93"/>
    <w:rsid w:val="00952C69"/>
    <w:rsid w:val="009A5F5A"/>
    <w:rsid w:val="009B23E2"/>
    <w:rsid w:val="009C0095"/>
    <w:rsid w:val="009E5048"/>
    <w:rsid w:val="009F7173"/>
    <w:rsid w:val="00A01881"/>
    <w:rsid w:val="00A03E1D"/>
    <w:rsid w:val="00A2523C"/>
    <w:rsid w:val="00A27CB5"/>
    <w:rsid w:val="00A3337D"/>
    <w:rsid w:val="00A63D97"/>
    <w:rsid w:val="00A72F75"/>
    <w:rsid w:val="00A74470"/>
    <w:rsid w:val="00AA6EC9"/>
    <w:rsid w:val="00AC3A85"/>
    <w:rsid w:val="00AD0A04"/>
    <w:rsid w:val="00AF2D9C"/>
    <w:rsid w:val="00B01C19"/>
    <w:rsid w:val="00B22F51"/>
    <w:rsid w:val="00B32C2C"/>
    <w:rsid w:val="00B442EF"/>
    <w:rsid w:val="00B556A2"/>
    <w:rsid w:val="00B90030"/>
    <w:rsid w:val="00B91BB7"/>
    <w:rsid w:val="00BA2DAC"/>
    <w:rsid w:val="00BC46C0"/>
    <w:rsid w:val="00BE3139"/>
    <w:rsid w:val="00BE38A4"/>
    <w:rsid w:val="00C535DE"/>
    <w:rsid w:val="00C541BA"/>
    <w:rsid w:val="00C62E2D"/>
    <w:rsid w:val="00CD5DAC"/>
    <w:rsid w:val="00CE0D58"/>
    <w:rsid w:val="00D01F13"/>
    <w:rsid w:val="00D062DF"/>
    <w:rsid w:val="00D125AB"/>
    <w:rsid w:val="00D214EB"/>
    <w:rsid w:val="00D9470B"/>
    <w:rsid w:val="00DC02DA"/>
    <w:rsid w:val="00DC17DE"/>
    <w:rsid w:val="00DD2096"/>
    <w:rsid w:val="00DD5F6F"/>
    <w:rsid w:val="00DE6CE5"/>
    <w:rsid w:val="00DE731F"/>
    <w:rsid w:val="00DF4259"/>
    <w:rsid w:val="00E11B19"/>
    <w:rsid w:val="00E14DCD"/>
    <w:rsid w:val="00E26EEB"/>
    <w:rsid w:val="00E27545"/>
    <w:rsid w:val="00E34D03"/>
    <w:rsid w:val="00E37D6B"/>
    <w:rsid w:val="00E44D22"/>
    <w:rsid w:val="00E510E3"/>
    <w:rsid w:val="00E7635E"/>
    <w:rsid w:val="00E840D2"/>
    <w:rsid w:val="00E90E22"/>
    <w:rsid w:val="00EC0354"/>
    <w:rsid w:val="00EE34A8"/>
    <w:rsid w:val="00F03A52"/>
    <w:rsid w:val="00F0443E"/>
    <w:rsid w:val="00F12933"/>
    <w:rsid w:val="00F332FD"/>
    <w:rsid w:val="00F3519F"/>
    <w:rsid w:val="00F52A44"/>
    <w:rsid w:val="00F76C7D"/>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unhideWhenUsed/>
    <w:rsid w:val="0020577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4998">
      <w:bodyDiv w:val="1"/>
      <w:marLeft w:val="0"/>
      <w:marRight w:val="0"/>
      <w:marTop w:val="0"/>
      <w:marBottom w:val="0"/>
      <w:divBdr>
        <w:top w:val="none" w:sz="0" w:space="0" w:color="auto"/>
        <w:left w:val="none" w:sz="0" w:space="0" w:color="auto"/>
        <w:bottom w:val="none" w:sz="0" w:space="0" w:color="auto"/>
        <w:right w:val="none" w:sz="0" w:space="0" w:color="auto"/>
      </w:divBdr>
    </w:div>
    <w:div w:id="179203215">
      <w:bodyDiv w:val="1"/>
      <w:marLeft w:val="0"/>
      <w:marRight w:val="0"/>
      <w:marTop w:val="0"/>
      <w:marBottom w:val="0"/>
      <w:divBdr>
        <w:top w:val="none" w:sz="0" w:space="0" w:color="auto"/>
        <w:left w:val="none" w:sz="0" w:space="0" w:color="auto"/>
        <w:bottom w:val="none" w:sz="0" w:space="0" w:color="auto"/>
        <w:right w:val="none" w:sz="0" w:space="0" w:color="auto"/>
      </w:divBdr>
    </w:div>
    <w:div w:id="1566182973">
      <w:bodyDiv w:val="1"/>
      <w:marLeft w:val="0"/>
      <w:marRight w:val="0"/>
      <w:marTop w:val="0"/>
      <w:marBottom w:val="0"/>
      <w:divBdr>
        <w:top w:val="none" w:sz="0" w:space="0" w:color="auto"/>
        <w:left w:val="none" w:sz="0" w:space="0" w:color="auto"/>
        <w:bottom w:val="none" w:sz="0" w:space="0" w:color="auto"/>
        <w:right w:val="none" w:sz="0" w:space="0" w:color="auto"/>
      </w:divBdr>
    </w:div>
    <w:div w:id="1705864174">
      <w:bodyDiv w:val="1"/>
      <w:marLeft w:val="0"/>
      <w:marRight w:val="0"/>
      <w:marTop w:val="0"/>
      <w:marBottom w:val="0"/>
      <w:divBdr>
        <w:top w:val="none" w:sz="0" w:space="0" w:color="auto"/>
        <w:left w:val="none" w:sz="0" w:space="0" w:color="auto"/>
        <w:bottom w:val="none" w:sz="0" w:space="0" w:color="auto"/>
        <w:right w:val="none" w:sz="0" w:space="0" w:color="auto"/>
      </w:divBdr>
    </w:div>
    <w:div w:id="18757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6900</Characters>
  <Application>Microsoft Office Word</Application>
  <DocSecurity>4</DocSecurity>
  <Lines>202</Lines>
  <Paragraphs>102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R. Griffin</cp:lastModifiedBy>
  <cp:revision>2</cp:revision>
  <cp:lastPrinted>2015-07-23T21:41:00Z</cp:lastPrinted>
  <dcterms:created xsi:type="dcterms:W3CDTF">2017-12-20T20:31:00Z</dcterms:created>
  <dcterms:modified xsi:type="dcterms:W3CDTF">2017-12-20T20:31:00Z</dcterms:modified>
</cp:coreProperties>
</file>