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1BBD" w14:textId="6963A417" w:rsidR="00FF04EA" w:rsidRDefault="00A83882">
      <w:pPr>
        <w:rPr>
          <w:b/>
          <w:bCs/>
          <w:color w:val="000000" w:themeColor="text1"/>
          <w:u w:val="single"/>
          <w:shd w:val="clear" w:color="auto" w:fill="FFFFFF"/>
        </w:rPr>
      </w:pPr>
      <w:r>
        <w:rPr>
          <w:b/>
          <w:bCs/>
          <w:color w:val="000000" w:themeColor="text1"/>
          <w:u w:val="single"/>
          <w:shd w:val="clear" w:color="auto" w:fill="FFFFFF"/>
        </w:rPr>
        <w:t>Retaliation Policy Change:</w:t>
      </w:r>
    </w:p>
    <w:p w14:paraId="7A1C9DF1" w14:textId="47908CCA" w:rsidR="007842FD" w:rsidRDefault="007842F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Amend to this section of catalog:  </w:t>
      </w:r>
      <w:hyperlink r:id="rId5" w:anchor="grievanceprocedurestext" w:history="1">
        <w:r w:rsidRPr="00FA49C9">
          <w:rPr>
            <w:rStyle w:val="Hyperlink"/>
            <w:shd w:val="clear" w:color="auto" w:fill="FFFFFF"/>
          </w:rPr>
          <w:t>http://catalog.uark.edu/graduatecatalog/objectivesandregulations/#grievanceprocedurestext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14:paraId="0F75F754" w14:textId="77777777" w:rsidR="007842FD" w:rsidRPr="007842FD" w:rsidRDefault="007842FD">
      <w:pPr>
        <w:rPr>
          <w:color w:val="000000" w:themeColor="text1"/>
          <w:shd w:val="clear" w:color="auto" w:fill="FFFFFF"/>
        </w:rPr>
      </w:pPr>
    </w:p>
    <w:p w14:paraId="370C0BA1" w14:textId="6193B1E6" w:rsidR="00137469" w:rsidRDefault="007842FD">
      <w:pPr>
        <w:rPr>
          <w:color w:val="000000" w:themeColor="text1"/>
          <w:u w:val="single"/>
          <w:shd w:val="clear" w:color="auto" w:fill="FFFFFF"/>
        </w:rPr>
      </w:pPr>
      <w:r>
        <w:rPr>
          <w:b/>
          <w:bCs/>
          <w:color w:val="000000" w:themeColor="text1"/>
          <w:u w:val="single"/>
          <w:shd w:val="clear" w:color="auto" w:fill="FFFFFF"/>
        </w:rPr>
        <w:t xml:space="preserve">Academic </w:t>
      </w:r>
      <w:r w:rsidR="00137469" w:rsidRPr="00137469">
        <w:rPr>
          <w:b/>
          <w:bCs/>
          <w:color w:val="000000" w:themeColor="text1"/>
          <w:u w:val="single"/>
          <w:shd w:val="clear" w:color="auto" w:fill="FFFFFF"/>
        </w:rPr>
        <w:t>Grievance Policy for Graduate Students:</w:t>
      </w:r>
      <w:r w:rsidR="00137469" w:rsidRPr="00137469">
        <w:rPr>
          <w:color w:val="000000" w:themeColor="text1"/>
          <w:u w:val="single"/>
          <w:shd w:val="clear" w:color="auto" w:fill="FFFFFF"/>
        </w:rPr>
        <w:br/>
      </w:r>
    </w:p>
    <w:p w14:paraId="44E0421A" w14:textId="77777777" w:rsidR="00137469" w:rsidRDefault="00137469" w:rsidP="0013746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u w:val="single"/>
          <w:shd w:val="clear" w:color="auto" w:fill="FFFFFF"/>
        </w:rPr>
        <w:t>Add to rights:</w:t>
      </w:r>
    </w:p>
    <w:p w14:paraId="5A144E98" w14:textId="3692F839" w:rsidR="00F275B9" w:rsidRPr="00137469" w:rsidRDefault="00137469" w:rsidP="0013746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6. has the right to be free of retaliation from University employees for f</w:t>
      </w:r>
      <w:r w:rsidRPr="00137469">
        <w:rPr>
          <w:color w:val="000000" w:themeColor="text1"/>
          <w:shd w:val="clear" w:color="auto" w:fill="FFFFFF"/>
        </w:rPr>
        <w:t xml:space="preserve">iling a </w:t>
      </w:r>
      <w:r>
        <w:rPr>
          <w:color w:val="000000" w:themeColor="text1"/>
          <w:shd w:val="clear" w:color="auto" w:fill="FFFFFF"/>
        </w:rPr>
        <w:t>grievance under this policy</w:t>
      </w:r>
      <w:r w:rsidR="009A6338">
        <w:rPr>
          <w:color w:val="000000" w:themeColor="text1"/>
          <w:shd w:val="clear" w:color="auto" w:fill="FFFFFF"/>
        </w:rPr>
        <w:t xml:space="preserve"> or the grade appeal policy for graduate students</w:t>
      </w:r>
      <w:r>
        <w:rPr>
          <w:color w:val="000000" w:themeColor="text1"/>
          <w:shd w:val="clear" w:color="auto" w:fill="FFFFFF"/>
        </w:rPr>
        <w:t xml:space="preserve"> o</w:t>
      </w:r>
      <w:r w:rsidRPr="00137469">
        <w:rPr>
          <w:color w:val="000000" w:themeColor="text1"/>
          <w:shd w:val="clear" w:color="auto" w:fill="FFFFFF"/>
        </w:rPr>
        <w:t xml:space="preserve">r participation in the investigation </w:t>
      </w:r>
      <w:r w:rsidR="009A6338">
        <w:rPr>
          <w:color w:val="000000" w:themeColor="text1"/>
          <w:shd w:val="clear" w:color="auto" w:fill="FFFFFF"/>
        </w:rPr>
        <w:t xml:space="preserve">of a grievance </w:t>
      </w:r>
      <w:r>
        <w:rPr>
          <w:color w:val="000000" w:themeColor="text1"/>
          <w:shd w:val="clear" w:color="auto" w:fill="FFFFFF"/>
        </w:rPr>
        <w:t xml:space="preserve">as a witness </w:t>
      </w:r>
      <w:r w:rsidRPr="00137469">
        <w:rPr>
          <w:color w:val="000000" w:themeColor="text1"/>
          <w:shd w:val="clear" w:color="auto" w:fill="FFFFFF"/>
        </w:rPr>
        <w:t xml:space="preserve">of such a claim. </w:t>
      </w:r>
    </w:p>
    <w:p w14:paraId="0F3BC8F9" w14:textId="0399A4F8" w:rsidR="00137469" w:rsidRPr="00137469" w:rsidRDefault="00137469">
      <w:pPr>
        <w:rPr>
          <w:color w:val="000000" w:themeColor="text1"/>
          <w:shd w:val="clear" w:color="auto" w:fill="FFFFFF"/>
        </w:rPr>
      </w:pPr>
    </w:p>
    <w:p w14:paraId="385A6D86" w14:textId="3F3673A9" w:rsidR="00137469" w:rsidRPr="007842FD" w:rsidRDefault="007842FD">
      <w:pPr>
        <w:rPr>
          <w:color w:val="000000" w:themeColor="text1"/>
          <w:u w:val="single"/>
          <w:shd w:val="clear" w:color="auto" w:fill="FFFFFF"/>
        </w:rPr>
      </w:pPr>
      <w:r>
        <w:rPr>
          <w:color w:val="000000" w:themeColor="text1"/>
          <w:u w:val="single"/>
          <w:shd w:val="clear" w:color="auto" w:fill="FFFFFF"/>
        </w:rPr>
        <w:t>Add to definition:</w:t>
      </w:r>
    </w:p>
    <w:p w14:paraId="5EB9B8E7" w14:textId="39C15192" w:rsidR="00FF7BE2" w:rsidRDefault="00FF7BE2" w:rsidP="00FF7BE2">
      <w:pPr>
        <w:rPr>
          <w:color w:val="000000" w:themeColor="text1"/>
          <w:shd w:val="clear" w:color="auto" w:fill="FFFFFF"/>
        </w:rPr>
      </w:pPr>
      <w:r w:rsidRPr="00137469"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  <w:t>Retaliation</w:t>
      </w:r>
      <w:r w:rsidRPr="00137469">
        <w:rPr>
          <w:color w:val="000000" w:themeColor="text1"/>
          <w:shd w:val="clear" w:color="auto" w:fill="FFFFFF"/>
        </w:rPr>
        <w:t xml:space="preserve">: Any decision to adversely </w:t>
      </w:r>
      <w:r w:rsidR="007842FD">
        <w:rPr>
          <w:color w:val="000000" w:themeColor="text1"/>
          <w:shd w:val="clear" w:color="auto" w:fill="FFFFFF"/>
        </w:rPr>
        <w:t>affect</w:t>
      </w:r>
      <w:r w:rsidRPr="00137469">
        <w:rPr>
          <w:color w:val="000000" w:themeColor="text1"/>
          <w:shd w:val="clear" w:color="auto" w:fill="FFFFFF"/>
        </w:rPr>
        <w:t xml:space="preserve"> the education environment, which is directed against </w:t>
      </w:r>
      <w:r>
        <w:rPr>
          <w:color w:val="000000" w:themeColor="text1"/>
          <w:shd w:val="clear" w:color="auto" w:fill="FFFFFF"/>
        </w:rPr>
        <w:t>graduate students</w:t>
      </w:r>
      <w:r w:rsidRPr="00137469">
        <w:rPr>
          <w:color w:val="000000" w:themeColor="text1"/>
          <w:shd w:val="clear" w:color="auto" w:fill="FFFFFF"/>
        </w:rPr>
        <w:t xml:space="preserve"> </w:t>
      </w:r>
      <w:r w:rsidR="00A83882">
        <w:rPr>
          <w:color w:val="000000" w:themeColor="text1"/>
          <w:shd w:val="clear" w:color="auto" w:fill="FFFFFF"/>
        </w:rPr>
        <w:t xml:space="preserve">for filing </w:t>
      </w:r>
      <w:r>
        <w:rPr>
          <w:color w:val="000000" w:themeColor="text1"/>
          <w:shd w:val="clear" w:color="auto" w:fill="FFFFFF"/>
        </w:rPr>
        <w:t xml:space="preserve">grievances under this policy </w:t>
      </w:r>
      <w:r w:rsidR="009A6338">
        <w:rPr>
          <w:color w:val="000000" w:themeColor="text1"/>
          <w:shd w:val="clear" w:color="auto" w:fill="FFFFFF"/>
        </w:rPr>
        <w:t xml:space="preserve">or the grade appeal policy for graduate students </w:t>
      </w:r>
      <w:r w:rsidRPr="00137469">
        <w:rPr>
          <w:color w:val="000000" w:themeColor="text1"/>
          <w:shd w:val="clear" w:color="auto" w:fill="FFFFFF"/>
        </w:rPr>
        <w:t xml:space="preserve">as well as </w:t>
      </w:r>
      <w:r>
        <w:rPr>
          <w:color w:val="000000" w:themeColor="text1"/>
          <w:shd w:val="clear" w:color="auto" w:fill="FFFFFF"/>
        </w:rPr>
        <w:t>graduate students</w:t>
      </w:r>
      <w:r w:rsidRPr="00137469">
        <w:rPr>
          <w:color w:val="000000" w:themeColor="text1"/>
          <w:shd w:val="clear" w:color="auto" w:fill="FFFFFF"/>
        </w:rPr>
        <w:t xml:space="preserve"> who participate in an investigation.</w:t>
      </w:r>
    </w:p>
    <w:p w14:paraId="2808F152" w14:textId="7A1E993F" w:rsidR="00137469" w:rsidRDefault="00137469">
      <w:pPr>
        <w:rPr>
          <w:color w:val="000000" w:themeColor="text1"/>
          <w:shd w:val="clear" w:color="auto" w:fill="FFFFFF"/>
        </w:rPr>
      </w:pPr>
    </w:p>
    <w:p w14:paraId="02EA0A84" w14:textId="67A20A8B" w:rsidR="00137469" w:rsidRDefault="00137469">
      <w:pPr>
        <w:rPr>
          <w:color w:val="000000" w:themeColor="text1"/>
          <w:shd w:val="clear" w:color="auto" w:fill="FFFFFF"/>
        </w:rPr>
      </w:pPr>
    </w:p>
    <w:p w14:paraId="4E7B773A" w14:textId="3B8CB01C" w:rsidR="00137469" w:rsidRPr="00137469" w:rsidRDefault="00137469">
      <w:pPr>
        <w:rPr>
          <w:color w:val="000000" w:themeColor="text1"/>
          <w:u w:val="single"/>
          <w:shd w:val="clear" w:color="auto" w:fill="FFFFFF"/>
        </w:rPr>
      </w:pPr>
      <w:r w:rsidRPr="00137469">
        <w:rPr>
          <w:b/>
          <w:bCs/>
          <w:color w:val="000000" w:themeColor="text1"/>
          <w:u w:val="single"/>
          <w:shd w:val="clear" w:color="auto" w:fill="FFFFFF"/>
        </w:rPr>
        <w:t>Grievance Policy for Graduate Assistants:</w:t>
      </w:r>
    </w:p>
    <w:p w14:paraId="1F4CF199" w14:textId="65DD42BC" w:rsidR="00137469" w:rsidRDefault="00137469">
      <w:pPr>
        <w:rPr>
          <w:color w:val="000000" w:themeColor="text1"/>
          <w:shd w:val="clear" w:color="auto" w:fill="FFFFFF"/>
        </w:rPr>
      </w:pPr>
    </w:p>
    <w:p w14:paraId="22984B1F" w14:textId="77777777" w:rsidR="00FF7BE2" w:rsidRPr="00FF04EA" w:rsidRDefault="00FF7BE2" w:rsidP="00137469">
      <w:pPr>
        <w:rPr>
          <w:color w:val="000000" w:themeColor="text1"/>
          <w:u w:val="single"/>
          <w:shd w:val="clear" w:color="auto" w:fill="FFFFFF"/>
        </w:rPr>
      </w:pPr>
      <w:r w:rsidRPr="00FF04EA">
        <w:rPr>
          <w:color w:val="000000" w:themeColor="text1"/>
          <w:u w:val="single"/>
          <w:shd w:val="clear" w:color="auto" w:fill="FFFFFF"/>
        </w:rPr>
        <w:t>Add to grounds for review of termination:</w:t>
      </w:r>
    </w:p>
    <w:p w14:paraId="626241AF" w14:textId="69621259" w:rsidR="00137469" w:rsidRPr="00137469" w:rsidRDefault="00FF7BE2" w:rsidP="0013746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6. The student was a party to a formal </w:t>
      </w:r>
      <w:r w:rsidR="009A6338">
        <w:rPr>
          <w:color w:val="000000" w:themeColor="text1"/>
          <w:shd w:val="clear" w:color="auto" w:fill="FFFFFF"/>
        </w:rPr>
        <w:t xml:space="preserve">academic </w:t>
      </w:r>
      <w:r>
        <w:rPr>
          <w:color w:val="000000" w:themeColor="text1"/>
          <w:shd w:val="clear" w:color="auto" w:fill="FFFFFF"/>
        </w:rPr>
        <w:t xml:space="preserve">grievance or </w:t>
      </w:r>
      <w:r w:rsidR="009A6338">
        <w:rPr>
          <w:color w:val="000000" w:themeColor="text1"/>
          <w:shd w:val="clear" w:color="auto" w:fill="FFFFFF"/>
        </w:rPr>
        <w:t xml:space="preserve">utilized the grade appeal policy for graduate students </w:t>
      </w:r>
      <w:r>
        <w:rPr>
          <w:color w:val="000000" w:themeColor="text1"/>
          <w:shd w:val="clear" w:color="auto" w:fill="FFFFFF"/>
        </w:rPr>
        <w:t xml:space="preserve">and alleges their termination is </w:t>
      </w:r>
      <w:r w:rsidR="00137469" w:rsidRPr="00137469">
        <w:rPr>
          <w:color w:val="000000" w:themeColor="text1"/>
          <w:shd w:val="clear" w:color="auto" w:fill="FFFFFF"/>
        </w:rPr>
        <w:t xml:space="preserve">retaliation </w:t>
      </w:r>
      <w:r>
        <w:rPr>
          <w:color w:val="000000" w:themeColor="text1"/>
          <w:shd w:val="clear" w:color="auto" w:fill="FFFFFF"/>
        </w:rPr>
        <w:t xml:space="preserve">for </w:t>
      </w:r>
      <w:r w:rsidR="00137469" w:rsidRPr="00137469">
        <w:rPr>
          <w:color w:val="000000" w:themeColor="text1"/>
          <w:shd w:val="clear" w:color="auto" w:fill="FFFFFF"/>
        </w:rPr>
        <w:t xml:space="preserve">filing </w:t>
      </w:r>
      <w:r>
        <w:rPr>
          <w:color w:val="000000" w:themeColor="text1"/>
          <w:shd w:val="clear" w:color="auto" w:fill="FFFFFF"/>
        </w:rPr>
        <w:t>such a grievance or</w:t>
      </w:r>
      <w:r w:rsidR="009A6338">
        <w:rPr>
          <w:color w:val="000000" w:themeColor="text1"/>
          <w:shd w:val="clear" w:color="auto" w:fill="FFFFFF"/>
        </w:rPr>
        <w:t xml:space="preserve"> appeal</w:t>
      </w:r>
      <w:r>
        <w:rPr>
          <w:color w:val="000000" w:themeColor="text1"/>
          <w:shd w:val="clear" w:color="auto" w:fill="FFFFFF"/>
        </w:rPr>
        <w:t xml:space="preserve"> </w:t>
      </w:r>
      <w:r w:rsidR="00137469" w:rsidRPr="00137469">
        <w:rPr>
          <w:color w:val="000000" w:themeColor="text1"/>
          <w:shd w:val="clear" w:color="auto" w:fill="FFFFFF"/>
        </w:rPr>
        <w:t xml:space="preserve">or </w:t>
      </w:r>
      <w:r w:rsidR="003D5AE8">
        <w:rPr>
          <w:color w:val="000000" w:themeColor="text1"/>
          <w:shd w:val="clear" w:color="auto" w:fill="FFFFFF"/>
        </w:rPr>
        <w:t>their participation</w:t>
      </w:r>
      <w:r w:rsidR="009A6338">
        <w:rPr>
          <w:color w:val="000000" w:themeColor="text1"/>
          <w:shd w:val="clear" w:color="auto" w:fill="FFFFFF"/>
        </w:rPr>
        <w:t xml:space="preserve"> </w:t>
      </w:r>
      <w:r w:rsidR="003D5AE8">
        <w:rPr>
          <w:color w:val="000000" w:themeColor="text1"/>
          <w:shd w:val="clear" w:color="auto" w:fill="FFFFFF"/>
        </w:rPr>
        <w:t xml:space="preserve">as a witness </w:t>
      </w:r>
      <w:r w:rsidR="00137469" w:rsidRPr="00137469">
        <w:rPr>
          <w:color w:val="000000" w:themeColor="text1"/>
          <w:shd w:val="clear" w:color="auto" w:fill="FFFFFF"/>
        </w:rPr>
        <w:t>in the investigation of such a claim.</w:t>
      </w:r>
    </w:p>
    <w:p w14:paraId="6E7ED2A7" w14:textId="77777777" w:rsidR="00137469" w:rsidRPr="00137469" w:rsidRDefault="00137469" w:rsidP="00137469">
      <w:pPr>
        <w:rPr>
          <w:color w:val="000000" w:themeColor="text1"/>
          <w:shd w:val="clear" w:color="auto" w:fill="FFFFFF"/>
        </w:rPr>
      </w:pPr>
    </w:p>
    <w:p w14:paraId="44E78C5B" w14:textId="6CFB1A94" w:rsidR="007842FD" w:rsidRPr="007842FD" w:rsidRDefault="007842FD" w:rsidP="00FF7BE2">
      <w:pPr>
        <w:rPr>
          <w:rStyle w:val="Emphasis"/>
          <w:i w:val="0"/>
          <w:iCs w:val="0"/>
          <w:color w:val="000000" w:themeColor="text1"/>
          <w:u w:val="single"/>
          <w:shd w:val="clear" w:color="auto" w:fill="FFFFFF"/>
        </w:rPr>
      </w:pPr>
      <w:r>
        <w:rPr>
          <w:rStyle w:val="Emphasis"/>
          <w:i w:val="0"/>
          <w:iCs w:val="0"/>
          <w:color w:val="000000" w:themeColor="text1"/>
          <w:u w:val="single"/>
          <w:shd w:val="clear" w:color="auto" w:fill="FFFFFF"/>
        </w:rPr>
        <w:t>Add to definition:</w:t>
      </w:r>
    </w:p>
    <w:p w14:paraId="6E3E9A27" w14:textId="71451B96" w:rsidR="00FF7BE2" w:rsidRDefault="00FF7BE2" w:rsidP="00FF7BE2">
      <w:pPr>
        <w:rPr>
          <w:color w:val="000000" w:themeColor="text1"/>
          <w:shd w:val="clear" w:color="auto" w:fill="FFFFFF"/>
        </w:rPr>
      </w:pPr>
      <w:r w:rsidRPr="00137469">
        <w:rPr>
          <w:rStyle w:val="Emphasis"/>
          <w:b/>
          <w:bCs/>
          <w:i w:val="0"/>
          <w:iCs w:val="0"/>
          <w:color w:val="000000" w:themeColor="text1"/>
          <w:shd w:val="clear" w:color="auto" w:fill="FFFFFF"/>
        </w:rPr>
        <w:t>Retaliation</w:t>
      </w:r>
      <w:r w:rsidRPr="00137469">
        <w:rPr>
          <w:color w:val="000000" w:themeColor="text1"/>
          <w:shd w:val="clear" w:color="auto" w:fill="FFFFFF"/>
        </w:rPr>
        <w:t xml:space="preserve">: Any decision to adversely </w:t>
      </w:r>
      <w:r w:rsidR="007842FD">
        <w:rPr>
          <w:color w:val="000000" w:themeColor="text1"/>
          <w:shd w:val="clear" w:color="auto" w:fill="FFFFFF"/>
        </w:rPr>
        <w:t>affect</w:t>
      </w:r>
      <w:r w:rsidRPr="00137469">
        <w:rPr>
          <w:color w:val="000000" w:themeColor="text1"/>
          <w:shd w:val="clear" w:color="auto" w:fill="FFFFFF"/>
        </w:rPr>
        <w:t xml:space="preserve"> the employment or education environment, which is directed against </w:t>
      </w:r>
      <w:r>
        <w:rPr>
          <w:color w:val="000000" w:themeColor="text1"/>
          <w:shd w:val="clear" w:color="auto" w:fill="FFFFFF"/>
        </w:rPr>
        <w:t>graduate students</w:t>
      </w:r>
      <w:r w:rsidRPr="00137469">
        <w:rPr>
          <w:color w:val="000000" w:themeColor="text1"/>
          <w:shd w:val="clear" w:color="auto" w:fill="FFFFFF"/>
        </w:rPr>
        <w:t xml:space="preserve"> </w:t>
      </w:r>
      <w:r w:rsidR="00A83882">
        <w:rPr>
          <w:color w:val="000000" w:themeColor="text1"/>
          <w:shd w:val="clear" w:color="auto" w:fill="FFFFFF"/>
        </w:rPr>
        <w:t xml:space="preserve">for filing </w:t>
      </w:r>
      <w:r>
        <w:rPr>
          <w:color w:val="000000" w:themeColor="text1"/>
          <w:shd w:val="clear" w:color="auto" w:fill="FFFFFF"/>
        </w:rPr>
        <w:t xml:space="preserve">formal grievances or complaints </w:t>
      </w:r>
      <w:r w:rsidRPr="00137469">
        <w:rPr>
          <w:color w:val="000000" w:themeColor="text1"/>
          <w:shd w:val="clear" w:color="auto" w:fill="FFFFFF"/>
        </w:rPr>
        <w:t xml:space="preserve">as well as </w:t>
      </w:r>
      <w:r>
        <w:rPr>
          <w:color w:val="000000" w:themeColor="text1"/>
          <w:shd w:val="clear" w:color="auto" w:fill="FFFFFF"/>
        </w:rPr>
        <w:t>graduate students</w:t>
      </w:r>
      <w:r w:rsidRPr="00137469">
        <w:rPr>
          <w:color w:val="000000" w:themeColor="text1"/>
          <w:shd w:val="clear" w:color="auto" w:fill="FFFFFF"/>
        </w:rPr>
        <w:t xml:space="preserve"> who participate in an investigation.</w:t>
      </w:r>
    </w:p>
    <w:p w14:paraId="7456236D" w14:textId="55297785" w:rsidR="00137469" w:rsidRDefault="00137469">
      <w:pPr>
        <w:rPr>
          <w:color w:val="000000" w:themeColor="text1"/>
        </w:rPr>
      </w:pPr>
    </w:p>
    <w:p w14:paraId="4F2952C7" w14:textId="0E777F58" w:rsidR="009A6338" w:rsidRDefault="009A6338">
      <w:pPr>
        <w:rPr>
          <w:b/>
          <w:bCs/>
          <w:color w:val="000000" w:themeColor="text1"/>
        </w:rPr>
      </w:pPr>
    </w:p>
    <w:sectPr w:rsidR="009A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67"/>
    <w:multiLevelType w:val="hybridMultilevel"/>
    <w:tmpl w:val="19F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69"/>
    <w:rsid w:val="00137469"/>
    <w:rsid w:val="003D5AE8"/>
    <w:rsid w:val="00460AED"/>
    <w:rsid w:val="004F4E8B"/>
    <w:rsid w:val="005C2671"/>
    <w:rsid w:val="006111BB"/>
    <w:rsid w:val="006E7694"/>
    <w:rsid w:val="007842FD"/>
    <w:rsid w:val="00914E90"/>
    <w:rsid w:val="009A6338"/>
    <w:rsid w:val="00A542C6"/>
    <w:rsid w:val="00A83882"/>
    <w:rsid w:val="00F82BA3"/>
    <w:rsid w:val="00FF04E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C3D9"/>
  <w15:chartTrackingRefBased/>
  <w15:docId w15:val="{CA222799-C8CD-4C60-8B04-DB461AEB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469"/>
    <w:rPr>
      <w:i/>
      <w:iCs/>
    </w:rPr>
  </w:style>
  <w:style w:type="paragraph" w:styleId="ListParagraph">
    <w:name w:val="List Paragraph"/>
    <w:basedOn w:val="Normal"/>
    <w:uiPriority w:val="34"/>
    <w:qFormat/>
    <w:rsid w:val="00137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uark.edu/graduatecatalog/objectivesandregul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Gigantino</dc:creator>
  <cp:keywords/>
  <dc:description/>
  <cp:lastModifiedBy>Alice R. Griffin</cp:lastModifiedBy>
  <cp:revision>2</cp:revision>
  <dcterms:created xsi:type="dcterms:W3CDTF">2021-04-16T13:20:00Z</dcterms:created>
  <dcterms:modified xsi:type="dcterms:W3CDTF">2021-04-16T13:20:00Z</dcterms:modified>
</cp:coreProperties>
</file>