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2D04" w14:textId="77777777" w:rsidR="004137B1" w:rsidRPr="00F3489D" w:rsidRDefault="004137B1" w:rsidP="00F3489D">
      <w:pPr>
        <w:tabs>
          <w:tab w:val="left" w:pos="540"/>
        </w:tabs>
        <w:ind w:left="540" w:hanging="540"/>
        <w:jc w:val="center"/>
        <w:rPr>
          <w:rFonts w:ascii="Times New Roman" w:hAnsi="Times New Roman" w:cs="Times New Roman"/>
          <w:b/>
        </w:rPr>
      </w:pPr>
      <w:bookmarkStart w:id="0" w:name="_GoBack"/>
      <w:bookmarkEnd w:id="0"/>
      <w:r w:rsidRPr="00F3489D">
        <w:rPr>
          <w:rFonts w:ascii="Times New Roman" w:hAnsi="Times New Roman" w:cs="Times New Roman"/>
          <w:b/>
        </w:rPr>
        <w:t>University of Arkansas Center and Institute Proposal</w:t>
      </w:r>
    </w:p>
    <w:p w14:paraId="05492D7C" w14:textId="77777777" w:rsidR="00021000" w:rsidRPr="00F3489D" w:rsidRDefault="00021000" w:rsidP="00F3489D">
      <w:pPr>
        <w:tabs>
          <w:tab w:val="left" w:pos="540"/>
        </w:tabs>
        <w:ind w:left="540" w:hanging="540"/>
        <w:jc w:val="center"/>
        <w:rPr>
          <w:rFonts w:ascii="Times New Roman" w:hAnsi="Times New Roman" w:cs="Times New Roman"/>
          <w:b/>
        </w:rPr>
      </w:pPr>
    </w:p>
    <w:p w14:paraId="11A77FED" w14:textId="77777777" w:rsidR="00F3489D" w:rsidRDefault="004137B1" w:rsidP="00F3489D">
      <w:pPr>
        <w:tabs>
          <w:tab w:val="left" w:pos="540"/>
        </w:tabs>
        <w:ind w:left="540" w:hanging="540"/>
        <w:jc w:val="center"/>
        <w:rPr>
          <w:rFonts w:ascii="Times New Roman" w:hAnsi="Times New Roman" w:cs="Times New Roman"/>
        </w:rPr>
      </w:pPr>
      <w:r w:rsidRPr="00F3489D">
        <w:rPr>
          <w:rFonts w:ascii="Times New Roman" w:hAnsi="Times New Roman" w:cs="Times New Roman"/>
          <w:b/>
        </w:rPr>
        <w:t>C</w:t>
      </w:r>
      <w:r w:rsidRPr="00F3489D">
        <w:rPr>
          <w:rFonts w:ascii="Times New Roman" w:hAnsi="Times New Roman" w:cs="Times New Roman"/>
        </w:rPr>
        <w:t xml:space="preserve">enter for </w:t>
      </w:r>
      <w:r w:rsidRPr="00F3489D">
        <w:rPr>
          <w:rFonts w:ascii="Times New Roman" w:hAnsi="Times New Roman" w:cs="Times New Roman"/>
          <w:b/>
        </w:rPr>
        <w:t>A</w:t>
      </w:r>
      <w:r w:rsidRPr="00F3489D">
        <w:rPr>
          <w:rFonts w:ascii="Times New Roman" w:hAnsi="Times New Roman" w:cs="Times New Roman"/>
        </w:rPr>
        <w:t xml:space="preserve">dvanced </w:t>
      </w:r>
      <w:r w:rsidRPr="00F3489D">
        <w:rPr>
          <w:rFonts w:ascii="Times New Roman" w:hAnsi="Times New Roman" w:cs="Times New Roman"/>
          <w:b/>
        </w:rPr>
        <w:t>S</w:t>
      </w:r>
      <w:r w:rsidRPr="00F3489D">
        <w:rPr>
          <w:rFonts w:ascii="Times New Roman" w:hAnsi="Times New Roman" w:cs="Times New Roman"/>
        </w:rPr>
        <w:t xml:space="preserve">urface </w:t>
      </w:r>
      <w:r w:rsidRPr="00F3489D">
        <w:rPr>
          <w:rFonts w:ascii="Times New Roman" w:hAnsi="Times New Roman" w:cs="Times New Roman"/>
          <w:b/>
        </w:rPr>
        <w:t>E</w:t>
      </w:r>
      <w:r w:rsidRPr="00F3489D">
        <w:rPr>
          <w:rFonts w:ascii="Times New Roman" w:hAnsi="Times New Roman" w:cs="Times New Roman"/>
        </w:rPr>
        <w:t>ngineering (CASE)</w:t>
      </w:r>
    </w:p>
    <w:p w14:paraId="68C64770" w14:textId="77777777" w:rsidR="00F3489D" w:rsidRDefault="00F3489D" w:rsidP="00F3489D">
      <w:pPr>
        <w:tabs>
          <w:tab w:val="left" w:pos="540"/>
        </w:tabs>
        <w:ind w:left="540" w:hanging="540"/>
        <w:jc w:val="center"/>
        <w:rPr>
          <w:rFonts w:ascii="Times New Roman" w:hAnsi="Times New Roman" w:cs="Times New Roman"/>
        </w:rPr>
      </w:pPr>
    </w:p>
    <w:p w14:paraId="30106D1D" w14:textId="0FA930EA" w:rsidR="00F3489D" w:rsidRPr="00F3489D" w:rsidRDefault="004137B1" w:rsidP="00F3489D">
      <w:pPr>
        <w:tabs>
          <w:tab w:val="left" w:pos="540"/>
        </w:tabs>
        <w:ind w:left="540" w:hanging="540"/>
        <w:jc w:val="center"/>
        <w:rPr>
          <w:rFonts w:ascii="Times New Roman" w:hAnsi="Times New Roman" w:cs="Times New Roman"/>
        </w:rPr>
      </w:pPr>
      <w:r w:rsidRPr="00F3489D">
        <w:rPr>
          <w:rFonts w:ascii="Times New Roman" w:hAnsi="Times New Roman" w:cs="Times New Roman"/>
        </w:rPr>
        <w:t>Proposed by Min Zou</w:t>
      </w:r>
    </w:p>
    <w:p w14:paraId="398259FF" w14:textId="441BBA15" w:rsidR="004137B1" w:rsidRPr="00F3489D" w:rsidRDefault="004137B1" w:rsidP="00F3489D">
      <w:pPr>
        <w:tabs>
          <w:tab w:val="left" w:pos="540"/>
        </w:tabs>
        <w:ind w:left="540" w:hanging="540"/>
        <w:jc w:val="center"/>
        <w:rPr>
          <w:rFonts w:ascii="Times New Roman" w:hAnsi="Times New Roman" w:cs="Times New Roman"/>
        </w:rPr>
      </w:pPr>
      <w:r w:rsidRPr="00F3489D">
        <w:rPr>
          <w:rFonts w:ascii="Times New Roman" w:hAnsi="Times New Roman" w:cs="Times New Roman"/>
        </w:rPr>
        <w:t>Professor</w:t>
      </w:r>
      <w:r w:rsidR="00F3489D" w:rsidRPr="00F3489D">
        <w:rPr>
          <w:rFonts w:ascii="Times New Roman" w:hAnsi="Times New Roman" w:cs="Times New Roman"/>
        </w:rPr>
        <w:t xml:space="preserve">, </w:t>
      </w:r>
      <w:r w:rsidRPr="00F3489D">
        <w:rPr>
          <w:rFonts w:ascii="Times New Roman" w:hAnsi="Times New Roman" w:cs="Times New Roman"/>
        </w:rPr>
        <w:t>Department of Mechanical Engineering</w:t>
      </w:r>
    </w:p>
    <w:p w14:paraId="61EE9183" w14:textId="2914D816" w:rsidR="004137B1" w:rsidRDefault="004137B1" w:rsidP="00F3489D">
      <w:pPr>
        <w:tabs>
          <w:tab w:val="left" w:pos="540"/>
        </w:tabs>
        <w:ind w:left="540" w:hanging="540"/>
        <w:jc w:val="both"/>
        <w:rPr>
          <w:rFonts w:ascii="Times New Roman" w:hAnsi="Times New Roman" w:cs="Times New Roman"/>
        </w:rPr>
      </w:pPr>
    </w:p>
    <w:p w14:paraId="1FB29CEF" w14:textId="77777777" w:rsidR="00DC5664" w:rsidRPr="00F3489D" w:rsidRDefault="00DC5664" w:rsidP="00F3489D">
      <w:pPr>
        <w:tabs>
          <w:tab w:val="left" w:pos="540"/>
        </w:tabs>
        <w:ind w:left="540" w:hanging="540"/>
        <w:jc w:val="both"/>
        <w:rPr>
          <w:rFonts w:ascii="Times New Roman" w:hAnsi="Times New Roman" w:cs="Times New Roman"/>
        </w:rPr>
      </w:pPr>
    </w:p>
    <w:p w14:paraId="592E59CD" w14:textId="77777777" w:rsidR="00021000" w:rsidRPr="00F3489D" w:rsidRDefault="00021000" w:rsidP="00F3489D">
      <w:pPr>
        <w:pStyle w:val="Default"/>
        <w:jc w:val="both"/>
        <w:rPr>
          <w:rFonts w:ascii="Times New Roman" w:hAnsi="Times New Roman" w:cs="Times New Roman"/>
        </w:rPr>
      </w:pPr>
    </w:p>
    <w:p w14:paraId="6237E224" w14:textId="4C1C7E9D" w:rsidR="00021000" w:rsidRPr="00F3489D" w:rsidRDefault="00021000" w:rsidP="00F3489D">
      <w:pPr>
        <w:pStyle w:val="Default"/>
        <w:jc w:val="both"/>
        <w:rPr>
          <w:rFonts w:ascii="Times New Roman" w:hAnsi="Times New Roman" w:cs="Times New Roman"/>
        </w:rPr>
      </w:pPr>
      <w:r w:rsidRPr="00F3489D">
        <w:rPr>
          <w:rFonts w:ascii="Times New Roman" w:hAnsi="Times New Roman" w:cs="Times New Roman"/>
          <w:b/>
          <w:bCs/>
        </w:rPr>
        <w:t xml:space="preserve">CENTER </w:t>
      </w:r>
      <w:r w:rsidR="00E15848">
        <w:rPr>
          <w:rFonts w:ascii="Times New Roman" w:hAnsi="Times New Roman" w:cs="Times New Roman"/>
          <w:b/>
          <w:bCs/>
        </w:rPr>
        <w:t xml:space="preserve">MISSION AND </w:t>
      </w:r>
      <w:r w:rsidRPr="00F3489D">
        <w:rPr>
          <w:rFonts w:ascii="Times New Roman" w:hAnsi="Times New Roman" w:cs="Times New Roman"/>
          <w:b/>
          <w:bCs/>
        </w:rPr>
        <w:t xml:space="preserve">VISION </w:t>
      </w:r>
    </w:p>
    <w:p w14:paraId="4854AF1A" w14:textId="1D8ADF16" w:rsidR="00E15848" w:rsidRDefault="00E15848" w:rsidP="00F3489D">
      <w:pPr>
        <w:jc w:val="both"/>
        <w:rPr>
          <w:rFonts w:ascii="Times New Roman" w:hAnsi="Times New Roman" w:cs="Times New Roman"/>
        </w:rPr>
      </w:pPr>
    </w:p>
    <w:p w14:paraId="489D22EA" w14:textId="54092977" w:rsidR="008F2935" w:rsidRDefault="006B5CC8" w:rsidP="006B5CC8">
      <w:pPr>
        <w:jc w:val="both"/>
        <w:rPr>
          <w:rFonts w:ascii="Times New Roman" w:hAnsi="Times New Roman" w:cs="Times New Roman"/>
          <w:b/>
        </w:rPr>
      </w:pPr>
      <w:r>
        <w:rPr>
          <w:rFonts w:ascii="Times New Roman" w:hAnsi="Times New Roman" w:cs="Times New Roman"/>
        </w:rPr>
        <w:t xml:space="preserve">CASE </w:t>
      </w:r>
      <w:r w:rsidR="008F2935" w:rsidRPr="00F3489D">
        <w:rPr>
          <w:rFonts w:ascii="Times New Roman" w:hAnsi="Times New Roman" w:cs="Times New Roman"/>
        </w:rPr>
        <w:t>was established through a statewide planning</w:t>
      </w:r>
      <w:r>
        <w:rPr>
          <w:rFonts w:ascii="Times New Roman" w:hAnsi="Times New Roman" w:cs="Times New Roman"/>
        </w:rPr>
        <w:t xml:space="preserve"> process</w:t>
      </w:r>
      <w:r w:rsidR="008F2935" w:rsidRPr="00F3489D">
        <w:rPr>
          <w:rFonts w:ascii="Times New Roman" w:hAnsi="Times New Roman" w:cs="Times New Roman"/>
        </w:rPr>
        <w:t xml:space="preserve"> that involves researchers from </w:t>
      </w:r>
      <w:r w:rsidR="00F47576">
        <w:rPr>
          <w:rFonts w:ascii="Times New Roman" w:hAnsi="Times New Roman" w:cs="Times New Roman"/>
        </w:rPr>
        <w:t>over 10</w:t>
      </w:r>
      <w:r w:rsidR="008F2935" w:rsidRPr="00F3489D">
        <w:rPr>
          <w:rFonts w:ascii="Times New Roman" w:hAnsi="Times New Roman" w:cs="Times New Roman"/>
        </w:rPr>
        <w:t xml:space="preserve"> Arkansas universities. This </w:t>
      </w:r>
      <w:r w:rsidR="008F2935">
        <w:rPr>
          <w:rFonts w:ascii="Times New Roman" w:hAnsi="Times New Roman" w:cs="Times New Roman"/>
        </w:rPr>
        <w:t xml:space="preserve">one </w:t>
      </w:r>
      <w:r w:rsidR="008F2935" w:rsidRPr="00F3489D">
        <w:rPr>
          <w:rFonts w:ascii="Times New Roman" w:hAnsi="Times New Roman" w:cs="Times New Roman"/>
        </w:rPr>
        <w:t xml:space="preserve">year-long planning process resulted in a highly competitive </w:t>
      </w:r>
      <w:r w:rsidR="008F2935" w:rsidRPr="006B5CC8">
        <w:rPr>
          <w:rFonts w:ascii="Times New Roman" w:hAnsi="Times New Roman" w:cs="Times New Roman"/>
        </w:rPr>
        <w:t>proposal to the National Science Foundation (NSF)</w:t>
      </w:r>
      <w:r>
        <w:rPr>
          <w:rFonts w:ascii="Times New Roman" w:hAnsi="Times New Roman" w:cs="Times New Roman"/>
        </w:rPr>
        <w:t xml:space="preserve"> that</w:t>
      </w:r>
      <w:r w:rsidR="008F2935" w:rsidRPr="006B5CC8">
        <w:rPr>
          <w:rFonts w:ascii="Times New Roman" w:hAnsi="Times New Roman" w:cs="Times New Roman"/>
        </w:rPr>
        <w:t xml:space="preserve"> was selected for a $20M NSF EPSCoR Research Infrastructure Improvement (RII) Track-1 award. </w:t>
      </w:r>
      <w:r>
        <w:rPr>
          <w:rFonts w:ascii="Times New Roman" w:hAnsi="Times New Roman" w:cs="Times New Roman"/>
        </w:rPr>
        <w:t>T</w:t>
      </w:r>
      <w:r w:rsidR="008F2935" w:rsidRPr="006B5CC8">
        <w:rPr>
          <w:rFonts w:ascii="Times New Roman" w:hAnsi="Times New Roman" w:cs="Times New Roman"/>
        </w:rPr>
        <w:t>he State of Arkansas provided a</w:t>
      </w:r>
      <w:r>
        <w:rPr>
          <w:rFonts w:ascii="Times New Roman" w:hAnsi="Times New Roman" w:cs="Times New Roman"/>
        </w:rPr>
        <w:t>n additional</w:t>
      </w:r>
      <w:r w:rsidR="008F2935" w:rsidRPr="006B5CC8">
        <w:rPr>
          <w:rFonts w:ascii="Times New Roman" w:hAnsi="Times New Roman" w:cs="Times New Roman"/>
        </w:rPr>
        <w:t xml:space="preserve"> $4M Match for the center. The mission of the CASE is to </w:t>
      </w:r>
      <w:r w:rsidR="00F47576" w:rsidRPr="006B5CC8">
        <w:rPr>
          <w:rFonts w:ascii="Times New Roman" w:hAnsi="Times New Roman" w:cs="Times New Roman"/>
        </w:rPr>
        <w:t>accelerate the discovery, design, development, and technology transfer of the next generation of material surfaces</w:t>
      </w:r>
      <w:r>
        <w:rPr>
          <w:rFonts w:ascii="Times New Roman" w:hAnsi="Times New Roman" w:cs="Times New Roman"/>
        </w:rPr>
        <w:t>,</w:t>
      </w:r>
      <w:r w:rsidR="00F47576" w:rsidRPr="006B5CC8">
        <w:rPr>
          <w:rFonts w:ascii="Times New Roman" w:hAnsi="Times New Roman" w:cs="Times New Roman"/>
        </w:rPr>
        <w:t xml:space="preserve"> enabling new applications and innovative products to address national research priorities and industry needs. </w:t>
      </w:r>
      <w:r w:rsidR="008F2935" w:rsidRPr="006B5CC8">
        <w:rPr>
          <w:rFonts w:ascii="Times New Roman" w:hAnsi="Times New Roman" w:cs="Times New Roman"/>
        </w:rPr>
        <w:t xml:space="preserve">The vision of the CASE is to become a leading research </w:t>
      </w:r>
      <w:r w:rsidR="00F47576" w:rsidRPr="006B5CC8">
        <w:rPr>
          <w:rFonts w:ascii="Times New Roman" w:hAnsi="Times New Roman" w:cs="Times New Roman"/>
        </w:rPr>
        <w:t xml:space="preserve">and education </w:t>
      </w:r>
      <w:r w:rsidR="008F2935" w:rsidRPr="006B5CC8">
        <w:rPr>
          <w:rFonts w:ascii="Times New Roman" w:hAnsi="Times New Roman" w:cs="Times New Roman"/>
        </w:rPr>
        <w:t>center for engineering durable</w:t>
      </w:r>
      <w:r>
        <w:rPr>
          <w:rFonts w:ascii="Times New Roman" w:hAnsi="Times New Roman" w:cs="Times New Roman"/>
        </w:rPr>
        <w:t>,</w:t>
      </w:r>
      <w:r w:rsidR="008F2935" w:rsidRPr="006B5CC8">
        <w:rPr>
          <w:rFonts w:ascii="Times New Roman" w:hAnsi="Times New Roman" w:cs="Times New Roman"/>
        </w:rPr>
        <w:t xml:space="preserve"> nanostructured multifunctional, tunable, and bioactive surfaces. These</w:t>
      </w:r>
      <w:r w:rsidR="008F2935" w:rsidRPr="00F3489D">
        <w:rPr>
          <w:rFonts w:ascii="Times New Roman" w:hAnsi="Times New Roman" w:cs="Times New Roman"/>
        </w:rPr>
        <w:t xml:space="preserve"> surfaces have </w:t>
      </w:r>
      <w:r>
        <w:rPr>
          <w:rFonts w:ascii="Times New Roman" w:hAnsi="Times New Roman" w:cs="Times New Roman"/>
        </w:rPr>
        <w:t xml:space="preserve">the </w:t>
      </w:r>
      <w:r w:rsidR="008F2935" w:rsidRPr="00F3489D">
        <w:rPr>
          <w:rFonts w:ascii="Times New Roman" w:hAnsi="Times New Roman" w:cs="Times New Roman"/>
        </w:rPr>
        <w:t>potential to impact a broad range of industries, ranging from manufacturing, aerospace and defense, agriculture, oil and gas, to healthcare.</w:t>
      </w:r>
      <w:r w:rsidR="00F47576">
        <w:rPr>
          <w:rFonts w:ascii="Times New Roman" w:hAnsi="Times New Roman" w:cs="Times New Roman"/>
        </w:rPr>
        <w:t xml:space="preserve"> </w:t>
      </w:r>
      <w:r w:rsidRPr="00F3489D">
        <w:rPr>
          <w:rFonts w:ascii="Times New Roman" w:hAnsi="Times New Roman" w:cs="Times New Roman"/>
        </w:rPr>
        <w:t xml:space="preserve">CASE is the first </w:t>
      </w:r>
      <w:r w:rsidR="00D807AD">
        <w:rPr>
          <w:rFonts w:ascii="Times New Roman" w:hAnsi="Times New Roman" w:cs="Times New Roman"/>
        </w:rPr>
        <w:t xml:space="preserve">interdisciplinary </w:t>
      </w:r>
      <w:r w:rsidRPr="00F3489D">
        <w:rPr>
          <w:rFonts w:ascii="Times New Roman" w:hAnsi="Times New Roman" w:cs="Times New Roman"/>
        </w:rPr>
        <w:t>research center in Arkansas that focuses on Advanced Surface Engineering Research and Education.</w:t>
      </w:r>
      <w:r>
        <w:rPr>
          <w:rFonts w:ascii="Times New Roman" w:hAnsi="Times New Roman" w:cs="Times New Roman"/>
        </w:rPr>
        <w:t xml:space="preserve"> </w:t>
      </w:r>
      <w:r w:rsidRPr="00F3489D">
        <w:rPr>
          <w:rFonts w:ascii="Times New Roman" w:hAnsi="Times New Roman" w:cs="Times New Roman"/>
        </w:rPr>
        <w:t xml:space="preserve">CASE brings together a </w:t>
      </w:r>
      <w:r w:rsidR="00A24732">
        <w:rPr>
          <w:rFonts w:ascii="Times New Roman" w:hAnsi="Times New Roman" w:cs="Times New Roman"/>
        </w:rPr>
        <w:t>multi-</w:t>
      </w:r>
      <w:r w:rsidRPr="00F3489D">
        <w:rPr>
          <w:rFonts w:ascii="Times New Roman" w:hAnsi="Times New Roman" w:cs="Times New Roman"/>
        </w:rPr>
        <w:t xml:space="preserve">disciplinary team of </w:t>
      </w:r>
      <w:r w:rsidR="00BC3B50">
        <w:rPr>
          <w:rFonts w:ascii="Times New Roman" w:hAnsi="Times New Roman" w:cs="Times New Roman"/>
        </w:rPr>
        <w:t xml:space="preserve">about 40 </w:t>
      </w:r>
      <w:r w:rsidRPr="00F3489D">
        <w:rPr>
          <w:rFonts w:ascii="Times New Roman" w:hAnsi="Times New Roman" w:cs="Times New Roman"/>
        </w:rPr>
        <w:t>researchers with expertise in physics, chemistry, biology, engineering, and computational science</w:t>
      </w:r>
      <w:r>
        <w:rPr>
          <w:rFonts w:ascii="Times New Roman" w:hAnsi="Times New Roman" w:cs="Times New Roman"/>
        </w:rPr>
        <w:t xml:space="preserve"> from 10 Arkansas universities</w:t>
      </w:r>
      <w:r w:rsidR="00A24732">
        <w:rPr>
          <w:rFonts w:ascii="Times New Roman" w:hAnsi="Times New Roman" w:cs="Times New Roman"/>
        </w:rPr>
        <w:t xml:space="preserve"> to </w:t>
      </w:r>
      <w:r w:rsidR="00D807AD">
        <w:rPr>
          <w:rFonts w:ascii="Times New Roman" w:hAnsi="Times New Roman" w:cs="Times New Roman"/>
        </w:rPr>
        <w:t>conduct</w:t>
      </w:r>
      <w:r w:rsidR="00A24732">
        <w:rPr>
          <w:rFonts w:ascii="Times New Roman" w:hAnsi="Times New Roman" w:cs="Times New Roman"/>
        </w:rPr>
        <w:t xml:space="preserve"> the interdisciplinary research</w:t>
      </w:r>
      <w:r w:rsidRPr="00F3489D">
        <w:rPr>
          <w:rFonts w:ascii="Times New Roman" w:hAnsi="Times New Roman" w:cs="Times New Roman"/>
        </w:rPr>
        <w:t>.</w:t>
      </w:r>
      <w:r w:rsidR="00402139">
        <w:rPr>
          <w:rFonts w:ascii="Times New Roman" w:hAnsi="Times New Roman" w:cs="Times New Roman"/>
        </w:rPr>
        <w:t xml:space="preserve"> </w:t>
      </w:r>
      <w:r w:rsidR="00402139" w:rsidRPr="00402139">
        <w:rPr>
          <w:rFonts w:ascii="Times New Roman" w:hAnsi="Times New Roman" w:cs="Times New Roman"/>
        </w:rPr>
        <w:t>The center functions under the assumption that a single discipline could not achieve the goals set by this team and must integrate multiple disciplines and domains to achieve such success.</w:t>
      </w:r>
    </w:p>
    <w:p w14:paraId="3316BE84" w14:textId="77777777" w:rsidR="008F2935" w:rsidRDefault="008F2935" w:rsidP="008F2935">
      <w:pPr>
        <w:jc w:val="both"/>
        <w:rPr>
          <w:rFonts w:ascii="Times New Roman" w:hAnsi="Times New Roman" w:cs="Times New Roman"/>
          <w:b/>
        </w:rPr>
      </w:pPr>
    </w:p>
    <w:p w14:paraId="2A9FB188" w14:textId="5CFEE41F" w:rsidR="00C9358C" w:rsidRPr="00F3489D" w:rsidRDefault="00C9358C" w:rsidP="00F3489D">
      <w:pPr>
        <w:tabs>
          <w:tab w:val="left" w:pos="540"/>
        </w:tabs>
        <w:ind w:left="540" w:hanging="540"/>
        <w:jc w:val="both"/>
        <w:rPr>
          <w:rFonts w:ascii="Times New Roman" w:hAnsi="Times New Roman" w:cs="Times New Roman"/>
          <w:b/>
          <w:u w:val="single"/>
        </w:rPr>
      </w:pPr>
      <w:r w:rsidRPr="00F3489D">
        <w:rPr>
          <w:rFonts w:ascii="Times New Roman" w:hAnsi="Times New Roman" w:cs="Times New Roman"/>
          <w:b/>
          <w:u w:val="single"/>
        </w:rPr>
        <w:t>Name of the College, School, Department, or Unit in which the Center will be housed.</w:t>
      </w:r>
    </w:p>
    <w:p w14:paraId="4B6A6A20" w14:textId="77777777" w:rsidR="00132B3C" w:rsidRPr="00F3489D" w:rsidRDefault="00CE45F0" w:rsidP="00F3489D">
      <w:pPr>
        <w:tabs>
          <w:tab w:val="left" w:pos="540"/>
        </w:tabs>
        <w:jc w:val="both"/>
        <w:rPr>
          <w:rFonts w:ascii="Times New Roman" w:hAnsi="Times New Roman" w:cs="Times New Roman"/>
        </w:rPr>
      </w:pPr>
      <w:r w:rsidRPr="00F3489D">
        <w:rPr>
          <w:rFonts w:ascii="Times New Roman" w:hAnsi="Times New Roman" w:cs="Times New Roman"/>
        </w:rPr>
        <w:tab/>
      </w:r>
    </w:p>
    <w:p w14:paraId="4C761E8C" w14:textId="68893AC0" w:rsidR="00C9358C" w:rsidRPr="00F3489D" w:rsidRDefault="008F2935" w:rsidP="00F3489D">
      <w:pPr>
        <w:jc w:val="both"/>
        <w:rPr>
          <w:rFonts w:ascii="Times New Roman" w:hAnsi="Times New Roman" w:cs="Times New Roman"/>
        </w:rPr>
      </w:pPr>
      <w:r>
        <w:rPr>
          <w:rFonts w:ascii="Times New Roman" w:hAnsi="Times New Roman" w:cs="Times New Roman"/>
        </w:rPr>
        <w:t>CASE</w:t>
      </w:r>
      <w:r w:rsidR="00440998" w:rsidRPr="00F3489D">
        <w:rPr>
          <w:rFonts w:ascii="Times New Roman" w:hAnsi="Times New Roman" w:cs="Times New Roman"/>
        </w:rPr>
        <w:t xml:space="preserve"> will be housed in the </w:t>
      </w:r>
      <w:r w:rsidR="00802C3B" w:rsidRPr="00F3489D">
        <w:rPr>
          <w:rFonts w:ascii="Times New Roman" w:hAnsi="Times New Roman" w:cs="Times New Roman"/>
        </w:rPr>
        <w:t>College of Engineering</w:t>
      </w:r>
      <w:r w:rsidR="00440998" w:rsidRPr="00F3489D">
        <w:rPr>
          <w:rFonts w:ascii="Times New Roman" w:hAnsi="Times New Roman" w:cs="Times New Roman"/>
        </w:rPr>
        <w:t xml:space="preserve"> within the</w:t>
      </w:r>
      <w:r w:rsidR="00A1376B" w:rsidRPr="00F3489D">
        <w:rPr>
          <w:rFonts w:ascii="Times New Roman" w:hAnsi="Times New Roman" w:cs="Times New Roman"/>
        </w:rPr>
        <w:t xml:space="preserve"> </w:t>
      </w:r>
      <w:r w:rsidR="00B2217E" w:rsidRPr="00F3489D">
        <w:rPr>
          <w:rFonts w:ascii="Times New Roman" w:hAnsi="Times New Roman" w:cs="Times New Roman"/>
        </w:rPr>
        <w:t xml:space="preserve">Department of Mechanical Engineering, </w:t>
      </w:r>
      <w:r w:rsidR="00A1376B" w:rsidRPr="00F3489D">
        <w:rPr>
          <w:rFonts w:ascii="Times New Roman" w:hAnsi="Times New Roman" w:cs="Times New Roman"/>
        </w:rPr>
        <w:t>University of Arkansas</w:t>
      </w:r>
      <w:r w:rsidR="004825ED">
        <w:rPr>
          <w:rFonts w:ascii="Times New Roman" w:hAnsi="Times New Roman" w:cs="Times New Roman"/>
        </w:rPr>
        <w:t xml:space="preserve"> -</w:t>
      </w:r>
      <w:r w:rsidR="00847BAA" w:rsidRPr="00F3489D">
        <w:rPr>
          <w:rFonts w:ascii="Times New Roman" w:hAnsi="Times New Roman" w:cs="Times New Roman"/>
        </w:rPr>
        <w:t xml:space="preserve"> Fayetteville</w:t>
      </w:r>
      <w:r w:rsidR="004825ED">
        <w:rPr>
          <w:rFonts w:ascii="Times New Roman" w:hAnsi="Times New Roman" w:cs="Times New Roman"/>
        </w:rPr>
        <w:t>.</w:t>
      </w:r>
    </w:p>
    <w:p w14:paraId="6A7EC14A" w14:textId="77777777" w:rsidR="00C9358C" w:rsidRPr="00F3489D" w:rsidRDefault="00C9358C" w:rsidP="00F3489D">
      <w:pPr>
        <w:tabs>
          <w:tab w:val="left" w:pos="540"/>
        </w:tabs>
        <w:jc w:val="both"/>
        <w:rPr>
          <w:rFonts w:ascii="Times New Roman" w:hAnsi="Times New Roman" w:cs="Times New Roman"/>
        </w:rPr>
      </w:pPr>
      <w:r w:rsidRPr="00F3489D">
        <w:rPr>
          <w:rFonts w:ascii="Times New Roman" w:hAnsi="Times New Roman" w:cs="Times New Roman"/>
        </w:rPr>
        <w:tab/>
      </w:r>
    </w:p>
    <w:p w14:paraId="1BCA2B52" w14:textId="755C6A8D" w:rsidR="00C9358C" w:rsidRPr="00F3489D" w:rsidRDefault="00C9358C" w:rsidP="00F3489D">
      <w:pPr>
        <w:tabs>
          <w:tab w:val="left" w:pos="540"/>
        </w:tabs>
        <w:jc w:val="both"/>
        <w:rPr>
          <w:rFonts w:ascii="Times New Roman" w:hAnsi="Times New Roman" w:cs="Times New Roman"/>
          <w:b/>
          <w:u w:val="single"/>
        </w:rPr>
      </w:pPr>
      <w:r w:rsidRPr="00F3489D">
        <w:rPr>
          <w:rFonts w:ascii="Times New Roman" w:hAnsi="Times New Roman" w:cs="Times New Roman"/>
          <w:b/>
          <w:u w:val="single"/>
        </w:rPr>
        <w:t>Name and title of the person(s) proposing creation of the Center.</w:t>
      </w:r>
    </w:p>
    <w:p w14:paraId="35ECB0CC" w14:textId="77777777" w:rsidR="00C9358C" w:rsidRPr="00F3489D" w:rsidRDefault="00C9358C" w:rsidP="00F3489D">
      <w:pPr>
        <w:tabs>
          <w:tab w:val="left" w:pos="540"/>
        </w:tabs>
        <w:jc w:val="both"/>
        <w:rPr>
          <w:rFonts w:ascii="Times New Roman" w:hAnsi="Times New Roman" w:cs="Times New Roman"/>
        </w:rPr>
      </w:pPr>
    </w:p>
    <w:p w14:paraId="54474AF0" w14:textId="0A27FDA0" w:rsidR="00C9358C" w:rsidRPr="00F3489D" w:rsidRDefault="00C9358C" w:rsidP="00F3489D">
      <w:pPr>
        <w:jc w:val="both"/>
        <w:rPr>
          <w:rFonts w:ascii="Times New Roman" w:hAnsi="Times New Roman" w:cs="Times New Roman"/>
        </w:rPr>
      </w:pPr>
      <w:r w:rsidRPr="00F3489D">
        <w:rPr>
          <w:rFonts w:ascii="Times New Roman" w:hAnsi="Times New Roman" w:cs="Times New Roman"/>
        </w:rPr>
        <w:t>Min Zou, Professor</w:t>
      </w:r>
      <w:r w:rsidR="00440998" w:rsidRPr="00F3489D">
        <w:rPr>
          <w:rFonts w:ascii="Times New Roman" w:hAnsi="Times New Roman" w:cs="Times New Roman"/>
        </w:rPr>
        <w:t xml:space="preserve"> of</w:t>
      </w:r>
      <w:r w:rsidRPr="00F3489D">
        <w:rPr>
          <w:rFonts w:ascii="Times New Roman" w:hAnsi="Times New Roman" w:cs="Times New Roman"/>
        </w:rPr>
        <w:t xml:space="preserve"> </w:t>
      </w:r>
      <w:r w:rsidR="008C625D" w:rsidRPr="00F3489D">
        <w:rPr>
          <w:rFonts w:ascii="Times New Roman" w:hAnsi="Times New Roman" w:cs="Times New Roman"/>
        </w:rPr>
        <w:t>Mechanical Engineering</w:t>
      </w:r>
      <w:r w:rsidR="008F2935">
        <w:rPr>
          <w:rFonts w:ascii="Times New Roman" w:hAnsi="Times New Roman" w:cs="Times New Roman"/>
        </w:rPr>
        <w:t>.</w:t>
      </w:r>
      <w:r w:rsidR="008C625D" w:rsidRPr="00F3489D">
        <w:rPr>
          <w:rFonts w:ascii="Times New Roman" w:hAnsi="Times New Roman" w:cs="Times New Roman"/>
        </w:rPr>
        <w:t xml:space="preserve"> </w:t>
      </w:r>
    </w:p>
    <w:p w14:paraId="4E12C84E" w14:textId="77777777" w:rsidR="008C625D" w:rsidRPr="00F3489D" w:rsidRDefault="008C625D" w:rsidP="00F3489D">
      <w:pPr>
        <w:tabs>
          <w:tab w:val="left" w:pos="540"/>
        </w:tabs>
        <w:jc w:val="both"/>
        <w:rPr>
          <w:rFonts w:ascii="Times New Roman" w:hAnsi="Times New Roman" w:cs="Times New Roman"/>
        </w:rPr>
      </w:pPr>
    </w:p>
    <w:p w14:paraId="419B407D" w14:textId="7DFE229B" w:rsidR="00C9358C" w:rsidRPr="00F3489D" w:rsidRDefault="00C9358C" w:rsidP="00F3489D">
      <w:pPr>
        <w:tabs>
          <w:tab w:val="left" w:pos="540"/>
        </w:tabs>
        <w:jc w:val="both"/>
        <w:rPr>
          <w:rFonts w:ascii="Times New Roman" w:hAnsi="Times New Roman" w:cs="Times New Roman"/>
          <w:b/>
          <w:u w:val="single"/>
        </w:rPr>
      </w:pPr>
      <w:r w:rsidRPr="00F3489D">
        <w:rPr>
          <w:rFonts w:ascii="Times New Roman" w:hAnsi="Times New Roman" w:cs="Times New Roman"/>
          <w:b/>
          <w:u w:val="single"/>
        </w:rPr>
        <w:t>The Center type (research, service, or instructional) that is requested.</w:t>
      </w:r>
    </w:p>
    <w:p w14:paraId="7C05C151" w14:textId="77777777" w:rsidR="00C9358C" w:rsidRPr="00F3489D" w:rsidRDefault="00C9358C" w:rsidP="00F3489D">
      <w:pPr>
        <w:tabs>
          <w:tab w:val="left" w:pos="540"/>
        </w:tabs>
        <w:jc w:val="both"/>
        <w:rPr>
          <w:rFonts w:ascii="Times New Roman" w:hAnsi="Times New Roman" w:cs="Times New Roman"/>
        </w:rPr>
      </w:pPr>
    </w:p>
    <w:p w14:paraId="27590FEB" w14:textId="55B48A7C" w:rsidR="00847BAA" w:rsidRPr="00F3489D" w:rsidRDefault="00932535" w:rsidP="00F3489D">
      <w:pPr>
        <w:jc w:val="both"/>
        <w:rPr>
          <w:rFonts w:ascii="Times New Roman" w:hAnsi="Times New Roman" w:cs="Times New Roman"/>
        </w:rPr>
      </w:pPr>
      <w:r w:rsidRPr="00F3489D">
        <w:rPr>
          <w:rFonts w:ascii="Times New Roman" w:hAnsi="Times New Roman" w:cs="Times New Roman"/>
        </w:rPr>
        <w:t xml:space="preserve">CASE is the first </w:t>
      </w:r>
      <w:r w:rsidR="00CA1B38">
        <w:rPr>
          <w:rFonts w:ascii="Times New Roman" w:hAnsi="Times New Roman" w:cs="Times New Roman"/>
        </w:rPr>
        <w:t xml:space="preserve">interdisciplinary </w:t>
      </w:r>
      <w:r w:rsidRPr="00F3489D">
        <w:rPr>
          <w:rFonts w:ascii="Times New Roman" w:hAnsi="Times New Roman" w:cs="Times New Roman"/>
        </w:rPr>
        <w:t>research center in Arkansas that focuses on Advanced Surface Engineering Research and Education</w:t>
      </w:r>
      <w:r w:rsidR="00DF7543" w:rsidRPr="00F3489D">
        <w:rPr>
          <w:rFonts w:ascii="Times New Roman" w:hAnsi="Times New Roman" w:cs="Times New Roman"/>
        </w:rPr>
        <w:t xml:space="preserve">. </w:t>
      </w:r>
      <w:r w:rsidRPr="00F3489D">
        <w:rPr>
          <w:rFonts w:ascii="Times New Roman" w:hAnsi="Times New Roman" w:cs="Times New Roman"/>
        </w:rPr>
        <w:t>Besides basic research</w:t>
      </w:r>
      <w:r w:rsidR="00DF7543" w:rsidRPr="00F3489D">
        <w:rPr>
          <w:rFonts w:ascii="Times New Roman" w:hAnsi="Times New Roman" w:cs="Times New Roman"/>
        </w:rPr>
        <w:t>, CASE also has a mission of preparing the next generation of scientists and engineers with surface engineering skills</w:t>
      </w:r>
      <w:r w:rsidR="0056300F" w:rsidRPr="00F3489D">
        <w:rPr>
          <w:rFonts w:ascii="Times New Roman" w:hAnsi="Times New Roman" w:cs="Times New Roman"/>
        </w:rPr>
        <w:t>;</w:t>
      </w:r>
      <w:r w:rsidR="00DF7543" w:rsidRPr="00F3489D">
        <w:rPr>
          <w:rFonts w:ascii="Times New Roman" w:hAnsi="Times New Roman" w:cs="Times New Roman"/>
        </w:rPr>
        <w:t xml:space="preserve"> and as such, CASE </w:t>
      </w:r>
      <w:r w:rsidR="001152D1" w:rsidRPr="00F3489D">
        <w:rPr>
          <w:rFonts w:ascii="Times New Roman" w:hAnsi="Times New Roman" w:cs="Times New Roman"/>
        </w:rPr>
        <w:t>seeks to</w:t>
      </w:r>
      <w:r w:rsidR="00A82173" w:rsidRPr="00F3489D">
        <w:rPr>
          <w:rFonts w:ascii="Times New Roman" w:hAnsi="Times New Roman" w:cs="Times New Roman"/>
        </w:rPr>
        <w:t xml:space="preserve"> </w:t>
      </w:r>
      <w:r w:rsidR="0056300F" w:rsidRPr="00F3489D">
        <w:rPr>
          <w:rFonts w:ascii="Times New Roman" w:hAnsi="Times New Roman" w:cs="Times New Roman"/>
        </w:rPr>
        <w:t xml:space="preserve">involve and </w:t>
      </w:r>
      <w:r w:rsidR="00A82173" w:rsidRPr="00F3489D">
        <w:rPr>
          <w:rFonts w:ascii="Times New Roman" w:hAnsi="Times New Roman" w:cs="Times New Roman"/>
        </w:rPr>
        <w:t>train</w:t>
      </w:r>
      <w:r w:rsidR="001152D1" w:rsidRPr="00F3489D">
        <w:rPr>
          <w:rFonts w:ascii="Times New Roman" w:hAnsi="Times New Roman" w:cs="Times New Roman"/>
        </w:rPr>
        <w:t xml:space="preserve"> as many </w:t>
      </w:r>
      <w:r w:rsidR="00A82173" w:rsidRPr="00F3489D">
        <w:rPr>
          <w:rFonts w:ascii="Times New Roman" w:hAnsi="Times New Roman" w:cs="Times New Roman"/>
        </w:rPr>
        <w:t>graduate and undergraduate students</w:t>
      </w:r>
      <w:r w:rsidR="001152D1" w:rsidRPr="00F3489D">
        <w:rPr>
          <w:rFonts w:ascii="Times New Roman" w:hAnsi="Times New Roman" w:cs="Times New Roman"/>
        </w:rPr>
        <w:t xml:space="preserve"> as possible</w:t>
      </w:r>
      <w:r w:rsidR="00DF7543" w:rsidRPr="00F3489D">
        <w:rPr>
          <w:rFonts w:ascii="Times New Roman" w:hAnsi="Times New Roman" w:cs="Times New Roman"/>
        </w:rPr>
        <w:t xml:space="preserve"> through </w:t>
      </w:r>
      <w:r w:rsidR="0056300F" w:rsidRPr="00F3489D">
        <w:rPr>
          <w:rFonts w:ascii="Times New Roman" w:hAnsi="Times New Roman" w:cs="Times New Roman"/>
        </w:rPr>
        <w:t>surface</w:t>
      </w:r>
      <w:r w:rsidR="00C405E7">
        <w:rPr>
          <w:rFonts w:ascii="Times New Roman" w:hAnsi="Times New Roman" w:cs="Times New Roman"/>
        </w:rPr>
        <w:t xml:space="preserve"> science and engineering related</w:t>
      </w:r>
      <w:r w:rsidR="0056300F" w:rsidRPr="00F3489D">
        <w:rPr>
          <w:rFonts w:ascii="Times New Roman" w:hAnsi="Times New Roman" w:cs="Times New Roman"/>
        </w:rPr>
        <w:t xml:space="preserve"> </w:t>
      </w:r>
      <w:r w:rsidR="00DF7543" w:rsidRPr="00F3489D">
        <w:rPr>
          <w:rFonts w:ascii="Times New Roman" w:hAnsi="Times New Roman" w:cs="Times New Roman"/>
        </w:rPr>
        <w:t>curriculum and various</w:t>
      </w:r>
      <w:r w:rsidR="0056300F" w:rsidRPr="00F3489D">
        <w:rPr>
          <w:rFonts w:ascii="Times New Roman" w:hAnsi="Times New Roman" w:cs="Times New Roman"/>
        </w:rPr>
        <w:t xml:space="preserve"> interdisciplinary</w:t>
      </w:r>
      <w:r w:rsidR="00C405E7">
        <w:rPr>
          <w:rFonts w:ascii="Times New Roman" w:hAnsi="Times New Roman" w:cs="Times New Roman"/>
        </w:rPr>
        <w:t xml:space="preserve"> surface </w:t>
      </w:r>
      <w:r w:rsidR="00C405E7">
        <w:rPr>
          <w:rFonts w:ascii="Times New Roman" w:hAnsi="Times New Roman" w:cs="Times New Roman"/>
        </w:rPr>
        <w:lastRenderedPageBreak/>
        <w:t>engineering</w:t>
      </w:r>
      <w:r w:rsidR="0056300F" w:rsidRPr="00F3489D">
        <w:rPr>
          <w:rFonts w:ascii="Times New Roman" w:hAnsi="Times New Roman" w:cs="Times New Roman"/>
        </w:rPr>
        <w:t xml:space="preserve"> research projects</w:t>
      </w:r>
      <w:r w:rsidR="00A82173" w:rsidRPr="00F3489D">
        <w:rPr>
          <w:rFonts w:ascii="Times New Roman" w:hAnsi="Times New Roman" w:cs="Times New Roman"/>
        </w:rPr>
        <w:t xml:space="preserve">. </w:t>
      </w:r>
      <w:r w:rsidR="00440998" w:rsidRPr="00F3489D">
        <w:rPr>
          <w:rFonts w:ascii="Times New Roman" w:hAnsi="Times New Roman" w:cs="Times New Roman"/>
        </w:rPr>
        <w:t xml:space="preserve">The center </w:t>
      </w:r>
      <w:r w:rsidR="0056300F" w:rsidRPr="00F3489D">
        <w:rPr>
          <w:rFonts w:ascii="Times New Roman" w:hAnsi="Times New Roman" w:cs="Times New Roman"/>
        </w:rPr>
        <w:t>also seeks to</w:t>
      </w:r>
      <w:r w:rsidR="00A82173" w:rsidRPr="00F3489D">
        <w:rPr>
          <w:rFonts w:ascii="Times New Roman" w:hAnsi="Times New Roman" w:cs="Times New Roman"/>
        </w:rPr>
        <w:t xml:space="preserve"> strengthen Arkansas industry</w:t>
      </w:r>
      <w:r w:rsidR="007878A5" w:rsidRPr="00F3489D">
        <w:rPr>
          <w:rFonts w:ascii="Times New Roman" w:hAnsi="Times New Roman" w:cs="Times New Roman"/>
        </w:rPr>
        <w:t xml:space="preserve"> through innovative</w:t>
      </w:r>
      <w:r w:rsidRPr="00F3489D">
        <w:rPr>
          <w:rFonts w:ascii="Times New Roman" w:hAnsi="Times New Roman" w:cs="Times New Roman"/>
        </w:rPr>
        <w:t xml:space="preserve"> materials and surface</w:t>
      </w:r>
      <w:r w:rsidR="007878A5" w:rsidRPr="00F3489D">
        <w:rPr>
          <w:rFonts w:ascii="Times New Roman" w:hAnsi="Times New Roman" w:cs="Times New Roman"/>
        </w:rPr>
        <w:t xml:space="preserve"> research</w:t>
      </w:r>
      <w:r w:rsidR="00A82173" w:rsidRPr="00F3489D">
        <w:rPr>
          <w:rFonts w:ascii="Times New Roman" w:hAnsi="Times New Roman" w:cs="Times New Roman"/>
        </w:rPr>
        <w:t xml:space="preserve">. </w:t>
      </w:r>
    </w:p>
    <w:p w14:paraId="1EC45FCC" w14:textId="7C781E6B" w:rsidR="00685E85" w:rsidRDefault="00685E85" w:rsidP="00F3489D">
      <w:pPr>
        <w:tabs>
          <w:tab w:val="left" w:pos="540"/>
        </w:tabs>
        <w:jc w:val="both"/>
        <w:rPr>
          <w:rFonts w:ascii="Times New Roman" w:hAnsi="Times New Roman" w:cs="Times New Roman"/>
        </w:rPr>
      </w:pPr>
    </w:p>
    <w:p w14:paraId="6E9BDC24" w14:textId="47CFCAD6" w:rsidR="00C9358C" w:rsidRPr="00F3489D" w:rsidRDefault="00C9358C" w:rsidP="00F3489D">
      <w:pPr>
        <w:jc w:val="both"/>
        <w:rPr>
          <w:rFonts w:ascii="Times New Roman" w:hAnsi="Times New Roman" w:cs="Times New Roman"/>
          <w:b/>
          <w:u w:val="single"/>
        </w:rPr>
      </w:pPr>
      <w:r w:rsidRPr="00F3489D">
        <w:rPr>
          <w:rFonts w:ascii="Times New Roman" w:hAnsi="Times New Roman" w:cs="Times New Roman"/>
          <w:b/>
          <w:u w:val="single"/>
        </w:rPr>
        <w:t>The unique value of the program to the University, and the d</w:t>
      </w:r>
      <w:r w:rsidR="00021000" w:rsidRPr="00F3489D">
        <w:rPr>
          <w:rFonts w:ascii="Times New Roman" w:hAnsi="Times New Roman" w:cs="Times New Roman"/>
          <w:b/>
          <w:u w:val="single"/>
        </w:rPr>
        <w:t xml:space="preserve">istinction to any similar </w:t>
      </w:r>
      <w:r w:rsidRPr="00F3489D">
        <w:rPr>
          <w:rFonts w:ascii="Times New Roman" w:hAnsi="Times New Roman" w:cs="Times New Roman"/>
          <w:b/>
          <w:u w:val="single"/>
        </w:rPr>
        <w:t>programs in Arkansas.</w:t>
      </w:r>
    </w:p>
    <w:p w14:paraId="0828D232" w14:textId="77777777" w:rsidR="00953727" w:rsidRPr="00F3489D" w:rsidRDefault="00953727" w:rsidP="00F3489D">
      <w:pPr>
        <w:pStyle w:val="Default"/>
        <w:jc w:val="both"/>
        <w:rPr>
          <w:rFonts w:ascii="Times New Roman" w:hAnsi="Times New Roman" w:cs="Times New Roman"/>
        </w:rPr>
      </w:pPr>
    </w:p>
    <w:p w14:paraId="500C4E85" w14:textId="53EF21C1" w:rsidR="00C9358C" w:rsidRPr="00F3489D" w:rsidRDefault="00922054" w:rsidP="00135261">
      <w:pPr>
        <w:jc w:val="both"/>
        <w:rPr>
          <w:rFonts w:ascii="Times New Roman" w:hAnsi="Times New Roman" w:cs="Times New Roman"/>
          <w:color w:val="2F5496" w:themeColor="accent5" w:themeShade="BF"/>
        </w:rPr>
      </w:pPr>
      <w:r w:rsidRPr="00F3489D">
        <w:rPr>
          <w:rFonts w:ascii="Times New Roman" w:hAnsi="Times New Roman" w:cs="Times New Roman"/>
        </w:rPr>
        <w:t xml:space="preserve">CASE is the first </w:t>
      </w:r>
      <w:r>
        <w:rPr>
          <w:rFonts w:ascii="Times New Roman" w:hAnsi="Times New Roman" w:cs="Times New Roman"/>
        </w:rPr>
        <w:t xml:space="preserve">interdisciplinary </w:t>
      </w:r>
      <w:r w:rsidRPr="00F3489D">
        <w:rPr>
          <w:rFonts w:ascii="Times New Roman" w:hAnsi="Times New Roman" w:cs="Times New Roman"/>
        </w:rPr>
        <w:t xml:space="preserve">research center in Arkansas that focuses on Advanced Surface Engineering Research and Education. </w:t>
      </w:r>
      <w:r>
        <w:rPr>
          <w:rFonts w:ascii="Times New Roman" w:hAnsi="Times New Roman" w:cs="Times New Roman"/>
        </w:rPr>
        <w:t>It</w:t>
      </w:r>
      <w:r w:rsidR="00744B0B" w:rsidRPr="00F3489D">
        <w:rPr>
          <w:rFonts w:ascii="Times New Roman" w:hAnsi="Times New Roman" w:cs="Times New Roman"/>
        </w:rPr>
        <w:t xml:space="preserve"> brings </w:t>
      </w:r>
      <w:r w:rsidR="00502AA2" w:rsidRPr="00F3489D">
        <w:rPr>
          <w:rFonts w:ascii="Times New Roman" w:hAnsi="Times New Roman" w:cs="Times New Roman"/>
        </w:rPr>
        <w:t>together</w:t>
      </w:r>
      <w:r w:rsidR="00744B0B" w:rsidRPr="00F3489D">
        <w:rPr>
          <w:rFonts w:ascii="Times New Roman" w:hAnsi="Times New Roman" w:cs="Times New Roman"/>
        </w:rPr>
        <w:t xml:space="preserve"> a </w:t>
      </w:r>
      <w:r w:rsidR="00135261">
        <w:rPr>
          <w:rFonts w:ascii="Times New Roman" w:hAnsi="Times New Roman" w:cs="Times New Roman"/>
        </w:rPr>
        <w:t>multi-</w:t>
      </w:r>
      <w:r w:rsidR="00744B0B" w:rsidRPr="00F3489D">
        <w:rPr>
          <w:rFonts w:ascii="Times New Roman" w:hAnsi="Times New Roman" w:cs="Times New Roman"/>
        </w:rPr>
        <w:t>disciplinary team of researchers with expertise in physics, chemistry, biology, engineering, and computational science.</w:t>
      </w:r>
      <w:r w:rsidR="00135261">
        <w:rPr>
          <w:rFonts w:ascii="Times New Roman" w:hAnsi="Times New Roman" w:cs="Times New Roman"/>
        </w:rPr>
        <w:t xml:space="preserve"> </w:t>
      </w:r>
      <w:r w:rsidR="00920B04" w:rsidRPr="00F3489D">
        <w:rPr>
          <w:rFonts w:ascii="Times New Roman" w:hAnsi="Times New Roman" w:cs="Times New Roman"/>
        </w:rPr>
        <w:t xml:space="preserve">Through </w:t>
      </w:r>
      <w:r w:rsidR="00171C5E" w:rsidRPr="00F3489D">
        <w:rPr>
          <w:rFonts w:ascii="Times New Roman" w:hAnsi="Times New Roman" w:cs="Times New Roman"/>
        </w:rPr>
        <w:t xml:space="preserve">interdisciplinary </w:t>
      </w:r>
      <w:r w:rsidR="00920B04" w:rsidRPr="00F3489D">
        <w:rPr>
          <w:rFonts w:ascii="Times New Roman" w:hAnsi="Times New Roman" w:cs="Times New Roman"/>
        </w:rPr>
        <w:t>collaboration</w:t>
      </w:r>
      <w:r w:rsidR="00171C5E" w:rsidRPr="00F3489D">
        <w:rPr>
          <w:rFonts w:ascii="Times New Roman" w:hAnsi="Times New Roman" w:cs="Times New Roman"/>
        </w:rPr>
        <w:t>s and industry engagement</w:t>
      </w:r>
      <w:r w:rsidR="00920B04" w:rsidRPr="00F3489D">
        <w:rPr>
          <w:rFonts w:ascii="Times New Roman" w:hAnsi="Times New Roman" w:cs="Times New Roman"/>
        </w:rPr>
        <w:t xml:space="preserve">, </w:t>
      </w:r>
      <w:r w:rsidR="00744B0B" w:rsidRPr="00F3489D">
        <w:rPr>
          <w:rFonts w:ascii="Times New Roman" w:hAnsi="Times New Roman" w:cs="Times New Roman"/>
        </w:rPr>
        <w:t xml:space="preserve">CASE </w:t>
      </w:r>
      <w:r w:rsidR="00920B04" w:rsidRPr="00F3489D">
        <w:rPr>
          <w:rFonts w:ascii="Times New Roman" w:hAnsi="Times New Roman" w:cs="Times New Roman"/>
        </w:rPr>
        <w:t xml:space="preserve">will </w:t>
      </w:r>
      <w:r w:rsidR="00053A25" w:rsidRPr="00F3489D">
        <w:rPr>
          <w:rFonts w:ascii="Times New Roman" w:hAnsi="Times New Roman" w:cs="Times New Roman"/>
        </w:rPr>
        <w:t xml:space="preserve">cultivate innovation among </w:t>
      </w:r>
      <w:r w:rsidR="00171C5E" w:rsidRPr="00F3489D">
        <w:rPr>
          <w:rFonts w:ascii="Times New Roman" w:hAnsi="Times New Roman" w:cs="Times New Roman"/>
        </w:rPr>
        <w:t>faculty</w:t>
      </w:r>
      <w:r w:rsidR="00053A25" w:rsidRPr="00F3489D">
        <w:rPr>
          <w:rFonts w:ascii="Times New Roman" w:hAnsi="Times New Roman" w:cs="Times New Roman"/>
        </w:rPr>
        <w:t xml:space="preserve">, students and </w:t>
      </w:r>
      <w:r w:rsidR="00171C5E" w:rsidRPr="00F3489D">
        <w:rPr>
          <w:rFonts w:ascii="Times New Roman" w:hAnsi="Times New Roman" w:cs="Times New Roman"/>
        </w:rPr>
        <w:t xml:space="preserve">industry partners </w:t>
      </w:r>
      <w:r w:rsidR="00053A25" w:rsidRPr="00F3489D">
        <w:rPr>
          <w:rFonts w:ascii="Times New Roman" w:hAnsi="Times New Roman" w:cs="Times New Roman"/>
        </w:rPr>
        <w:t>to create strong relation</w:t>
      </w:r>
      <w:r w:rsidR="00DC07D5" w:rsidRPr="00F3489D">
        <w:rPr>
          <w:rFonts w:ascii="Times New Roman" w:hAnsi="Times New Roman" w:cs="Times New Roman"/>
        </w:rPr>
        <w:t>ship</w:t>
      </w:r>
      <w:r w:rsidR="00053A25" w:rsidRPr="00F3489D">
        <w:rPr>
          <w:rFonts w:ascii="Times New Roman" w:hAnsi="Times New Roman" w:cs="Times New Roman"/>
        </w:rPr>
        <w:t xml:space="preserve"> between industry and academia</w:t>
      </w:r>
      <w:r w:rsidR="000B2189" w:rsidRPr="00F3489D">
        <w:rPr>
          <w:rFonts w:ascii="Times New Roman" w:hAnsi="Times New Roman" w:cs="Times New Roman"/>
        </w:rPr>
        <w:t xml:space="preserve"> and generate significant economic impact in Arkansas</w:t>
      </w:r>
      <w:r w:rsidR="003E1E1C" w:rsidRPr="00F3489D">
        <w:rPr>
          <w:rFonts w:ascii="Times New Roman" w:hAnsi="Times New Roman" w:cs="Times New Roman"/>
        </w:rPr>
        <w:t>.</w:t>
      </w:r>
      <w:r w:rsidR="00626D7C" w:rsidRPr="00F3489D">
        <w:rPr>
          <w:rFonts w:ascii="Times New Roman" w:hAnsi="Times New Roman" w:cs="Times New Roman"/>
        </w:rPr>
        <w:t xml:space="preserve"> </w:t>
      </w:r>
      <w:r w:rsidR="000669F7" w:rsidRPr="00F3489D">
        <w:rPr>
          <w:rFonts w:ascii="Times New Roman" w:hAnsi="Times New Roman" w:cs="Times New Roman"/>
        </w:rPr>
        <w:t>CASE distinguishes itself from other existing centers on surface science and engineering which mostly focus on surfaces with fixed properties and single functionality for specific narrow applications.</w:t>
      </w:r>
      <w:r w:rsidR="008F2935">
        <w:rPr>
          <w:rFonts w:ascii="Times New Roman" w:hAnsi="Times New Roman" w:cs="Times New Roman"/>
        </w:rPr>
        <w:t xml:space="preserve"> </w:t>
      </w:r>
      <w:r w:rsidR="00135261" w:rsidRPr="00F3489D">
        <w:rPr>
          <w:rFonts w:ascii="Times New Roman" w:hAnsi="Times New Roman" w:cs="Times New Roman"/>
        </w:rPr>
        <w:t>There are no other similar programs in Arkansas.</w:t>
      </w:r>
    </w:p>
    <w:p w14:paraId="53C8FCE8" w14:textId="77777777" w:rsidR="00021000" w:rsidRPr="00F3489D" w:rsidRDefault="00021000" w:rsidP="00F3489D">
      <w:pPr>
        <w:tabs>
          <w:tab w:val="left" w:pos="540"/>
        </w:tabs>
        <w:jc w:val="both"/>
        <w:rPr>
          <w:rFonts w:ascii="Times New Roman" w:hAnsi="Times New Roman" w:cs="Times New Roman"/>
        </w:rPr>
      </w:pPr>
    </w:p>
    <w:p w14:paraId="76326775" w14:textId="460548DC" w:rsidR="00C9358C" w:rsidRPr="00F3489D" w:rsidRDefault="00C9358C" w:rsidP="00F3489D">
      <w:pPr>
        <w:tabs>
          <w:tab w:val="left" w:pos="540"/>
        </w:tabs>
        <w:jc w:val="both"/>
        <w:rPr>
          <w:rFonts w:ascii="Times New Roman" w:hAnsi="Times New Roman" w:cs="Times New Roman"/>
          <w:b/>
          <w:u w:val="single"/>
        </w:rPr>
      </w:pPr>
      <w:r w:rsidRPr="00F3489D">
        <w:rPr>
          <w:rFonts w:ascii="Times New Roman" w:hAnsi="Times New Roman" w:cs="Times New Roman"/>
          <w:b/>
          <w:u w:val="single"/>
        </w:rPr>
        <w:t>Information on the Director position and the organizational structure.</w:t>
      </w:r>
      <w:r w:rsidR="004402DE" w:rsidRPr="00F3489D">
        <w:rPr>
          <w:rFonts w:ascii="Times New Roman" w:hAnsi="Times New Roman" w:cs="Times New Roman"/>
          <w:b/>
          <w:u w:val="single"/>
        </w:rPr>
        <w:tab/>
      </w:r>
    </w:p>
    <w:p w14:paraId="06B7E9D2" w14:textId="77777777" w:rsidR="000103E6" w:rsidRPr="00F3489D" w:rsidRDefault="000103E6" w:rsidP="00F3489D">
      <w:pPr>
        <w:tabs>
          <w:tab w:val="left" w:pos="540"/>
        </w:tabs>
        <w:ind w:left="540"/>
        <w:jc w:val="both"/>
        <w:rPr>
          <w:rFonts w:ascii="Times New Roman" w:hAnsi="Times New Roman" w:cs="Times New Roman"/>
          <w:color w:val="2F5496" w:themeColor="accent5" w:themeShade="BF"/>
        </w:rPr>
      </w:pPr>
    </w:p>
    <w:p w14:paraId="5891E080" w14:textId="5592DCB0" w:rsidR="00847BAA" w:rsidRPr="00F3489D" w:rsidRDefault="00845C23" w:rsidP="00F3489D">
      <w:pPr>
        <w:jc w:val="both"/>
        <w:rPr>
          <w:rFonts w:ascii="Times New Roman" w:hAnsi="Times New Roman" w:cs="Times New Roman"/>
          <w:color w:val="2F5496" w:themeColor="accent5" w:themeShade="BF"/>
        </w:rPr>
      </w:pPr>
      <w:r w:rsidRPr="00F3489D">
        <w:rPr>
          <w:rFonts w:ascii="Times New Roman" w:hAnsi="Times New Roman" w:cs="Times New Roman"/>
        </w:rPr>
        <w:t>Min Zou</w:t>
      </w:r>
      <w:r w:rsidR="00F02646" w:rsidRPr="00F3489D">
        <w:rPr>
          <w:rFonts w:ascii="Times New Roman" w:hAnsi="Times New Roman" w:cs="Times New Roman"/>
        </w:rPr>
        <w:t xml:space="preserve"> is a</w:t>
      </w:r>
      <w:r w:rsidRPr="00F3489D">
        <w:rPr>
          <w:rFonts w:ascii="Times New Roman" w:hAnsi="Times New Roman" w:cs="Times New Roman"/>
        </w:rPr>
        <w:t xml:space="preserve"> </w:t>
      </w:r>
      <w:r w:rsidR="00F02646" w:rsidRPr="00F3489D">
        <w:rPr>
          <w:rFonts w:ascii="Times New Roman" w:hAnsi="Times New Roman" w:cs="Times New Roman"/>
        </w:rPr>
        <w:t xml:space="preserve">Professor in the </w:t>
      </w:r>
      <w:r w:rsidRPr="00F3489D">
        <w:rPr>
          <w:rFonts w:ascii="Times New Roman" w:hAnsi="Times New Roman" w:cs="Times New Roman"/>
        </w:rPr>
        <w:t>Mechanical Engineering Department</w:t>
      </w:r>
      <w:r w:rsidR="00F02646" w:rsidRPr="00F3489D">
        <w:rPr>
          <w:rFonts w:ascii="Times New Roman" w:hAnsi="Times New Roman" w:cs="Times New Roman"/>
        </w:rPr>
        <w:t xml:space="preserve"> and currently holds a 21</w:t>
      </w:r>
      <w:r w:rsidR="00F02646" w:rsidRPr="00F3489D">
        <w:rPr>
          <w:rFonts w:ascii="Times New Roman" w:hAnsi="Times New Roman" w:cs="Times New Roman"/>
          <w:vertAlign w:val="superscript"/>
        </w:rPr>
        <w:t>st</w:t>
      </w:r>
      <w:r w:rsidR="00F02646" w:rsidRPr="00F3489D">
        <w:rPr>
          <w:rFonts w:ascii="Times New Roman" w:hAnsi="Times New Roman" w:cs="Times New Roman"/>
        </w:rPr>
        <w:t xml:space="preserve"> Century Professorship in Mechanical Engineering.</w:t>
      </w:r>
      <w:r w:rsidRPr="00F3489D">
        <w:rPr>
          <w:rFonts w:ascii="Times New Roman" w:hAnsi="Times New Roman" w:cs="Times New Roman"/>
        </w:rPr>
        <w:t xml:space="preserve"> </w:t>
      </w:r>
      <w:r w:rsidR="00F02646" w:rsidRPr="00F3489D">
        <w:rPr>
          <w:rFonts w:ascii="Times New Roman" w:hAnsi="Times New Roman" w:cs="Times New Roman"/>
        </w:rPr>
        <w:t xml:space="preserve">She </w:t>
      </w:r>
      <w:r w:rsidR="00EA5B0E">
        <w:rPr>
          <w:rFonts w:ascii="Times New Roman" w:hAnsi="Times New Roman" w:cs="Times New Roman"/>
        </w:rPr>
        <w:t xml:space="preserve">is </w:t>
      </w:r>
      <w:r w:rsidRPr="00F3489D">
        <w:rPr>
          <w:rFonts w:ascii="Times New Roman" w:hAnsi="Times New Roman" w:cs="Times New Roman"/>
        </w:rPr>
        <w:t>the Scientific Director</w:t>
      </w:r>
      <w:r w:rsidR="00EA5B0E">
        <w:rPr>
          <w:rFonts w:ascii="Times New Roman" w:hAnsi="Times New Roman" w:cs="Times New Roman"/>
        </w:rPr>
        <w:t xml:space="preserve"> of CASE and proposes the center designation</w:t>
      </w:r>
      <w:r w:rsidRPr="00F3489D">
        <w:rPr>
          <w:rFonts w:ascii="Times New Roman" w:hAnsi="Times New Roman" w:cs="Times New Roman"/>
        </w:rPr>
        <w:t xml:space="preserve">. </w:t>
      </w:r>
      <w:r w:rsidR="003C2F40" w:rsidRPr="00F3489D">
        <w:rPr>
          <w:rFonts w:ascii="Times New Roman" w:hAnsi="Times New Roman" w:cs="Times New Roman"/>
        </w:rPr>
        <w:t xml:space="preserve">Min Zou </w:t>
      </w:r>
      <w:r w:rsidRPr="00F3489D">
        <w:rPr>
          <w:rFonts w:ascii="Times New Roman" w:hAnsi="Times New Roman" w:cs="Times New Roman"/>
        </w:rPr>
        <w:t xml:space="preserve">received her Ph.D. in Mechanical Engineering from the Georgia Institute of Technology in 1999 with prior work experience at the Shanghai Aircraft Research Institute (1991-1994). Before joining the University of Arkansas in August 2003, she was a Senior Advisory Development Engineer and then a Staff Engineer at Seagate Technology (1999-2003), where she </w:t>
      </w:r>
      <w:r w:rsidR="006B5723" w:rsidRPr="00F3489D">
        <w:rPr>
          <w:rFonts w:ascii="Times New Roman" w:hAnsi="Times New Roman" w:cs="Times New Roman"/>
        </w:rPr>
        <w:t>contributed to</w:t>
      </w:r>
      <w:r w:rsidRPr="00F3489D">
        <w:rPr>
          <w:rFonts w:ascii="Times New Roman" w:hAnsi="Times New Roman" w:cs="Times New Roman"/>
        </w:rPr>
        <w:t xml:space="preserve"> the new technology development of the computer hard drive head-disk interface. Her current research focuses on nanoscale surface engineering, nanomechanics and tribology for a wide range of applications. Her research has led to 92 peer-reviewed publications, 100 conference presentations, 3 book chapters, and 3 patents </w:t>
      </w:r>
      <w:r w:rsidR="003C2F40" w:rsidRPr="00F3489D">
        <w:rPr>
          <w:rFonts w:ascii="Times New Roman" w:hAnsi="Times New Roman" w:cs="Times New Roman"/>
        </w:rPr>
        <w:t xml:space="preserve">with </w:t>
      </w:r>
      <w:r w:rsidRPr="00F3489D">
        <w:rPr>
          <w:rFonts w:ascii="Times New Roman" w:hAnsi="Times New Roman" w:cs="Times New Roman"/>
        </w:rPr>
        <w:t xml:space="preserve">4 </w:t>
      </w:r>
      <w:r w:rsidR="003C2F40" w:rsidRPr="00F3489D">
        <w:rPr>
          <w:rFonts w:ascii="Times New Roman" w:hAnsi="Times New Roman" w:cs="Times New Roman"/>
        </w:rPr>
        <w:t xml:space="preserve">additional </w:t>
      </w:r>
      <w:r w:rsidRPr="00F3489D">
        <w:rPr>
          <w:rFonts w:ascii="Times New Roman" w:hAnsi="Times New Roman" w:cs="Times New Roman"/>
        </w:rPr>
        <w:t xml:space="preserve">pending. </w:t>
      </w:r>
      <w:r w:rsidR="00F02646" w:rsidRPr="00F3489D">
        <w:rPr>
          <w:rFonts w:ascii="Times New Roman" w:hAnsi="Times New Roman" w:cs="Times New Roman"/>
        </w:rPr>
        <w:t>Her research contributions have been recognized by several honors and awards given by various professional societies and her peers in the fields of tribology and surface engineering. She is a Fellow of the American Society of Mechanical Engineers (ASME), a Fellow of the Society of Tribologists and Lubrication Engineers (STLE), and a Fellow of the Arkansas Research Alliance (ARA). Her awards include the Al Sonntag Award (2013), the Walter D. Hodson Award (2001), and the best poster awards (two each in 2016 and 2017) from the STLE, the best poster award (2016) from the Physical Electronics Conference, the best poster award (2013) from the Institute of Electrical and Electronics Engineers (IEEE), the Best Paper Awards (2007 and 2008) from the ASME, the CAREER Award (2007) from National Science Foundation (NSF), the Ralph E. Powe Junior Faculty Enhancement Award (2005) from the Oakridge Associated Universities (ORAU), and the Science and Technology Advancement Award from the Ministry of Aeronautics and Aerospace of P. R. China (1993).</w:t>
      </w:r>
    </w:p>
    <w:p w14:paraId="6F5E65B7" w14:textId="77777777" w:rsidR="00CC58B2" w:rsidRPr="00F3489D" w:rsidRDefault="00CC58B2" w:rsidP="00F3489D">
      <w:pPr>
        <w:jc w:val="both"/>
        <w:rPr>
          <w:rFonts w:ascii="Times New Roman" w:hAnsi="Times New Roman" w:cs="Times New Roman"/>
          <w:color w:val="2F5496" w:themeColor="accent5" w:themeShade="BF"/>
        </w:rPr>
      </w:pPr>
    </w:p>
    <w:p w14:paraId="18FFDC62" w14:textId="35A4BC96" w:rsidR="00094D14" w:rsidRDefault="00F02646" w:rsidP="00F3489D">
      <w:pPr>
        <w:jc w:val="both"/>
        <w:rPr>
          <w:rFonts w:ascii="Times New Roman" w:hAnsi="Times New Roman" w:cs="Times New Roman"/>
        </w:rPr>
      </w:pPr>
      <w:r w:rsidRPr="00F3489D">
        <w:rPr>
          <w:rFonts w:ascii="Times New Roman" w:hAnsi="Times New Roman" w:cs="Times New Roman"/>
        </w:rPr>
        <w:t xml:space="preserve">As </w:t>
      </w:r>
      <w:r w:rsidR="006B5723" w:rsidRPr="00F3489D">
        <w:rPr>
          <w:rFonts w:ascii="Times New Roman" w:hAnsi="Times New Roman" w:cs="Times New Roman"/>
        </w:rPr>
        <w:t>the Scientific</w:t>
      </w:r>
      <w:r w:rsidRPr="00F3489D">
        <w:rPr>
          <w:rFonts w:ascii="Times New Roman" w:hAnsi="Times New Roman" w:cs="Times New Roman"/>
        </w:rPr>
        <w:t xml:space="preserve"> Director, </w:t>
      </w:r>
      <w:r w:rsidR="006B5723" w:rsidRPr="00F3489D">
        <w:rPr>
          <w:rFonts w:ascii="Times New Roman" w:hAnsi="Times New Roman" w:cs="Times New Roman"/>
        </w:rPr>
        <w:t>Zou</w:t>
      </w:r>
      <w:r w:rsidR="00EA59D9" w:rsidRPr="00F3489D">
        <w:rPr>
          <w:rFonts w:ascii="Times New Roman" w:hAnsi="Times New Roman" w:cs="Times New Roman"/>
        </w:rPr>
        <w:t xml:space="preserve"> work</w:t>
      </w:r>
      <w:r w:rsidR="0091099F" w:rsidRPr="00F3489D">
        <w:rPr>
          <w:rFonts w:ascii="Times New Roman" w:hAnsi="Times New Roman" w:cs="Times New Roman"/>
        </w:rPr>
        <w:t>s</w:t>
      </w:r>
      <w:r w:rsidR="00EA59D9" w:rsidRPr="00F3489D">
        <w:rPr>
          <w:rFonts w:ascii="Times New Roman" w:hAnsi="Times New Roman" w:cs="Times New Roman"/>
        </w:rPr>
        <w:t xml:space="preserve"> daily with</w:t>
      </w:r>
      <w:r w:rsidR="006D1095" w:rsidRPr="00F3489D">
        <w:rPr>
          <w:rFonts w:ascii="Times New Roman" w:hAnsi="Times New Roman" w:cs="Times New Roman"/>
        </w:rPr>
        <w:t xml:space="preserve"> </w:t>
      </w:r>
      <w:r w:rsidR="00EA59D9" w:rsidRPr="00F3489D">
        <w:rPr>
          <w:rFonts w:ascii="Times New Roman" w:hAnsi="Times New Roman" w:cs="Times New Roman"/>
        </w:rPr>
        <w:t xml:space="preserve">the </w:t>
      </w:r>
      <w:r w:rsidR="0091099F" w:rsidRPr="00F3489D">
        <w:rPr>
          <w:rFonts w:ascii="Times New Roman" w:hAnsi="Times New Roman" w:cs="Times New Roman"/>
        </w:rPr>
        <w:t>principal investigator</w:t>
      </w:r>
      <w:r w:rsidR="00EA59D9" w:rsidRPr="00F3489D">
        <w:rPr>
          <w:rFonts w:ascii="Times New Roman" w:hAnsi="Times New Roman" w:cs="Times New Roman"/>
        </w:rPr>
        <w:t xml:space="preserve"> </w:t>
      </w:r>
      <w:r w:rsidR="00346238">
        <w:rPr>
          <w:rFonts w:ascii="Times New Roman" w:hAnsi="Times New Roman" w:cs="Times New Roman"/>
        </w:rPr>
        <w:t xml:space="preserve">of the </w:t>
      </w:r>
      <w:r w:rsidR="00346238" w:rsidRPr="00F3489D">
        <w:rPr>
          <w:rFonts w:ascii="Times New Roman" w:hAnsi="Times New Roman" w:cs="Times New Roman"/>
        </w:rPr>
        <w:t xml:space="preserve">NSF </w:t>
      </w:r>
      <w:r w:rsidR="00346238">
        <w:rPr>
          <w:rFonts w:ascii="Times New Roman" w:hAnsi="Times New Roman" w:cs="Times New Roman"/>
        </w:rPr>
        <w:t xml:space="preserve">EPSCoR </w:t>
      </w:r>
      <w:r w:rsidR="00346238" w:rsidRPr="00F3489D">
        <w:rPr>
          <w:rFonts w:ascii="Times New Roman" w:hAnsi="Times New Roman" w:cs="Times New Roman"/>
        </w:rPr>
        <w:t xml:space="preserve">Track-1 </w:t>
      </w:r>
      <w:r w:rsidR="00346238">
        <w:rPr>
          <w:rFonts w:ascii="Times New Roman" w:hAnsi="Times New Roman" w:cs="Times New Roman"/>
        </w:rPr>
        <w:t xml:space="preserve">award </w:t>
      </w:r>
      <w:r w:rsidR="00EA59D9" w:rsidRPr="00F3489D">
        <w:rPr>
          <w:rFonts w:ascii="Times New Roman" w:hAnsi="Times New Roman" w:cs="Times New Roman"/>
        </w:rPr>
        <w:t xml:space="preserve">Steve Stanley </w:t>
      </w:r>
      <w:r w:rsidR="0091099F" w:rsidRPr="00F3489D">
        <w:rPr>
          <w:rFonts w:ascii="Times New Roman" w:hAnsi="Times New Roman" w:cs="Times New Roman"/>
        </w:rPr>
        <w:t>from</w:t>
      </w:r>
      <w:r w:rsidRPr="00F3489D">
        <w:rPr>
          <w:rFonts w:ascii="Times New Roman" w:hAnsi="Times New Roman" w:cs="Times New Roman"/>
        </w:rPr>
        <w:t xml:space="preserve"> the </w:t>
      </w:r>
      <w:r w:rsidR="00EA59D9" w:rsidRPr="00F3489D">
        <w:rPr>
          <w:rFonts w:ascii="Times New Roman" w:hAnsi="Times New Roman" w:cs="Times New Roman"/>
        </w:rPr>
        <w:t>Arkansas Economic Development Commission</w:t>
      </w:r>
      <w:r w:rsidR="006D1095" w:rsidRPr="00F3489D">
        <w:rPr>
          <w:rFonts w:ascii="Times New Roman" w:hAnsi="Times New Roman" w:cs="Times New Roman"/>
        </w:rPr>
        <w:t xml:space="preserve">. She also works closely with a </w:t>
      </w:r>
      <w:r w:rsidR="009C1BF4">
        <w:rPr>
          <w:rFonts w:ascii="Times New Roman" w:hAnsi="Times New Roman" w:cs="Times New Roman"/>
        </w:rPr>
        <w:t xml:space="preserve">CASE </w:t>
      </w:r>
      <w:r w:rsidR="006D1095" w:rsidRPr="00F3489D">
        <w:rPr>
          <w:rFonts w:ascii="Times New Roman" w:hAnsi="Times New Roman" w:cs="Times New Roman"/>
        </w:rPr>
        <w:t xml:space="preserve">Science Steering Committee that </w:t>
      </w:r>
      <w:r w:rsidR="009C1BF4">
        <w:rPr>
          <w:rFonts w:ascii="Times New Roman" w:hAnsi="Times New Roman" w:cs="Times New Roman"/>
        </w:rPr>
        <w:t>consist</w:t>
      </w:r>
      <w:r w:rsidR="006D1095" w:rsidRPr="00F3489D">
        <w:rPr>
          <w:rFonts w:ascii="Times New Roman" w:hAnsi="Times New Roman" w:cs="Times New Roman"/>
        </w:rPr>
        <w:t>s</w:t>
      </w:r>
      <w:r w:rsidR="009C1BF4">
        <w:rPr>
          <w:rFonts w:ascii="Times New Roman" w:hAnsi="Times New Roman" w:cs="Times New Roman"/>
        </w:rPr>
        <w:t xml:space="preserve"> of</w:t>
      </w:r>
      <w:r w:rsidR="006D1095" w:rsidRPr="00F3489D">
        <w:rPr>
          <w:rFonts w:ascii="Times New Roman" w:hAnsi="Times New Roman" w:cs="Times New Roman"/>
        </w:rPr>
        <w:t xml:space="preserve"> the </w:t>
      </w:r>
      <w:r w:rsidR="0057021D">
        <w:rPr>
          <w:rFonts w:ascii="Times New Roman" w:hAnsi="Times New Roman" w:cs="Times New Roman"/>
        </w:rPr>
        <w:t>Co-leads</w:t>
      </w:r>
      <w:r w:rsidR="00863B92">
        <w:rPr>
          <w:rFonts w:ascii="Times New Roman" w:hAnsi="Times New Roman" w:cs="Times New Roman"/>
        </w:rPr>
        <w:t xml:space="preserve"> for the four Research T</w:t>
      </w:r>
      <w:r w:rsidR="00EA59D9" w:rsidRPr="00F3489D">
        <w:rPr>
          <w:rFonts w:ascii="Times New Roman" w:hAnsi="Times New Roman" w:cs="Times New Roman"/>
        </w:rPr>
        <w:t>hrusts</w:t>
      </w:r>
      <w:r w:rsidR="006D1095" w:rsidRPr="00F3489D">
        <w:rPr>
          <w:rFonts w:ascii="Times New Roman" w:hAnsi="Times New Roman" w:cs="Times New Roman"/>
        </w:rPr>
        <w:t xml:space="preserve"> and the Cyberinfrastructure</w:t>
      </w:r>
      <w:r w:rsidR="00863B92">
        <w:rPr>
          <w:rFonts w:ascii="Times New Roman" w:hAnsi="Times New Roman" w:cs="Times New Roman"/>
        </w:rPr>
        <w:t xml:space="preserve"> Team</w:t>
      </w:r>
      <w:r w:rsidR="00CC58B2" w:rsidRPr="00F3489D">
        <w:rPr>
          <w:rFonts w:ascii="Times New Roman" w:hAnsi="Times New Roman" w:cs="Times New Roman"/>
        </w:rPr>
        <w:t xml:space="preserve">. </w:t>
      </w:r>
    </w:p>
    <w:p w14:paraId="4C130967" w14:textId="77777777" w:rsidR="00094D14" w:rsidRDefault="00094D14" w:rsidP="00F3489D">
      <w:pPr>
        <w:jc w:val="both"/>
        <w:rPr>
          <w:rFonts w:ascii="Times New Roman" w:hAnsi="Times New Roman" w:cs="Times New Roman"/>
        </w:rPr>
      </w:pPr>
    </w:p>
    <w:p w14:paraId="1E110B49" w14:textId="4D164B3A" w:rsidR="002D03A9" w:rsidRDefault="002D03A9" w:rsidP="00F3489D">
      <w:pPr>
        <w:jc w:val="both"/>
        <w:rPr>
          <w:rFonts w:ascii="Times New Roman" w:hAnsi="Times New Roman" w:cs="Times New Roman"/>
        </w:rPr>
      </w:pPr>
      <w:r w:rsidRPr="00F3489D">
        <w:rPr>
          <w:rFonts w:ascii="Times New Roman" w:hAnsi="Times New Roman" w:cs="Times New Roman"/>
        </w:rPr>
        <w:lastRenderedPageBreak/>
        <w:t>The organizational structure of the whole center is illustrated below:</w:t>
      </w:r>
    </w:p>
    <w:p w14:paraId="2AEEC177" w14:textId="60A796F9" w:rsidR="00957B4B" w:rsidRDefault="006E7CA6" w:rsidP="006E7CA6">
      <w:pPr>
        <w:rPr>
          <w:rFonts w:ascii="Times New Roman" w:hAnsi="Times New Roman" w:cs="Times New Roman"/>
        </w:rPr>
      </w:pPr>
      <w:r>
        <w:rPr>
          <w:noProof/>
        </w:rPr>
        <w:drawing>
          <wp:inline distT="0" distB="0" distL="0" distR="0" wp14:anchorId="648771D1" wp14:editId="32AB1CBD">
            <wp:extent cx="5943600" cy="3537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37585"/>
                    </a:xfrm>
                    <a:prstGeom prst="rect">
                      <a:avLst/>
                    </a:prstGeom>
                  </pic:spPr>
                </pic:pic>
              </a:graphicData>
            </a:graphic>
          </wp:inline>
        </w:drawing>
      </w:r>
    </w:p>
    <w:p w14:paraId="57AA0AF1" w14:textId="77777777" w:rsidR="000A1BBF" w:rsidRDefault="000A1BBF" w:rsidP="00F3489D">
      <w:pPr>
        <w:jc w:val="both"/>
        <w:rPr>
          <w:rFonts w:ascii="Times New Roman" w:hAnsi="Times New Roman" w:cs="Times New Roman"/>
        </w:rPr>
      </w:pPr>
    </w:p>
    <w:p w14:paraId="49700958" w14:textId="77777777" w:rsidR="000A1BBF" w:rsidRDefault="000A1BBF" w:rsidP="00F3489D">
      <w:pPr>
        <w:jc w:val="both"/>
        <w:rPr>
          <w:rFonts w:ascii="Times New Roman" w:hAnsi="Times New Roman" w:cs="Times New Roman"/>
        </w:rPr>
      </w:pPr>
    </w:p>
    <w:p w14:paraId="4CDCB450" w14:textId="77777777" w:rsidR="000A1BBF" w:rsidRDefault="000A1BBF" w:rsidP="00F3489D">
      <w:pPr>
        <w:jc w:val="both"/>
        <w:rPr>
          <w:rFonts w:ascii="Times New Roman" w:hAnsi="Times New Roman" w:cs="Times New Roman"/>
        </w:rPr>
      </w:pPr>
    </w:p>
    <w:p w14:paraId="603AE688" w14:textId="77777777" w:rsidR="000A1BBF" w:rsidRDefault="000A1BBF" w:rsidP="00F3489D">
      <w:pPr>
        <w:jc w:val="both"/>
        <w:rPr>
          <w:rFonts w:ascii="Times New Roman" w:hAnsi="Times New Roman" w:cs="Times New Roman"/>
        </w:rPr>
      </w:pPr>
    </w:p>
    <w:p w14:paraId="04534E01" w14:textId="77777777" w:rsidR="000A1BBF" w:rsidRDefault="000A1BBF" w:rsidP="00F3489D">
      <w:pPr>
        <w:jc w:val="both"/>
        <w:rPr>
          <w:rFonts w:ascii="Times New Roman" w:hAnsi="Times New Roman" w:cs="Times New Roman"/>
        </w:rPr>
      </w:pPr>
    </w:p>
    <w:p w14:paraId="2E5F92DF" w14:textId="77777777" w:rsidR="000A1BBF" w:rsidRDefault="000A1BBF" w:rsidP="00F3489D">
      <w:pPr>
        <w:jc w:val="both"/>
        <w:rPr>
          <w:rFonts w:ascii="Times New Roman" w:hAnsi="Times New Roman" w:cs="Times New Roman"/>
        </w:rPr>
      </w:pPr>
    </w:p>
    <w:p w14:paraId="088650E7" w14:textId="77777777" w:rsidR="000A1BBF" w:rsidRDefault="000A1BBF" w:rsidP="00F3489D">
      <w:pPr>
        <w:jc w:val="both"/>
        <w:rPr>
          <w:rFonts w:ascii="Times New Roman" w:hAnsi="Times New Roman" w:cs="Times New Roman"/>
        </w:rPr>
      </w:pPr>
    </w:p>
    <w:p w14:paraId="4A2C94BA" w14:textId="77777777" w:rsidR="000A1BBF" w:rsidRDefault="000A1BBF" w:rsidP="00F3489D">
      <w:pPr>
        <w:jc w:val="both"/>
        <w:rPr>
          <w:rFonts w:ascii="Times New Roman" w:hAnsi="Times New Roman" w:cs="Times New Roman"/>
        </w:rPr>
      </w:pPr>
    </w:p>
    <w:p w14:paraId="5DEC5C54" w14:textId="77777777" w:rsidR="000A1BBF" w:rsidRDefault="000A1BBF" w:rsidP="00F3489D">
      <w:pPr>
        <w:jc w:val="both"/>
        <w:rPr>
          <w:rFonts w:ascii="Times New Roman" w:hAnsi="Times New Roman" w:cs="Times New Roman"/>
        </w:rPr>
      </w:pPr>
    </w:p>
    <w:p w14:paraId="54CC45D2" w14:textId="77777777" w:rsidR="000A1BBF" w:rsidRDefault="000A1BBF" w:rsidP="00F3489D">
      <w:pPr>
        <w:jc w:val="both"/>
        <w:rPr>
          <w:rFonts w:ascii="Times New Roman" w:hAnsi="Times New Roman" w:cs="Times New Roman"/>
        </w:rPr>
      </w:pPr>
    </w:p>
    <w:p w14:paraId="4DCF70F3" w14:textId="77777777" w:rsidR="000A1BBF" w:rsidRDefault="000A1BBF" w:rsidP="00F3489D">
      <w:pPr>
        <w:jc w:val="both"/>
        <w:rPr>
          <w:rFonts w:ascii="Times New Roman" w:hAnsi="Times New Roman" w:cs="Times New Roman"/>
        </w:rPr>
      </w:pPr>
    </w:p>
    <w:p w14:paraId="3159A228" w14:textId="77777777" w:rsidR="000A1BBF" w:rsidRDefault="000A1BBF" w:rsidP="00F3489D">
      <w:pPr>
        <w:jc w:val="both"/>
        <w:rPr>
          <w:rFonts w:ascii="Times New Roman" w:hAnsi="Times New Roman" w:cs="Times New Roman"/>
        </w:rPr>
      </w:pPr>
    </w:p>
    <w:p w14:paraId="67AEB9F7" w14:textId="77777777" w:rsidR="000A1BBF" w:rsidRDefault="000A1BBF" w:rsidP="00F3489D">
      <w:pPr>
        <w:jc w:val="both"/>
        <w:rPr>
          <w:rFonts w:ascii="Times New Roman" w:hAnsi="Times New Roman" w:cs="Times New Roman"/>
        </w:rPr>
      </w:pPr>
    </w:p>
    <w:p w14:paraId="7D44A8EB" w14:textId="77777777" w:rsidR="000A1BBF" w:rsidRDefault="000A1BBF" w:rsidP="00F3489D">
      <w:pPr>
        <w:jc w:val="both"/>
        <w:rPr>
          <w:rFonts w:ascii="Times New Roman" w:hAnsi="Times New Roman" w:cs="Times New Roman"/>
        </w:rPr>
      </w:pPr>
    </w:p>
    <w:p w14:paraId="55B2A7CA" w14:textId="77777777" w:rsidR="000A1BBF" w:rsidRDefault="000A1BBF" w:rsidP="00F3489D">
      <w:pPr>
        <w:jc w:val="both"/>
        <w:rPr>
          <w:rFonts w:ascii="Times New Roman" w:hAnsi="Times New Roman" w:cs="Times New Roman"/>
        </w:rPr>
      </w:pPr>
    </w:p>
    <w:p w14:paraId="18197F1E" w14:textId="77777777" w:rsidR="000A1BBF" w:rsidRDefault="000A1BBF" w:rsidP="00F3489D">
      <w:pPr>
        <w:jc w:val="both"/>
        <w:rPr>
          <w:rFonts w:ascii="Times New Roman" w:hAnsi="Times New Roman" w:cs="Times New Roman"/>
        </w:rPr>
      </w:pPr>
    </w:p>
    <w:p w14:paraId="34295B71" w14:textId="77777777" w:rsidR="000A1BBF" w:rsidRDefault="000A1BBF" w:rsidP="00F3489D">
      <w:pPr>
        <w:jc w:val="both"/>
        <w:rPr>
          <w:rFonts w:ascii="Times New Roman" w:hAnsi="Times New Roman" w:cs="Times New Roman"/>
        </w:rPr>
      </w:pPr>
    </w:p>
    <w:p w14:paraId="1B9B8FB4" w14:textId="77777777" w:rsidR="000A1BBF" w:rsidRDefault="000A1BBF" w:rsidP="00F3489D">
      <w:pPr>
        <w:jc w:val="both"/>
        <w:rPr>
          <w:rFonts w:ascii="Times New Roman" w:hAnsi="Times New Roman" w:cs="Times New Roman"/>
        </w:rPr>
      </w:pPr>
    </w:p>
    <w:p w14:paraId="5A46ABEA" w14:textId="77777777" w:rsidR="000A1BBF" w:rsidRDefault="000A1BBF" w:rsidP="00F3489D">
      <w:pPr>
        <w:jc w:val="both"/>
        <w:rPr>
          <w:rFonts w:ascii="Times New Roman" w:hAnsi="Times New Roman" w:cs="Times New Roman"/>
        </w:rPr>
      </w:pPr>
    </w:p>
    <w:p w14:paraId="6BAF9778" w14:textId="77777777" w:rsidR="000A1BBF" w:rsidRDefault="000A1BBF" w:rsidP="00F3489D">
      <w:pPr>
        <w:jc w:val="both"/>
        <w:rPr>
          <w:rFonts w:ascii="Times New Roman" w:hAnsi="Times New Roman" w:cs="Times New Roman"/>
        </w:rPr>
      </w:pPr>
    </w:p>
    <w:p w14:paraId="16458E7D" w14:textId="77777777" w:rsidR="000A1BBF" w:rsidRDefault="000A1BBF" w:rsidP="00F3489D">
      <w:pPr>
        <w:jc w:val="both"/>
        <w:rPr>
          <w:rFonts w:ascii="Times New Roman" w:hAnsi="Times New Roman" w:cs="Times New Roman"/>
        </w:rPr>
      </w:pPr>
    </w:p>
    <w:p w14:paraId="65F034C3" w14:textId="77777777" w:rsidR="000A1BBF" w:rsidRDefault="000A1BBF" w:rsidP="00F3489D">
      <w:pPr>
        <w:jc w:val="both"/>
        <w:rPr>
          <w:rFonts w:ascii="Times New Roman" w:hAnsi="Times New Roman" w:cs="Times New Roman"/>
        </w:rPr>
      </w:pPr>
    </w:p>
    <w:p w14:paraId="3DBA17D8" w14:textId="77777777" w:rsidR="000A1BBF" w:rsidRDefault="000A1BBF" w:rsidP="00F3489D">
      <w:pPr>
        <w:jc w:val="both"/>
        <w:rPr>
          <w:rFonts w:ascii="Times New Roman" w:hAnsi="Times New Roman" w:cs="Times New Roman"/>
        </w:rPr>
      </w:pPr>
    </w:p>
    <w:p w14:paraId="54C62DB8" w14:textId="77777777" w:rsidR="000A1BBF" w:rsidRDefault="000A1BBF" w:rsidP="00F3489D">
      <w:pPr>
        <w:jc w:val="both"/>
        <w:rPr>
          <w:rFonts w:ascii="Times New Roman" w:hAnsi="Times New Roman" w:cs="Times New Roman"/>
        </w:rPr>
      </w:pPr>
    </w:p>
    <w:p w14:paraId="0D533657" w14:textId="77777777" w:rsidR="000A1BBF" w:rsidRDefault="000A1BBF" w:rsidP="00F3489D">
      <w:pPr>
        <w:jc w:val="both"/>
        <w:rPr>
          <w:rFonts w:ascii="Times New Roman" w:hAnsi="Times New Roman" w:cs="Times New Roman"/>
        </w:rPr>
      </w:pPr>
    </w:p>
    <w:p w14:paraId="388966F1" w14:textId="72179244" w:rsidR="00E45742" w:rsidRDefault="00E45742" w:rsidP="00F3489D">
      <w:pPr>
        <w:jc w:val="both"/>
        <w:rPr>
          <w:rFonts w:ascii="Times New Roman" w:hAnsi="Times New Roman" w:cs="Times New Roman"/>
        </w:rPr>
      </w:pPr>
      <w:r w:rsidRPr="00F3489D">
        <w:rPr>
          <w:rFonts w:ascii="Times New Roman" w:hAnsi="Times New Roman" w:cs="Times New Roman"/>
        </w:rPr>
        <w:lastRenderedPageBreak/>
        <w:t>University of Arkansas internal center organization is illustrated below:</w:t>
      </w:r>
    </w:p>
    <w:p w14:paraId="718E7802" w14:textId="77777777" w:rsidR="00E45742" w:rsidRPr="00F3489D" w:rsidRDefault="00E45742" w:rsidP="00F3489D">
      <w:pPr>
        <w:jc w:val="both"/>
        <w:rPr>
          <w:rFonts w:ascii="Times New Roman" w:hAnsi="Times New Roman" w:cs="Times New Roman"/>
        </w:rPr>
      </w:pPr>
    </w:p>
    <w:p w14:paraId="78D71ADB" w14:textId="0765835F" w:rsidR="002D03A9" w:rsidRPr="00F3489D" w:rsidRDefault="00E33BDF" w:rsidP="00E33BDF">
      <w:pPr>
        <w:rPr>
          <w:rFonts w:ascii="Times New Roman" w:hAnsi="Times New Roman" w:cs="Times New Roman"/>
        </w:rPr>
      </w:pPr>
      <w:r>
        <w:rPr>
          <w:noProof/>
        </w:rPr>
        <w:drawing>
          <wp:inline distT="0" distB="0" distL="0" distR="0" wp14:anchorId="5C6D8377" wp14:editId="05AD83A7">
            <wp:extent cx="5943600" cy="516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64455"/>
                    </a:xfrm>
                    <a:prstGeom prst="rect">
                      <a:avLst/>
                    </a:prstGeom>
                  </pic:spPr>
                </pic:pic>
              </a:graphicData>
            </a:graphic>
          </wp:inline>
        </w:drawing>
      </w:r>
    </w:p>
    <w:p w14:paraId="72453A15" w14:textId="6DAAB911" w:rsidR="005A097D" w:rsidRPr="00F3489D" w:rsidRDefault="005A097D" w:rsidP="00F3489D">
      <w:pPr>
        <w:jc w:val="both"/>
        <w:rPr>
          <w:rFonts w:ascii="Times New Roman" w:hAnsi="Times New Roman" w:cs="Times New Roman"/>
        </w:rPr>
      </w:pPr>
    </w:p>
    <w:p w14:paraId="64D22612" w14:textId="6DFB2A6C" w:rsidR="00C9358C" w:rsidRPr="00EA5B0E" w:rsidRDefault="00C9358C" w:rsidP="00F3489D">
      <w:pPr>
        <w:jc w:val="both"/>
        <w:rPr>
          <w:rFonts w:ascii="Times New Roman" w:hAnsi="Times New Roman" w:cs="Times New Roman"/>
          <w:b/>
        </w:rPr>
      </w:pPr>
      <w:r w:rsidRPr="00CD346A">
        <w:rPr>
          <w:rFonts w:ascii="Times New Roman" w:hAnsi="Times New Roman" w:cs="Times New Roman"/>
          <w:b/>
          <w:u w:val="single"/>
        </w:rPr>
        <w:t>Identification of faculty (or qualifications of type of faculty), other personnel, and academic units that will be involved with the Center</w:t>
      </w:r>
      <w:r w:rsidRPr="00EA5B0E">
        <w:rPr>
          <w:rFonts w:ascii="Times New Roman" w:hAnsi="Times New Roman" w:cs="Times New Roman"/>
          <w:b/>
        </w:rPr>
        <w:t>.</w:t>
      </w:r>
    </w:p>
    <w:p w14:paraId="6D0B76D9" w14:textId="77777777" w:rsidR="00C9358C" w:rsidRPr="00DB1B45" w:rsidRDefault="00C9358C" w:rsidP="00744D0C">
      <w:pPr>
        <w:ind w:hanging="547"/>
        <w:jc w:val="both"/>
        <w:rPr>
          <w:rFonts w:ascii="Times New Roman" w:hAnsi="Times New Roman" w:cs="Times New Roman"/>
          <w:sz w:val="18"/>
          <w:szCs w:val="18"/>
        </w:rPr>
      </w:pPr>
    </w:p>
    <w:p w14:paraId="22D6378D" w14:textId="6D9E5D29" w:rsidR="00007C25" w:rsidRPr="001D1461" w:rsidRDefault="00007C25" w:rsidP="00744D0C">
      <w:pPr>
        <w:ind w:hanging="547"/>
        <w:jc w:val="both"/>
        <w:rPr>
          <w:rFonts w:ascii="Times New Roman" w:hAnsi="Times New Roman" w:cs="Times New Roman"/>
        </w:rPr>
      </w:pPr>
      <w:r w:rsidRPr="00F3489D">
        <w:rPr>
          <w:rFonts w:ascii="Times New Roman" w:hAnsi="Times New Roman" w:cs="Times New Roman"/>
          <w:color w:val="2F5496" w:themeColor="accent5" w:themeShade="BF"/>
        </w:rPr>
        <w:tab/>
      </w:r>
      <w:r w:rsidR="001D1461" w:rsidRPr="000F21E0">
        <w:rPr>
          <w:rFonts w:ascii="Times New Roman" w:hAnsi="Times New Roman" w:cs="Times New Roman"/>
        </w:rPr>
        <w:t xml:space="preserve">While the center involves a </w:t>
      </w:r>
      <w:r w:rsidR="004C014B">
        <w:rPr>
          <w:rFonts w:ascii="Times New Roman" w:hAnsi="Times New Roman" w:cs="Times New Roman"/>
        </w:rPr>
        <w:t>multi</w:t>
      </w:r>
      <w:r w:rsidR="001D1461" w:rsidRPr="000F21E0">
        <w:rPr>
          <w:rFonts w:ascii="Times New Roman" w:hAnsi="Times New Roman" w:cs="Times New Roman"/>
        </w:rPr>
        <w:t>disciplinary team of about 40 faculty from ten Arkansas Universities, The University of Arkansas is contributing a significant amount of faculty and staff effort</w:t>
      </w:r>
      <w:r w:rsidR="00712313">
        <w:rPr>
          <w:rFonts w:ascii="Times New Roman" w:hAnsi="Times New Roman" w:cs="Times New Roman"/>
        </w:rPr>
        <w:t>s</w:t>
      </w:r>
      <w:r w:rsidR="001D1461" w:rsidRPr="000F21E0">
        <w:rPr>
          <w:rFonts w:ascii="Times New Roman" w:hAnsi="Times New Roman" w:cs="Times New Roman"/>
        </w:rPr>
        <w:t xml:space="preserve"> to the CASE because </w:t>
      </w:r>
      <w:r w:rsidR="00A31C4D" w:rsidRPr="000F21E0">
        <w:rPr>
          <w:rFonts w:ascii="Times New Roman" w:hAnsi="Times New Roman" w:cs="Times New Roman"/>
        </w:rPr>
        <w:t xml:space="preserve">of the amount of work to be completed. Min Zou, Professor of Mechanical Engineering, will lead the CASE as the Center </w:t>
      </w:r>
      <w:r w:rsidR="00712313">
        <w:rPr>
          <w:rFonts w:ascii="Times New Roman" w:hAnsi="Times New Roman" w:cs="Times New Roman"/>
        </w:rPr>
        <w:t xml:space="preserve">Scientific </w:t>
      </w:r>
      <w:r w:rsidR="00A31C4D" w:rsidRPr="000F21E0">
        <w:rPr>
          <w:rFonts w:ascii="Times New Roman" w:hAnsi="Times New Roman" w:cs="Times New Roman"/>
        </w:rPr>
        <w:t xml:space="preserve">Director. Faculty with nanomaterials and surface fabrication, characterization, performance evaluation, and modeling expertise form the core faculty of the CASE. These faculty </w:t>
      </w:r>
      <w:r w:rsidR="00712313">
        <w:rPr>
          <w:rFonts w:ascii="Times New Roman" w:hAnsi="Times New Roman" w:cs="Times New Roman"/>
        </w:rPr>
        <w:t>members are from many different department</w:t>
      </w:r>
      <w:r w:rsidR="001B7614">
        <w:rPr>
          <w:rFonts w:ascii="Times New Roman" w:hAnsi="Times New Roman" w:cs="Times New Roman"/>
        </w:rPr>
        <w:t>s</w:t>
      </w:r>
      <w:r w:rsidR="00712313">
        <w:rPr>
          <w:rFonts w:ascii="Times New Roman" w:hAnsi="Times New Roman" w:cs="Times New Roman"/>
        </w:rPr>
        <w:t xml:space="preserve"> </w:t>
      </w:r>
      <w:r w:rsidR="000B4884">
        <w:rPr>
          <w:rFonts w:ascii="Times New Roman" w:hAnsi="Times New Roman" w:cs="Times New Roman"/>
        </w:rPr>
        <w:t xml:space="preserve">as shown in the </w:t>
      </w:r>
      <w:r w:rsidR="000B4884" w:rsidRPr="000B4884">
        <w:rPr>
          <w:rFonts w:ascii="Times New Roman" w:hAnsi="Times New Roman" w:cs="Times New Roman"/>
        </w:rPr>
        <w:t>University of Arkansas internal center organization</w:t>
      </w:r>
      <w:r w:rsidR="000B4884">
        <w:rPr>
          <w:rFonts w:ascii="Times New Roman" w:hAnsi="Times New Roman" w:cs="Times New Roman"/>
        </w:rPr>
        <w:t xml:space="preserve"> chart</w:t>
      </w:r>
      <w:r w:rsidR="004C014B">
        <w:rPr>
          <w:rFonts w:ascii="Times New Roman" w:hAnsi="Times New Roman" w:cs="Times New Roman"/>
        </w:rPr>
        <w:t xml:space="preserve"> in the previous section</w:t>
      </w:r>
      <w:r w:rsidR="000B4884">
        <w:rPr>
          <w:rFonts w:ascii="Times New Roman" w:hAnsi="Times New Roman" w:cs="Times New Roman"/>
        </w:rPr>
        <w:t xml:space="preserve">. </w:t>
      </w:r>
      <w:r w:rsidR="003A4D4A">
        <w:rPr>
          <w:rFonts w:ascii="Times New Roman" w:hAnsi="Times New Roman" w:cs="Times New Roman"/>
        </w:rPr>
        <w:t>Besides, Dr. Zou, t</w:t>
      </w:r>
      <w:r w:rsidR="000B4884">
        <w:rPr>
          <w:rFonts w:ascii="Times New Roman" w:hAnsi="Times New Roman" w:cs="Times New Roman"/>
        </w:rPr>
        <w:t xml:space="preserve">he Center </w:t>
      </w:r>
      <w:r w:rsidR="00A31C4D" w:rsidRPr="000F21E0">
        <w:rPr>
          <w:rFonts w:ascii="Times New Roman" w:hAnsi="Times New Roman" w:cs="Times New Roman"/>
        </w:rPr>
        <w:t>include</w:t>
      </w:r>
      <w:r w:rsidR="000B4884">
        <w:rPr>
          <w:rFonts w:ascii="Times New Roman" w:hAnsi="Times New Roman" w:cs="Times New Roman"/>
        </w:rPr>
        <w:t>s</w:t>
      </w:r>
      <w:r w:rsidR="00A31C4D" w:rsidRPr="000F21E0">
        <w:rPr>
          <w:rFonts w:ascii="Times New Roman" w:hAnsi="Times New Roman" w:cs="Times New Roman"/>
        </w:rPr>
        <w:t xml:space="preserve"> Greg</w:t>
      </w:r>
      <w:r w:rsidR="000F21E0" w:rsidRPr="000F21E0">
        <w:rPr>
          <w:rFonts w:ascii="Times New Roman" w:hAnsi="Times New Roman" w:cs="Times New Roman"/>
        </w:rPr>
        <w:t>ory</w:t>
      </w:r>
      <w:r w:rsidR="00A31C4D" w:rsidRPr="000F21E0">
        <w:rPr>
          <w:rFonts w:ascii="Times New Roman" w:hAnsi="Times New Roman" w:cs="Times New Roman"/>
        </w:rPr>
        <w:t xml:space="preserve"> Salamo (</w:t>
      </w:r>
      <w:r w:rsidR="000F21E0" w:rsidRPr="000F21E0">
        <w:rPr>
          <w:rFonts w:ascii="Times New Roman" w:hAnsi="Times New Roman" w:cs="Times New Roman"/>
        </w:rPr>
        <w:t xml:space="preserve">Distinguished Professor of </w:t>
      </w:r>
      <w:r w:rsidR="00A31C4D" w:rsidRPr="000F21E0">
        <w:rPr>
          <w:rFonts w:ascii="Times New Roman" w:hAnsi="Times New Roman" w:cs="Times New Roman"/>
        </w:rPr>
        <w:t xml:space="preserve">Physics) as a Mechanical Thrust Co-Lead, </w:t>
      </w:r>
      <w:r w:rsidR="00712313" w:rsidRPr="000F21E0">
        <w:rPr>
          <w:rFonts w:ascii="Times New Roman" w:hAnsi="Times New Roman" w:cs="Times New Roman"/>
        </w:rPr>
        <w:t xml:space="preserve">Jin-Woo Kim (Professor of Biological and Agricultural Engineering) as </w:t>
      </w:r>
      <w:r w:rsidR="00712313">
        <w:rPr>
          <w:rFonts w:ascii="Times New Roman" w:hAnsi="Times New Roman" w:cs="Times New Roman"/>
        </w:rPr>
        <w:t xml:space="preserve">a Cellulosic Thrust Co-Lead, </w:t>
      </w:r>
      <w:r w:rsidR="00924B7B">
        <w:rPr>
          <w:rFonts w:ascii="Times New Roman" w:hAnsi="Times New Roman" w:cs="Times New Roman"/>
        </w:rPr>
        <w:t xml:space="preserve">Jackson Cothren (Professor of </w:t>
      </w:r>
      <w:r w:rsidR="00924B7B" w:rsidRPr="00924B7B">
        <w:rPr>
          <w:rFonts w:ascii="Times New Roman" w:hAnsi="Times New Roman" w:cs="Times New Roman"/>
        </w:rPr>
        <w:t>Geosciences</w:t>
      </w:r>
      <w:r w:rsidR="00924B7B">
        <w:rPr>
          <w:rFonts w:ascii="Times New Roman" w:hAnsi="Times New Roman" w:cs="Times New Roman"/>
        </w:rPr>
        <w:t xml:space="preserve">) and </w:t>
      </w:r>
      <w:r w:rsidR="00A31C4D" w:rsidRPr="000F21E0">
        <w:rPr>
          <w:rFonts w:ascii="Times New Roman" w:hAnsi="Times New Roman" w:cs="Times New Roman"/>
        </w:rPr>
        <w:t>Paul Millett (</w:t>
      </w:r>
      <w:r w:rsidR="000F21E0" w:rsidRPr="000F21E0">
        <w:rPr>
          <w:rFonts w:ascii="Times New Roman" w:hAnsi="Times New Roman" w:cs="Times New Roman"/>
        </w:rPr>
        <w:t xml:space="preserve">Assistant Professor of </w:t>
      </w:r>
      <w:r w:rsidR="00A31C4D" w:rsidRPr="000F21E0">
        <w:rPr>
          <w:rFonts w:ascii="Times New Roman" w:hAnsi="Times New Roman" w:cs="Times New Roman"/>
        </w:rPr>
        <w:t>Mechanical Engineering)</w:t>
      </w:r>
      <w:r w:rsidR="00712313">
        <w:rPr>
          <w:rFonts w:ascii="Times New Roman" w:hAnsi="Times New Roman" w:cs="Times New Roman"/>
        </w:rPr>
        <w:t xml:space="preserve"> as </w:t>
      </w:r>
      <w:r w:rsidR="00924B7B">
        <w:rPr>
          <w:rFonts w:ascii="Times New Roman" w:hAnsi="Times New Roman" w:cs="Times New Roman"/>
        </w:rPr>
        <w:t>the</w:t>
      </w:r>
      <w:r w:rsidR="00712313">
        <w:rPr>
          <w:rFonts w:ascii="Times New Roman" w:hAnsi="Times New Roman" w:cs="Times New Roman"/>
        </w:rPr>
        <w:t xml:space="preserve"> </w:t>
      </w:r>
      <w:r w:rsidR="00712313">
        <w:rPr>
          <w:rFonts w:ascii="Times New Roman" w:hAnsi="Times New Roman" w:cs="Times New Roman"/>
        </w:rPr>
        <w:lastRenderedPageBreak/>
        <w:t>Cyberinfrastructure Team Co-Lead</w:t>
      </w:r>
      <w:r w:rsidR="00924B7B">
        <w:rPr>
          <w:rFonts w:ascii="Times New Roman" w:hAnsi="Times New Roman" w:cs="Times New Roman"/>
        </w:rPr>
        <w:t>s</w:t>
      </w:r>
      <w:r w:rsidR="00A31C4D" w:rsidRPr="000F21E0">
        <w:rPr>
          <w:rFonts w:ascii="Times New Roman" w:hAnsi="Times New Roman" w:cs="Times New Roman"/>
        </w:rPr>
        <w:t xml:space="preserve">, </w:t>
      </w:r>
      <w:r w:rsidR="00712313" w:rsidRPr="000F21E0">
        <w:rPr>
          <w:rFonts w:ascii="Times New Roman" w:hAnsi="Times New Roman" w:cs="Times New Roman"/>
        </w:rPr>
        <w:t xml:space="preserve">Jingyi Chen (Associate Professor of </w:t>
      </w:r>
      <w:r w:rsidR="00712313">
        <w:rPr>
          <w:rFonts w:ascii="Times New Roman" w:hAnsi="Times New Roman" w:cs="Times New Roman"/>
        </w:rPr>
        <w:t xml:space="preserve">Chemistry and Biochemistry), </w:t>
      </w:r>
      <w:r w:rsidR="00712313" w:rsidRPr="000F21E0">
        <w:rPr>
          <w:rFonts w:ascii="Times New Roman" w:hAnsi="Times New Roman" w:cs="Times New Roman"/>
        </w:rPr>
        <w:t xml:space="preserve">Arun Nair (Assistant Professor of Mechanical Engineering), </w:t>
      </w:r>
      <w:r w:rsidR="00A31C4D" w:rsidRPr="000F21E0">
        <w:rPr>
          <w:rFonts w:ascii="Times New Roman" w:hAnsi="Times New Roman" w:cs="Times New Roman"/>
        </w:rPr>
        <w:t>Jamie Hestekin (</w:t>
      </w:r>
      <w:r w:rsidR="000F21E0" w:rsidRPr="000F21E0">
        <w:rPr>
          <w:rFonts w:ascii="Times New Roman" w:hAnsi="Times New Roman" w:cs="Times New Roman"/>
        </w:rPr>
        <w:t xml:space="preserve">Professor of </w:t>
      </w:r>
      <w:r w:rsidR="00A31C4D" w:rsidRPr="000F21E0">
        <w:rPr>
          <w:rFonts w:ascii="Times New Roman" w:hAnsi="Times New Roman" w:cs="Times New Roman"/>
        </w:rPr>
        <w:t>Chemical Engineering), Shannon Servoss (</w:t>
      </w:r>
      <w:r w:rsidR="000F21E0" w:rsidRPr="000F21E0">
        <w:rPr>
          <w:rFonts w:ascii="Times New Roman" w:hAnsi="Times New Roman" w:cs="Times New Roman"/>
        </w:rPr>
        <w:t xml:space="preserve">Associate Professor of </w:t>
      </w:r>
      <w:r w:rsidR="00A31C4D" w:rsidRPr="000F21E0">
        <w:rPr>
          <w:rFonts w:ascii="Times New Roman" w:hAnsi="Times New Roman" w:cs="Times New Roman"/>
        </w:rPr>
        <w:t xml:space="preserve">Chemical Engineering), </w:t>
      </w:r>
      <w:r w:rsidR="00924B7B">
        <w:rPr>
          <w:rFonts w:ascii="Times New Roman" w:hAnsi="Times New Roman" w:cs="Times New Roman"/>
        </w:rPr>
        <w:t>Steve</w:t>
      </w:r>
      <w:r w:rsidR="001B7614">
        <w:rPr>
          <w:rFonts w:ascii="Times New Roman" w:hAnsi="Times New Roman" w:cs="Times New Roman"/>
        </w:rPr>
        <w:t>n C.</w:t>
      </w:r>
      <w:r w:rsidR="00924B7B">
        <w:rPr>
          <w:rFonts w:ascii="Times New Roman" w:hAnsi="Times New Roman" w:cs="Times New Roman"/>
        </w:rPr>
        <w:t xml:space="preserve"> Ricke (Professor of </w:t>
      </w:r>
      <w:r w:rsidR="00924B7B" w:rsidRPr="00924B7B">
        <w:rPr>
          <w:rFonts w:ascii="Times New Roman" w:hAnsi="Times New Roman" w:cs="Times New Roman"/>
        </w:rPr>
        <w:t>Food Science</w:t>
      </w:r>
      <w:r w:rsidR="00924B7B">
        <w:rPr>
          <w:rFonts w:ascii="Times New Roman" w:hAnsi="Times New Roman" w:cs="Times New Roman"/>
        </w:rPr>
        <w:t xml:space="preserve">), </w:t>
      </w:r>
      <w:r w:rsidR="00A31C4D" w:rsidRPr="000F21E0">
        <w:rPr>
          <w:rFonts w:ascii="Times New Roman" w:hAnsi="Times New Roman" w:cs="Times New Roman"/>
        </w:rPr>
        <w:t>Xiangbo Meng (</w:t>
      </w:r>
      <w:r w:rsidR="000F21E0" w:rsidRPr="000F21E0">
        <w:rPr>
          <w:rFonts w:ascii="Times New Roman" w:hAnsi="Times New Roman" w:cs="Times New Roman"/>
        </w:rPr>
        <w:t xml:space="preserve">Assistant Professor of </w:t>
      </w:r>
      <w:r w:rsidR="00A31C4D" w:rsidRPr="000F21E0">
        <w:rPr>
          <w:rFonts w:ascii="Times New Roman" w:hAnsi="Times New Roman" w:cs="Times New Roman"/>
        </w:rPr>
        <w:t>Mechanical Engineering)</w:t>
      </w:r>
      <w:r w:rsidR="00712313">
        <w:rPr>
          <w:rFonts w:ascii="Times New Roman" w:hAnsi="Times New Roman" w:cs="Times New Roman"/>
        </w:rPr>
        <w:t xml:space="preserve">, </w:t>
      </w:r>
      <w:r w:rsidR="00A31C4D" w:rsidRPr="000F21E0">
        <w:rPr>
          <w:rFonts w:ascii="Times New Roman" w:hAnsi="Times New Roman" w:cs="Times New Roman"/>
        </w:rPr>
        <w:t xml:space="preserve">and </w:t>
      </w:r>
      <w:r w:rsidR="00712313" w:rsidRPr="000F21E0">
        <w:rPr>
          <w:rFonts w:ascii="Times New Roman" w:hAnsi="Times New Roman" w:cs="Times New Roman"/>
        </w:rPr>
        <w:t>Rob</w:t>
      </w:r>
      <w:r w:rsidR="001B7614">
        <w:rPr>
          <w:rFonts w:ascii="Times New Roman" w:hAnsi="Times New Roman" w:cs="Times New Roman"/>
        </w:rPr>
        <w:t>ert</w:t>
      </w:r>
      <w:r w:rsidR="00712313" w:rsidRPr="000F21E0">
        <w:rPr>
          <w:rFonts w:ascii="Times New Roman" w:hAnsi="Times New Roman" w:cs="Times New Roman"/>
        </w:rPr>
        <w:t xml:space="preserve"> Coridan (Assistant Professor of </w:t>
      </w:r>
      <w:r w:rsidR="00712313">
        <w:rPr>
          <w:rFonts w:ascii="Times New Roman" w:hAnsi="Times New Roman" w:cs="Times New Roman"/>
        </w:rPr>
        <w:t xml:space="preserve">Chemistry and Biochemistry). </w:t>
      </w:r>
      <w:r w:rsidR="001D1461" w:rsidRPr="000F21E0">
        <w:rPr>
          <w:rFonts w:ascii="Times New Roman" w:hAnsi="Times New Roman" w:cs="Times New Roman"/>
        </w:rPr>
        <w:t xml:space="preserve">Additionally, the Center includes </w:t>
      </w:r>
      <w:r w:rsidR="000F21E0" w:rsidRPr="000F21E0">
        <w:rPr>
          <w:rFonts w:ascii="Times New Roman" w:hAnsi="Times New Roman" w:cs="Times New Roman"/>
        </w:rPr>
        <w:t xml:space="preserve">Kathy </w:t>
      </w:r>
      <w:r w:rsidR="001B7614">
        <w:rPr>
          <w:rFonts w:ascii="Times New Roman" w:hAnsi="Times New Roman" w:cs="Times New Roman"/>
        </w:rPr>
        <w:t>Baird-</w:t>
      </w:r>
      <w:r w:rsidR="000F21E0" w:rsidRPr="000F21E0">
        <w:rPr>
          <w:rFonts w:ascii="Times New Roman" w:hAnsi="Times New Roman" w:cs="Times New Roman"/>
        </w:rPr>
        <w:t>Kirk</w:t>
      </w:r>
      <w:r w:rsidR="001D1461" w:rsidRPr="000F21E0">
        <w:rPr>
          <w:rFonts w:ascii="Times New Roman" w:hAnsi="Times New Roman" w:cs="Times New Roman"/>
        </w:rPr>
        <w:t xml:space="preserve"> </w:t>
      </w:r>
      <w:r w:rsidR="00712313">
        <w:rPr>
          <w:rFonts w:ascii="Times New Roman" w:hAnsi="Times New Roman" w:cs="Times New Roman"/>
        </w:rPr>
        <w:t xml:space="preserve">who </w:t>
      </w:r>
      <w:r w:rsidR="001D1461" w:rsidRPr="000F21E0">
        <w:rPr>
          <w:rFonts w:ascii="Times New Roman" w:hAnsi="Times New Roman" w:cs="Times New Roman"/>
        </w:rPr>
        <w:t>serve</w:t>
      </w:r>
      <w:r w:rsidR="00744D0C">
        <w:rPr>
          <w:rFonts w:ascii="Times New Roman" w:hAnsi="Times New Roman" w:cs="Times New Roman"/>
        </w:rPr>
        <w:t>s</w:t>
      </w:r>
      <w:r w:rsidR="001D1461" w:rsidRPr="000F21E0">
        <w:rPr>
          <w:rFonts w:ascii="Times New Roman" w:hAnsi="Times New Roman" w:cs="Times New Roman"/>
        </w:rPr>
        <w:t xml:space="preserve"> as the </w:t>
      </w:r>
      <w:r w:rsidR="000F21E0" w:rsidRPr="000F21E0">
        <w:rPr>
          <w:rFonts w:ascii="Times New Roman" w:hAnsi="Times New Roman" w:cs="Times New Roman"/>
        </w:rPr>
        <w:t xml:space="preserve">CASE </w:t>
      </w:r>
      <w:r w:rsidR="00744D0C">
        <w:rPr>
          <w:rFonts w:ascii="Times New Roman" w:hAnsi="Times New Roman" w:cs="Times New Roman"/>
        </w:rPr>
        <w:t>Program Manager</w:t>
      </w:r>
      <w:r w:rsidR="00712313">
        <w:rPr>
          <w:rFonts w:ascii="Times New Roman" w:hAnsi="Times New Roman" w:cs="Times New Roman"/>
        </w:rPr>
        <w:t>.</w:t>
      </w:r>
    </w:p>
    <w:p w14:paraId="459D7905" w14:textId="24D4155E" w:rsidR="00744D0C" w:rsidRPr="00F3489D" w:rsidRDefault="00744D0C" w:rsidP="00744D0C">
      <w:pPr>
        <w:ind w:hanging="547"/>
        <w:jc w:val="both"/>
        <w:rPr>
          <w:rFonts w:ascii="Times New Roman" w:hAnsi="Times New Roman" w:cs="Times New Roman"/>
        </w:rPr>
      </w:pPr>
    </w:p>
    <w:p w14:paraId="08F77233" w14:textId="400885FC" w:rsidR="00C9358C" w:rsidRPr="00F3489D" w:rsidRDefault="00C9358C" w:rsidP="00F3489D">
      <w:pPr>
        <w:jc w:val="both"/>
        <w:rPr>
          <w:rFonts w:ascii="Times New Roman" w:hAnsi="Times New Roman" w:cs="Times New Roman"/>
          <w:b/>
          <w:u w:val="single"/>
        </w:rPr>
      </w:pPr>
      <w:r w:rsidRPr="00F3489D">
        <w:rPr>
          <w:rFonts w:ascii="Times New Roman" w:hAnsi="Times New Roman" w:cs="Times New Roman"/>
          <w:b/>
          <w:u w:val="single"/>
        </w:rPr>
        <w:t>Student involvement, if any.</w:t>
      </w:r>
    </w:p>
    <w:p w14:paraId="17E4BBB6" w14:textId="77777777" w:rsidR="00F824E5" w:rsidRPr="00CD346A" w:rsidRDefault="00F824E5" w:rsidP="00F3489D">
      <w:pPr>
        <w:jc w:val="both"/>
        <w:rPr>
          <w:rFonts w:ascii="Times New Roman" w:hAnsi="Times New Roman" w:cs="Times New Roman"/>
          <w:sz w:val="16"/>
          <w:szCs w:val="16"/>
        </w:rPr>
      </w:pPr>
    </w:p>
    <w:p w14:paraId="62FE7C96" w14:textId="16FE2FCB" w:rsidR="00A050D8" w:rsidRPr="001C36B1" w:rsidRDefault="00A050D8" w:rsidP="00F3489D">
      <w:pPr>
        <w:jc w:val="both"/>
        <w:rPr>
          <w:rFonts w:ascii="Times New Roman" w:hAnsi="Times New Roman" w:cs="Times New Roman"/>
        </w:rPr>
      </w:pPr>
      <w:r w:rsidRPr="001C36B1">
        <w:rPr>
          <w:rFonts w:ascii="Times New Roman" w:hAnsi="Times New Roman" w:cs="Times New Roman"/>
        </w:rPr>
        <w:t xml:space="preserve">Both graduate and undergraduate students will participate </w:t>
      </w:r>
      <w:r w:rsidR="00807ED3">
        <w:rPr>
          <w:rFonts w:ascii="Times New Roman" w:hAnsi="Times New Roman" w:cs="Times New Roman"/>
        </w:rPr>
        <w:t xml:space="preserve">in Center research </w:t>
      </w:r>
      <w:r w:rsidRPr="001C36B1">
        <w:rPr>
          <w:rFonts w:ascii="Times New Roman" w:hAnsi="Times New Roman" w:cs="Times New Roman"/>
        </w:rPr>
        <w:t>through</w:t>
      </w:r>
      <w:r w:rsidR="001953DA">
        <w:rPr>
          <w:rFonts w:ascii="Times New Roman" w:hAnsi="Times New Roman" w:cs="Times New Roman"/>
        </w:rPr>
        <w:t xml:space="preserve"> working on the various research projects</w:t>
      </w:r>
      <w:r w:rsidRPr="001C36B1">
        <w:rPr>
          <w:rFonts w:ascii="Times New Roman" w:hAnsi="Times New Roman" w:cs="Times New Roman"/>
        </w:rPr>
        <w:t xml:space="preserve">. </w:t>
      </w:r>
      <w:r w:rsidR="001953DA">
        <w:rPr>
          <w:rFonts w:ascii="Times New Roman" w:hAnsi="Times New Roman" w:cs="Times New Roman"/>
        </w:rPr>
        <w:t>Besides</w:t>
      </w:r>
      <w:r w:rsidRPr="001C36B1">
        <w:rPr>
          <w:rFonts w:ascii="Times New Roman" w:hAnsi="Times New Roman" w:cs="Times New Roman"/>
        </w:rPr>
        <w:t xml:space="preserve"> involv</w:t>
      </w:r>
      <w:r w:rsidR="001B7614">
        <w:rPr>
          <w:rFonts w:ascii="Times New Roman" w:hAnsi="Times New Roman" w:cs="Times New Roman"/>
        </w:rPr>
        <w:t>ement</w:t>
      </w:r>
      <w:r w:rsidRPr="001C36B1">
        <w:rPr>
          <w:rFonts w:ascii="Times New Roman" w:hAnsi="Times New Roman" w:cs="Times New Roman"/>
        </w:rPr>
        <w:t xml:space="preserve"> in the research work in the lab, the</w:t>
      </w:r>
      <w:r w:rsidR="001953DA">
        <w:rPr>
          <w:rFonts w:ascii="Times New Roman" w:hAnsi="Times New Roman" w:cs="Times New Roman"/>
        </w:rPr>
        <w:t xml:space="preserve"> students</w:t>
      </w:r>
      <w:r w:rsidRPr="001C36B1">
        <w:rPr>
          <w:rFonts w:ascii="Times New Roman" w:hAnsi="Times New Roman" w:cs="Times New Roman"/>
        </w:rPr>
        <w:t xml:space="preserve"> will also </w:t>
      </w:r>
      <w:r w:rsidR="001953DA">
        <w:rPr>
          <w:rFonts w:ascii="Times New Roman" w:hAnsi="Times New Roman" w:cs="Times New Roman"/>
        </w:rPr>
        <w:t>participat</w:t>
      </w:r>
      <w:r w:rsidR="001B7614">
        <w:rPr>
          <w:rFonts w:ascii="Times New Roman" w:hAnsi="Times New Roman" w:cs="Times New Roman"/>
        </w:rPr>
        <w:t>e</w:t>
      </w:r>
      <w:r w:rsidRPr="001C36B1">
        <w:rPr>
          <w:rFonts w:ascii="Times New Roman" w:hAnsi="Times New Roman" w:cs="Times New Roman"/>
        </w:rPr>
        <w:t xml:space="preserve"> in </w:t>
      </w:r>
      <w:r w:rsidR="001953DA">
        <w:rPr>
          <w:rFonts w:ascii="Times New Roman" w:hAnsi="Times New Roman" w:cs="Times New Roman"/>
        </w:rPr>
        <w:t xml:space="preserve">the </w:t>
      </w:r>
      <w:r w:rsidRPr="001C36B1">
        <w:rPr>
          <w:rFonts w:ascii="Times New Roman" w:hAnsi="Times New Roman" w:cs="Times New Roman"/>
        </w:rPr>
        <w:t xml:space="preserve">monthly </w:t>
      </w:r>
      <w:r w:rsidR="00807ED3">
        <w:rPr>
          <w:rFonts w:ascii="Times New Roman" w:hAnsi="Times New Roman" w:cs="Times New Roman"/>
        </w:rPr>
        <w:t>Research T</w:t>
      </w:r>
      <w:r w:rsidRPr="001C36B1">
        <w:rPr>
          <w:rFonts w:ascii="Times New Roman" w:hAnsi="Times New Roman" w:cs="Times New Roman"/>
        </w:rPr>
        <w:t xml:space="preserve">hrust </w:t>
      </w:r>
      <w:r w:rsidR="00807ED3">
        <w:rPr>
          <w:rFonts w:ascii="Times New Roman" w:hAnsi="Times New Roman" w:cs="Times New Roman"/>
        </w:rPr>
        <w:t>M</w:t>
      </w:r>
      <w:r w:rsidRPr="001C36B1">
        <w:rPr>
          <w:rFonts w:ascii="Times New Roman" w:hAnsi="Times New Roman" w:cs="Times New Roman"/>
        </w:rPr>
        <w:t>eetings t</w:t>
      </w:r>
      <w:r w:rsidR="00807ED3">
        <w:rPr>
          <w:rFonts w:ascii="Times New Roman" w:hAnsi="Times New Roman" w:cs="Times New Roman"/>
        </w:rPr>
        <w:t>o discuss research progress and</w:t>
      </w:r>
      <w:r w:rsidRPr="001C36B1">
        <w:rPr>
          <w:rFonts w:ascii="Times New Roman" w:hAnsi="Times New Roman" w:cs="Times New Roman"/>
        </w:rPr>
        <w:t xml:space="preserve"> collaborations within and outside of their thrust. They will </w:t>
      </w:r>
      <w:r w:rsidR="001953DA">
        <w:rPr>
          <w:rFonts w:ascii="Times New Roman" w:hAnsi="Times New Roman" w:cs="Times New Roman"/>
        </w:rPr>
        <w:t>also</w:t>
      </w:r>
      <w:r w:rsidRPr="001C36B1">
        <w:rPr>
          <w:rFonts w:ascii="Times New Roman" w:hAnsi="Times New Roman" w:cs="Times New Roman"/>
        </w:rPr>
        <w:t xml:space="preserve"> participate in center </w:t>
      </w:r>
      <w:r w:rsidR="00807ED3">
        <w:rPr>
          <w:rFonts w:ascii="Times New Roman" w:hAnsi="Times New Roman" w:cs="Times New Roman"/>
        </w:rPr>
        <w:t xml:space="preserve">events </w:t>
      </w:r>
      <w:r w:rsidRPr="001C36B1">
        <w:rPr>
          <w:rFonts w:ascii="Times New Roman" w:hAnsi="Times New Roman" w:cs="Times New Roman"/>
        </w:rPr>
        <w:t xml:space="preserve">and </w:t>
      </w:r>
      <w:r w:rsidR="00807ED3">
        <w:rPr>
          <w:rFonts w:ascii="Times New Roman" w:hAnsi="Times New Roman" w:cs="Times New Roman"/>
        </w:rPr>
        <w:t>workshops</w:t>
      </w:r>
      <w:r w:rsidRPr="001C36B1">
        <w:rPr>
          <w:rFonts w:ascii="Times New Roman" w:hAnsi="Times New Roman" w:cs="Times New Roman"/>
        </w:rPr>
        <w:t xml:space="preserve"> </w:t>
      </w:r>
      <w:r w:rsidR="001953DA">
        <w:rPr>
          <w:rFonts w:ascii="Times New Roman" w:hAnsi="Times New Roman" w:cs="Times New Roman"/>
        </w:rPr>
        <w:t xml:space="preserve">that </w:t>
      </w:r>
      <w:r w:rsidR="00807ED3">
        <w:rPr>
          <w:rFonts w:ascii="Times New Roman" w:hAnsi="Times New Roman" w:cs="Times New Roman"/>
        </w:rPr>
        <w:t>provide</w:t>
      </w:r>
      <w:r w:rsidRPr="001C36B1">
        <w:rPr>
          <w:rFonts w:ascii="Times New Roman" w:hAnsi="Times New Roman" w:cs="Times New Roman"/>
        </w:rPr>
        <w:t xml:space="preserve"> </w:t>
      </w:r>
      <w:r w:rsidR="00807ED3">
        <w:rPr>
          <w:rFonts w:ascii="Times New Roman" w:hAnsi="Times New Roman" w:cs="Times New Roman"/>
        </w:rPr>
        <w:t>professional development</w:t>
      </w:r>
      <w:r w:rsidR="001953DA">
        <w:rPr>
          <w:rFonts w:ascii="Times New Roman" w:hAnsi="Times New Roman" w:cs="Times New Roman"/>
        </w:rPr>
        <w:t xml:space="preserve"> and entrepreneurship</w:t>
      </w:r>
      <w:r w:rsidR="00807ED3">
        <w:rPr>
          <w:rFonts w:ascii="Times New Roman" w:hAnsi="Times New Roman" w:cs="Times New Roman"/>
        </w:rPr>
        <w:t xml:space="preserve"> training as well as </w:t>
      </w:r>
      <w:r w:rsidR="00807ED3" w:rsidRPr="001C36B1">
        <w:rPr>
          <w:rFonts w:ascii="Times New Roman" w:hAnsi="Times New Roman" w:cs="Times New Roman"/>
        </w:rPr>
        <w:t>networking</w:t>
      </w:r>
      <w:r w:rsidR="00807ED3">
        <w:rPr>
          <w:rFonts w:ascii="Times New Roman" w:hAnsi="Times New Roman" w:cs="Times New Roman"/>
        </w:rPr>
        <w:t xml:space="preserve"> and collaboration opportunities</w:t>
      </w:r>
      <w:r w:rsidR="001953DA">
        <w:rPr>
          <w:rFonts w:ascii="Times New Roman" w:hAnsi="Times New Roman" w:cs="Times New Roman"/>
        </w:rPr>
        <w:t>.</w:t>
      </w:r>
      <w:r w:rsidRPr="001C36B1">
        <w:rPr>
          <w:rFonts w:ascii="Times New Roman" w:hAnsi="Times New Roman" w:cs="Times New Roman"/>
        </w:rPr>
        <w:t xml:space="preserve"> Research Experience for Undergraduates (REU) funding will be available</w:t>
      </w:r>
      <w:r w:rsidR="00B060F2" w:rsidRPr="001C36B1">
        <w:rPr>
          <w:rFonts w:ascii="Times New Roman" w:hAnsi="Times New Roman" w:cs="Times New Roman"/>
        </w:rPr>
        <w:t xml:space="preserve"> with emphasis placed on </w:t>
      </w:r>
      <w:r w:rsidR="00212C2F" w:rsidRPr="001C36B1">
        <w:rPr>
          <w:rFonts w:ascii="Times New Roman" w:hAnsi="Times New Roman" w:cs="Times New Roman"/>
        </w:rPr>
        <w:t>underrepresented</w:t>
      </w:r>
      <w:r w:rsidR="00B060F2" w:rsidRPr="001C36B1">
        <w:rPr>
          <w:rFonts w:ascii="Times New Roman" w:hAnsi="Times New Roman" w:cs="Times New Roman"/>
        </w:rPr>
        <w:t xml:space="preserve"> minorities</w:t>
      </w:r>
      <w:r w:rsidRPr="001C36B1">
        <w:rPr>
          <w:rFonts w:ascii="Times New Roman" w:hAnsi="Times New Roman" w:cs="Times New Roman"/>
        </w:rPr>
        <w:t xml:space="preserve">. In addition, students may take internships with collaborating industries.  </w:t>
      </w:r>
    </w:p>
    <w:p w14:paraId="57FE6D84" w14:textId="77777777" w:rsidR="00C9358C" w:rsidRPr="001C36B1" w:rsidRDefault="00C9358C" w:rsidP="00F3489D">
      <w:pPr>
        <w:jc w:val="both"/>
        <w:rPr>
          <w:rFonts w:ascii="Times New Roman" w:hAnsi="Times New Roman" w:cs="Times New Roman"/>
        </w:rPr>
      </w:pPr>
    </w:p>
    <w:p w14:paraId="1280BD5F" w14:textId="133DDC94" w:rsidR="00C9358C" w:rsidRPr="0050144D" w:rsidRDefault="00C9358C" w:rsidP="0050144D">
      <w:pPr>
        <w:jc w:val="both"/>
        <w:rPr>
          <w:rFonts w:ascii="Times New Roman" w:hAnsi="Times New Roman" w:cs="Times New Roman"/>
          <w:b/>
        </w:rPr>
      </w:pPr>
      <w:r w:rsidRPr="00CD346A">
        <w:rPr>
          <w:rFonts w:ascii="Times New Roman" w:hAnsi="Times New Roman" w:cs="Times New Roman"/>
          <w:b/>
          <w:u w:val="single"/>
        </w:rPr>
        <w:t>Annual budget for the Unit or the e</w:t>
      </w:r>
      <w:r w:rsidR="00464C03" w:rsidRPr="00CD346A">
        <w:rPr>
          <w:rFonts w:ascii="Times New Roman" w:hAnsi="Times New Roman" w:cs="Times New Roman"/>
          <w:b/>
          <w:u w:val="single"/>
        </w:rPr>
        <w:t>stimated expenditures per year</w:t>
      </w:r>
      <w:r w:rsidR="00464C03">
        <w:rPr>
          <w:rFonts w:ascii="Times New Roman" w:hAnsi="Times New Roman" w:cs="Times New Roman"/>
          <w:b/>
        </w:rPr>
        <w:t>.</w:t>
      </w:r>
    </w:p>
    <w:p w14:paraId="6FEDA8F2" w14:textId="77777777" w:rsidR="004970F0" w:rsidRPr="00CD346A" w:rsidRDefault="004970F0" w:rsidP="00F3489D">
      <w:pPr>
        <w:jc w:val="both"/>
        <w:rPr>
          <w:rFonts w:ascii="Times New Roman" w:hAnsi="Times New Roman" w:cs="Times New Roman"/>
          <w:sz w:val="16"/>
          <w:szCs w:val="16"/>
        </w:rPr>
      </w:pPr>
      <w:r w:rsidRPr="00CD346A">
        <w:rPr>
          <w:rFonts w:ascii="Times New Roman" w:hAnsi="Times New Roman" w:cs="Times New Roman"/>
          <w:sz w:val="16"/>
          <w:szCs w:val="16"/>
        </w:rPr>
        <w:tab/>
      </w:r>
    </w:p>
    <w:p w14:paraId="585F7B9A" w14:textId="0CEB2B9C" w:rsidR="00DD33B6" w:rsidRPr="00A23A17" w:rsidRDefault="00DD33B6" w:rsidP="00F3489D">
      <w:pPr>
        <w:ind w:hanging="540"/>
        <w:jc w:val="both"/>
        <w:rPr>
          <w:rFonts w:ascii="Times New Roman" w:eastAsiaTheme="minorHAnsi" w:hAnsi="Times New Roman" w:cs="Times New Roman"/>
        </w:rPr>
      </w:pPr>
      <w:r w:rsidRPr="00A23A17">
        <w:rPr>
          <w:rFonts w:ascii="Times New Roman" w:hAnsi="Times New Roman" w:cs="Times New Roman"/>
        </w:rPr>
        <w:tab/>
        <w:t xml:space="preserve">The center </w:t>
      </w:r>
      <w:r w:rsidR="00C37DCD">
        <w:rPr>
          <w:rFonts w:ascii="Times New Roman" w:hAnsi="Times New Roman" w:cs="Times New Roman"/>
        </w:rPr>
        <w:t>is</w:t>
      </w:r>
      <w:r w:rsidRPr="00A23A17">
        <w:rPr>
          <w:rFonts w:ascii="Times New Roman" w:hAnsi="Times New Roman" w:cs="Times New Roman"/>
        </w:rPr>
        <w:t xml:space="preserve"> funded with </w:t>
      </w:r>
      <w:r w:rsidR="00512884">
        <w:rPr>
          <w:rFonts w:ascii="Times New Roman" w:hAnsi="Times New Roman" w:cs="Times New Roman"/>
        </w:rPr>
        <w:t>a</w:t>
      </w:r>
      <w:r w:rsidRPr="00A23A17">
        <w:rPr>
          <w:rFonts w:ascii="Times New Roman" w:eastAsiaTheme="minorHAnsi" w:hAnsi="Times New Roman" w:cs="Times New Roman"/>
        </w:rPr>
        <w:t xml:space="preserve"> $2</w:t>
      </w:r>
      <w:r w:rsidR="00512884">
        <w:rPr>
          <w:rFonts w:ascii="Times New Roman" w:eastAsiaTheme="minorHAnsi" w:hAnsi="Times New Roman" w:cs="Times New Roman"/>
        </w:rPr>
        <w:t>0</w:t>
      </w:r>
      <w:r w:rsidRPr="00A23A17">
        <w:rPr>
          <w:rFonts w:ascii="Times New Roman" w:eastAsiaTheme="minorHAnsi" w:hAnsi="Times New Roman" w:cs="Times New Roman"/>
        </w:rPr>
        <w:t xml:space="preserve"> million grant awarded by the National Science Foundation (NSF) </w:t>
      </w:r>
      <w:r w:rsidR="00512884">
        <w:rPr>
          <w:rFonts w:ascii="Times New Roman" w:eastAsiaTheme="minorHAnsi" w:hAnsi="Times New Roman" w:cs="Times New Roman"/>
        </w:rPr>
        <w:t>and an additional</w:t>
      </w:r>
      <w:r w:rsidR="00464C03">
        <w:rPr>
          <w:rFonts w:ascii="Times New Roman" w:eastAsiaTheme="minorHAnsi" w:hAnsi="Times New Roman" w:cs="Times New Roman"/>
        </w:rPr>
        <w:t xml:space="preserve"> $4</w:t>
      </w:r>
      <w:r w:rsidR="00C37DCD">
        <w:rPr>
          <w:rFonts w:ascii="Times New Roman" w:eastAsiaTheme="minorHAnsi" w:hAnsi="Times New Roman" w:cs="Times New Roman"/>
        </w:rPr>
        <w:t xml:space="preserve"> million s</w:t>
      </w:r>
      <w:r w:rsidR="00464C03">
        <w:rPr>
          <w:rFonts w:ascii="Times New Roman" w:eastAsiaTheme="minorHAnsi" w:hAnsi="Times New Roman" w:cs="Times New Roman"/>
        </w:rPr>
        <w:t>tate match</w:t>
      </w:r>
      <w:r w:rsidR="00512884">
        <w:rPr>
          <w:rFonts w:ascii="Times New Roman" w:eastAsiaTheme="minorHAnsi" w:hAnsi="Times New Roman" w:cs="Times New Roman"/>
        </w:rPr>
        <w:t xml:space="preserve"> </w:t>
      </w:r>
      <w:r w:rsidR="00512884" w:rsidRPr="00A23A17">
        <w:rPr>
          <w:rFonts w:ascii="Times New Roman" w:eastAsiaTheme="minorHAnsi" w:hAnsi="Times New Roman" w:cs="Times New Roman"/>
        </w:rPr>
        <w:t>for years 1-5</w:t>
      </w:r>
      <w:r w:rsidR="00464C03">
        <w:rPr>
          <w:rFonts w:ascii="Times New Roman" w:eastAsiaTheme="minorHAnsi" w:hAnsi="Times New Roman" w:cs="Times New Roman"/>
        </w:rPr>
        <w:t>. The</w:t>
      </w:r>
      <w:r w:rsidR="00B32019" w:rsidRPr="00A23A17">
        <w:rPr>
          <w:rFonts w:ascii="Times New Roman" w:eastAsiaTheme="minorHAnsi" w:hAnsi="Times New Roman" w:cs="Times New Roman"/>
        </w:rPr>
        <w:t xml:space="preserve"> </w:t>
      </w:r>
      <w:r w:rsidR="00624742">
        <w:rPr>
          <w:rFonts w:ascii="Times New Roman" w:eastAsiaTheme="minorHAnsi" w:hAnsi="Times New Roman" w:cs="Times New Roman"/>
        </w:rPr>
        <w:t xml:space="preserve">estimated </w:t>
      </w:r>
      <w:r w:rsidR="00B32019" w:rsidRPr="00A23A17">
        <w:rPr>
          <w:rFonts w:ascii="Times New Roman" w:eastAsiaTheme="minorHAnsi" w:hAnsi="Times New Roman" w:cs="Times New Roman"/>
        </w:rPr>
        <w:t xml:space="preserve">research expenditures on the Fayetteville campus </w:t>
      </w:r>
      <w:r w:rsidR="00C37DCD">
        <w:rPr>
          <w:rFonts w:ascii="Times New Roman" w:eastAsiaTheme="minorHAnsi" w:hAnsi="Times New Roman" w:cs="Times New Roman"/>
        </w:rPr>
        <w:t xml:space="preserve">is </w:t>
      </w:r>
      <w:r w:rsidR="00512884">
        <w:rPr>
          <w:rFonts w:ascii="Times New Roman" w:eastAsiaTheme="minorHAnsi" w:hAnsi="Times New Roman" w:cs="Times New Roman"/>
        </w:rPr>
        <w:t>about</w:t>
      </w:r>
      <w:r w:rsidR="00B32019" w:rsidRPr="00A23A17">
        <w:rPr>
          <w:rFonts w:ascii="Times New Roman" w:eastAsiaTheme="minorHAnsi" w:hAnsi="Times New Roman" w:cs="Times New Roman"/>
        </w:rPr>
        <w:t xml:space="preserve"> $1.5</w:t>
      </w:r>
      <w:r w:rsidR="00C37DCD">
        <w:rPr>
          <w:rFonts w:ascii="Times New Roman" w:eastAsiaTheme="minorHAnsi" w:hAnsi="Times New Roman" w:cs="Times New Roman"/>
        </w:rPr>
        <w:t xml:space="preserve"> million</w:t>
      </w:r>
      <w:r w:rsidR="00B32019" w:rsidRPr="00A23A17">
        <w:rPr>
          <w:rFonts w:ascii="Times New Roman" w:eastAsiaTheme="minorHAnsi" w:hAnsi="Times New Roman" w:cs="Times New Roman"/>
        </w:rPr>
        <w:t xml:space="preserve"> each year</w:t>
      </w:r>
      <w:r w:rsidRPr="00A23A17">
        <w:rPr>
          <w:rFonts w:ascii="Times New Roman" w:eastAsiaTheme="minorHAnsi" w:hAnsi="Times New Roman" w:cs="Times New Roman"/>
        </w:rPr>
        <w:t xml:space="preserve">. </w:t>
      </w:r>
    </w:p>
    <w:p w14:paraId="62ED61B8" w14:textId="77777777" w:rsidR="00A23A17" w:rsidRPr="00A23A17" w:rsidRDefault="00A23A17" w:rsidP="0050144D">
      <w:pPr>
        <w:jc w:val="both"/>
        <w:rPr>
          <w:rFonts w:ascii="Times New Roman" w:hAnsi="Times New Roman" w:cs="Times New Roman"/>
          <w:b/>
        </w:rPr>
      </w:pPr>
    </w:p>
    <w:p w14:paraId="09371502" w14:textId="55FCEBC2" w:rsidR="00C9358C" w:rsidRPr="0050144D" w:rsidRDefault="00C9358C" w:rsidP="0050144D">
      <w:pPr>
        <w:jc w:val="both"/>
        <w:rPr>
          <w:rFonts w:ascii="Times New Roman" w:hAnsi="Times New Roman" w:cs="Times New Roman"/>
          <w:b/>
        </w:rPr>
      </w:pPr>
      <w:r w:rsidRPr="00CD346A">
        <w:rPr>
          <w:rFonts w:ascii="Times New Roman" w:hAnsi="Times New Roman" w:cs="Times New Roman"/>
          <w:b/>
          <w:u w:val="single"/>
        </w:rPr>
        <w:t>Estimated fiscal resources and potential sources of funding (e.g., state, private, endowment, grant, contract, or other</w:t>
      </w:r>
      <w:r w:rsidRPr="0050144D">
        <w:rPr>
          <w:rFonts w:ascii="Times New Roman" w:hAnsi="Times New Roman" w:cs="Times New Roman"/>
          <w:b/>
        </w:rPr>
        <w:t>).</w:t>
      </w:r>
    </w:p>
    <w:p w14:paraId="212D912B" w14:textId="77777777" w:rsidR="004970F0" w:rsidRPr="00CD346A" w:rsidRDefault="004970F0" w:rsidP="00F3489D">
      <w:pPr>
        <w:ind w:hanging="540"/>
        <w:jc w:val="both"/>
        <w:rPr>
          <w:rFonts w:ascii="Times New Roman" w:hAnsi="Times New Roman" w:cs="Times New Roman"/>
          <w:sz w:val="20"/>
          <w:szCs w:val="20"/>
        </w:rPr>
      </w:pPr>
      <w:r w:rsidRPr="00CD346A">
        <w:rPr>
          <w:rFonts w:ascii="Times New Roman" w:hAnsi="Times New Roman" w:cs="Times New Roman"/>
          <w:sz w:val="20"/>
          <w:szCs w:val="20"/>
        </w:rPr>
        <w:tab/>
      </w:r>
    </w:p>
    <w:p w14:paraId="44D64B1C" w14:textId="0DCC9267" w:rsidR="00025291" w:rsidRPr="00A23A17" w:rsidRDefault="004970F0" w:rsidP="008A588A">
      <w:pPr>
        <w:ind w:hanging="540"/>
        <w:jc w:val="both"/>
        <w:rPr>
          <w:rFonts w:ascii="Times New Roman" w:eastAsiaTheme="minorHAnsi" w:hAnsi="Times New Roman" w:cs="Times New Roman"/>
        </w:rPr>
      </w:pPr>
      <w:r w:rsidRPr="00F3489D">
        <w:rPr>
          <w:rFonts w:ascii="Times New Roman" w:hAnsi="Times New Roman" w:cs="Times New Roman"/>
        </w:rPr>
        <w:tab/>
      </w:r>
      <w:r w:rsidR="00F11860" w:rsidRPr="00F3489D">
        <w:rPr>
          <w:rFonts w:ascii="Times New Roman" w:hAnsi="Times New Roman" w:cs="Times New Roman"/>
        </w:rPr>
        <w:t xml:space="preserve">Currently, fiscal resources include the funding through an NSF </w:t>
      </w:r>
      <w:r w:rsidR="00025291">
        <w:rPr>
          <w:rFonts w:ascii="Times New Roman" w:hAnsi="Times New Roman" w:cs="Times New Roman"/>
        </w:rPr>
        <w:t xml:space="preserve">award described in the previous </w:t>
      </w:r>
      <w:r w:rsidR="009F2EB5">
        <w:rPr>
          <w:rFonts w:ascii="Times New Roman" w:hAnsi="Times New Roman" w:cs="Times New Roman"/>
        </w:rPr>
        <w:t>section</w:t>
      </w:r>
      <w:r w:rsidR="00025291">
        <w:rPr>
          <w:rFonts w:ascii="Times New Roman" w:hAnsi="Times New Roman" w:cs="Times New Roman"/>
        </w:rPr>
        <w:t>.</w:t>
      </w:r>
      <w:r w:rsidR="00B43831" w:rsidRPr="00F3489D">
        <w:rPr>
          <w:rFonts w:ascii="Times New Roman" w:hAnsi="Times New Roman" w:cs="Times New Roman"/>
        </w:rPr>
        <w:t xml:space="preserve"> </w:t>
      </w:r>
      <w:r w:rsidR="00C86828">
        <w:rPr>
          <w:rFonts w:ascii="Times New Roman" w:eastAsiaTheme="minorHAnsi" w:hAnsi="Times New Roman" w:cs="Times New Roman"/>
        </w:rPr>
        <w:t xml:space="preserve">The collaborations developed through this program will enable the </w:t>
      </w:r>
      <w:r w:rsidR="008A588A">
        <w:rPr>
          <w:rFonts w:ascii="Times New Roman" w:eastAsiaTheme="minorHAnsi" w:hAnsi="Times New Roman" w:cs="Times New Roman"/>
        </w:rPr>
        <w:t xml:space="preserve">Center </w:t>
      </w:r>
      <w:r w:rsidR="00C86828">
        <w:rPr>
          <w:rFonts w:ascii="Times New Roman" w:eastAsiaTheme="minorHAnsi" w:hAnsi="Times New Roman" w:cs="Times New Roman"/>
        </w:rPr>
        <w:t>team to pursue large collaborative grants</w:t>
      </w:r>
      <w:r w:rsidR="00D867B8">
        <w:rPr>
          <w:rFonts w:ascii="Times New Roman" w:eastAsiaTheme="minorHAnsi" w:hAnsi="Times New Roman" w:cs="Times New Roman"/>
        </w:rPr>
        <w:t xml:space="preserve"> from government funding agencies and private foundations</w:t>
      </w:r>
      <w:r w:rsidR="00C86828">
        <w:rPr>
          <w:rFonts w:ascii="Times New Roman" w:eastAsiaTheme="minorHAnsi" w:hAnsi="Times New Roman" w:cs="Times New Roman"/>
        </w:rPr>
        <w:t>. F</w:t>
      </w:r>
      <w:r w:rsidR="00025291" w:rsidRPr="00A23A17">
        <w:rPr>
          <w:rFonts w:ascii="Times New Roman" w:eastAsiaTheme="minorHAnsi" w:hAnsi="Times New Roman" w:cs="Times New Roman"/>
        </w:rPr>
        <w:t>aculty will</w:t>
      </w:r>
      <w:r w:rsidR="00C86828">
        <w:rPr>
          <w:rFonts w:ascii="Times New Roman" w:eastAsiaTheme="minorHAnsi" w:hAnsi="Times New Roman" w:cs="Times New Roman"/>
        </w:rPr>
        <w:t xml:space="preserve"> also</w:t>
      </w:r>
      <w:r w:rsidR="00025291" w:rsidRPr="00A23A17">
        <w:rPr>
          <w:rFonts w:ascii="Times New Roman" w:eastAsiaTheme="minorHAnsi" w:hAnsi="Times New Roman" w:cs="Times New Roman"/>
        </w:rPr>
        <w:t xml:space="preserve"> be actively submitting</w:t>
      </w:r>
      <w:r w:rsidR="00025291">
        <w:rPr>
          <w:rFonts w:ascii="Times New Roman" w:eastAsiaTheme="minorHAnsi" w:hAnsi="Times New Roman" w:cs="Times New Roman"/>
        </w:rPr>
        <w:t xml:space="preserve"> </w:t>
      </w:r>
      <w:r w:rsidR="00025291" w:rsidRPr="00A23A17">
        <w:rPr>
          <w:rFonts w:ascii="Times New Roman" w:eastAsiaTheme="minorHAnsi" w:hAnsi="Times New Roman" w:cs="Times New Roman"/>
        </w:rPr>
        <w:t xml:space="preserve">proposals </w:t>
      </w:r>
      <w:r w:rsidR="00025291">
        <w:rPr>
          <w:rFonts w:ascii="Times New Roman" w:eastAsiaTheme="minorHAnsi" w:hAnsi="Times New Roman" w:cs="Times New Roman"/>
        </w:rPr>
        <w:t>to</w:t>
      </w:r>
      <w:r w:rsidR="00025291" w:rsidRPr="00A23A17">
        <w:rPr>
          <w:rFonts w:ascii="Times New Roman" w:eastAsiaTheme="minorHAnsi" w:hAnsi="Times New Roman" w:cs="Times New Roman"/>
        </w:rPr>
        <w:t xml:space="preserve"> a variety of government agencies as well as partnerships with private industry.</w:t>
      </w:r>
      <w:r w:rsidR="00C86828">
        <w:rPr>
          <w:rFonts w:ascii="Times New Roman" w:eastAsiaTheme="minorHAnsi" w:hAnsi="Times New Roman" w:cs="Times New Roman"/>
        </w:rPr>
        <w:t xml:space="preserve"> </w:t>
      </w:r>
      <w:r w:rsidR="008A588A">
        <w:rPr>
          <w:rFonts w:ascii="Times New Roman" w:eastAsiaTheme="minorHAnsi" w:hAnsi="Times New Roman" w:cs="Times New Roman"/>
        </w:rPr>
        <w:t xml:space="preserve">We expect </w:t>
      </w:r>
      <w:r w:rsidR="00D867B8">
        <w:rPr>
          <w:rFonts w:ascii="Times New Roman" w:eastAsiaTheme="minorHAnsi" w:hAnsi="Times New Roman" w:cs="Times New Roman"/>
        </w:rPr>
        <w:t xml:space="preserve">CASE </w:t>
      </w:r>
      <w:r w:rsidR="008A588A">
        <w:rPr>
          <w:rFonts w:ascii="Times New Roman" w:eastAsiaTheme="minorHAnsi" w:hAnsi="Times New Roman" w:cs="Times New Roman"/>
        </w:rPr>
        <w:t>to forge partnerships with i</w:t>
      </w:r>
      <w:r w:rsidR="008A588A" w:rsidRPr="00A23A17">
        <w:rPr>
          <w:rFonts w:ascii="Times New Roman" w:eastAsiaTheme="minorHAnsi" w:hAnsi="Times New Roman" w:cs="Times New Roman"/>
        </w:rPr>
        <w:t>ndustr</w:t>
      </w:r>
      <w:r w:rsidR="008A588A">
        <w:rPr>
          <w:rFonts w:ascii="Times New Roman" w:eastAsiaTheme="minorHAnsi" w:hAnsi="Times New Roman" w:cs="Times New Roman"/>
        </w:rPr>
        <w:t>y during the first five years and</w:t>
      </w:r>
      <w:r w:rsidR="008A588A" w:rsidRPr="00A23A17">
        <w:rPr>
          <w:rFonts w:ascii="Times New Roman" w:eastAsiaTheme="minorHAnsi" w:hAnsi="Times New Roman" w:cs="Times New Roman"/>
        </w:rPr>
        <w:t xml:space="preserve"> </w:t>
      </w:r>
      <w:r w:rsidR="008A588A">
        <w:rPr>
          <w:rFonts w:ascii="Times New Roman" w:eastAsiaTheme="minorHAnsi" w:hAnsi="Times New Roman" w:cs="Times New Roman"/>
        </w:rPr>
        <w:t>sustain the</w:t>
      </w:r>
      <w:r w:rsidR="008A588A" w:rsidRPr="00A23A17">
        <w:rPr>
          <w:rFonts w:ascii="Times New Roman" w:eastAsiaTheme="minorHAnsi" w:hAnsi="Times New Roman" w:cs="Times New Roman"/>
        </w:rPr>
        <w:t xml:space="preserve"> center via membership fees</w:t>
      </w:r>
      <w:r w:rsidR="008A588A">
        <w:rPr>
          <w:rFonts w:ascii="Times New Roman" w:eastAsiaTheme="minorHAnsi" w:hAnsi="Times New Roman" w:cs="Times New Roman"/>
        </w:rPr>
        <w:t xml:space="preserve"> from industry partners</w:t>
      </w:r>
      <w:r w:rsidR="008A588A" w:rsidRPr="00A23A17">
        <w:rPr>
          <w:rFonts w:ascii="Times New Roman" w:eastAsiaTheme="minorHAnsi" w:hAnsi="Times New Roman" w:cs="Times New Roman"/>
        </w:rPr>
        <w:t>.</w:t>
      </w:r>
    </w:p>
    <w:p w14:paraId="2D9AFE1A" w14:textId="77777777" w:rsidR="00C9358C" w:rsidRPr="00F3489D" w:rsidRDefault="00C9358C" w:rsidP="00F3489D">
      <w:pPr>
        <w:jc w:val="both"/>
        <w:rPr>
          <w:rFonts w:ascii="Times New Roman" w:hAnsi="Times New Roman" w:cs="Times New Roman"/>
        </w:rPr>
      </w:pPr>
    </w:p>
    <w:p w14:paraId="2E12F64D" w14:textId="1BDB9E17" w:rsidR="00C9358C" w:rsidRPr="00E633B1" w:rsidRDefault="00C9358C" w:rsidP="00F3489D">
      <w:pPr>
        <w:jc w:val="both"/>
        <w:rPr>
          <w:rFonts w:ascii="Times New Roman" w:hAnsi="Times New Roman" w:cs="Times New Roman"/>
          <w:b/>
        </w:rPr>
      </w:pPr>
      <w:r w:rsidRPr="00CD346A">
        <w:rPr>
          <w:rFonts w:ascii="Times New Roman" w:hAnsi="Times New Roman" w:cs="Times New Roman"/>
          <w:b/>
          <w:u w:val="single"/>
        </w:rPr>
        <w:t>Space and equipment needs of the Center and a description of how they will be met</w:t>
      </w:r>
      <w:r w:rsidRPr="00E633B1">
        <w:rPr>
          <w:rFonts w:ascii="Times New Roman" w:hAnsi="Times New Roman" w:cs="Times New Roman"/>
          <w:b/>
        </w:rPr>
        <w:t>.</w:t>
      </w:r>
    </w:p>
    <w:p w14:paraId="4C39B579" w14:textId="77777777" w:rsidR="00C9358C" w:rsidRPr="00E633B1" w:rsidRDefault="00C9358C" w:rsidP="00F3489D">
      <w:pPr>
        <w:jc w:val="both"/>
        <w:rPr>
          <w:rFonts w:ascii="Times New Roman" w:hAnsi="Times New Roman" w:cs="Times New Roman"/>
        </w:rPr>
      </w:pPr>
    </w:p>
    <w:p w14:paraId="487E41D9" w14:textId="2BEAF779" w:rsidR="009E4643" w:rsidRPr="009E4643" w:rsidRDefault="009E4643" w:rsidP="009E4643">
      <w:pPr>
        <w:jc w:val="both"/>
        <w:rPr>
          <w:rFonts w:ascii="Times New Roman" w:hAnsi="Times New Roman" w:cs="Times New Roman"/>
        </w:rPr>
      </w:pPr>
      <w:r w:rsidRPr="009E4643">
        <w:rPr>
          <w:rFonts w:ascii="Times New Roman" w:hAnsi="Times New Roman" w:cs="Times New Roman"/>
        </w:rPr>
        <w:t xml:space="preserve">While each </w:t>
      </w:r>
      <w:r w:rsidR="00147FD5">
        <w:rPr>
          <w:rFonts w:ascii="Times New Roman" w:hAnsi="Times New Roman" w:cs="Times New Roman"/>
        </w:rPr>
        <w:t xml:space="preserve">CASE partner </w:t>
      </w:r>
      <w:r w:rsidRPr="009E4643">
        <w:rPr>
          <w:rFonts w:ascii="Times New Roman" w:hAnsi="Times New Roman" w:cs="Times New Roman"/>
        </w:rPr>
        <w:t xml:space="preserve">university will contribute space </w:t>
      </w:r>
      <w:r>
        <w:rPr>
          <w:rFonts w:ascii="Times New Roman" w:hAnsi="Times New Roman" w:cs="Times New Roman"/>
        </w:rPr>
        <w:t>for CASE</w:t>
      </w:r>
      <w:r w:rsidRPr="009E4643">
        <w:rPr>
          <w:rFonts w:ascii="Times New Roman" w:hAnsi="Times New Roman" w:cs="Times New Roman"/>
        </w:rPr>
        <w:t xml:space="preserve"> research, the UA </w:t>
      </w:r>
      <w:r w:rsidR="00147FD5">
        <w:rPr>
          <w:rFonts w:ascii="Times New Roman" w:hAnsi="Times New Roman" w:cs="Times New Roman"/>
        </w:rPr>
        <w:t xml:space="preserve">CASE </w:t>
      </w:r>
      <w:r w:rsidRPr="009E4643">
        <w:rPr>
          <w:rFonts w:ascii="Times New Roman" w:hAnsi="Times New Roman" w:cs="Times New Roman"/>
        </w:rPr>
        <w:t xml:space="preserve">Center will be housed </w:t>
      </w:r>
      <w:r w:rsidR="00147FD5">
        <w:rPr>
          <w:rFonts w:ascii="Times New Roman" w:hAnsi="Times New Roman" w:cs="Times New Roman"/>
        </w:rPr>
        <w:t>in</w:t>
      </w:r>
      <w:r w:rsidRPr="009E4643">
        <w:rPr>
          <w:rFonts w:ascii="Times New Roman" w:hAnsi="Times New Roman" w:cs="Times New Roman"/>
        </w:rPr>
        <w:t xml:space="preserve"> </w:t>
      </w:r>
      <w:r w:rsidR="00A17413" w:rsidRPr="00E633B1">
        <w:rPr>
          <w:rFonts w:ascii="Times New Roman" w:hAnsi="Times New Roman" w:cs="Times New Roman"/>
        </w:rPr>
        <w:t>The Institute for Nanoscale Science and Engineering</w:t>
      </w:r>
      <w:r>
        <w:rPr>
          <w:rFonts w:ascii="Times New Roman" w:hAnsi="Times New Roman" w:cs="Times New Roman"/>
        </w:rPr>
        <w:t>.</w:t>
      </w:r>
      <w:r w:rsidR="00A17413" w:rsidRPr="00E633B1">
        <w:rPr>
          <w:rFonts w:ascii="Times New Roman" w:hAnsi="Times New Roman" w:cs="Times New Roman"/>
        </w:rPr>
        <w:t xml:space="preserve"> </w:t>
      </w:r>
      <w:r>
        <w:rPr>
          <w:rFonts w:ascii="Times New Roman" w:hAnsi="Times New Roman" w:cs="Times New Roman"/>
        </w:rPr>
        <w:t>A</w:t>
      </w:r>
      <w:r w:rsidR="00A17413" w:rsidRPr="00E633B1">
        <w:rPr>
          <w:rFonts w:ascii="Times New Roman" w:hAnsi="Times New Roman" w:cs="Times New Roman"/>
        </w:rPr>
        <w:t xml:space="preserve">pproximately </w:t>
      </w:r>
      <w:r w:rsidR="00A17413" w:rsidRPr="00147FD5">
        <w:rPr>
          <w:rFonts w:ascii="Times New Roman" w:hAnsi="Times New Roman" w:cs="Times New Roman"/>
        </w:rPr>
        <w:t>2,</w:t>
      </w:r>
      <w:r w:rsidR="00147FD5" w:rsidRPr="00147FD5">
        <w:rPr>
          <w:rFonts w:ascii="Times New Roman" w:hAnsi="Times New Roman" w:cs="Times New Roman"/>
        </w:rPr>
        <w:t>5</w:t>
      </w:r>
      <w:r w:rsidR="00A17413" w:rsidRPr="00147FD5">
        <w:rPr>
          <w:rFonts w:ascii="Times New Roman" w:hAnsi="Times New Roman" w:cs="Times New Roman"/>
        </w:rPr>
        <w:t>00</w:t>
      </w:r>
      <w:r w:rsidR="00A17413" w:rsidRPr="00E633B1">
        <w:rPr>
          <w:rFonts w:ascii="Times New Roman" w:hAnsi="Times New Roman" w:cs="Times New Roman"/>
        </w:rPr>
        <w:t xml:space="preserve"> square feet in the Nanoscale Material Science and Engineering Building </w:t>
      </w:r>
      <w:r>
        <w:rPr>
          <w:rFonts w:ascii="Times New Roman" w:hAnsi="Times New Roman" w:cs="Times New Roman"/>
        </w:rPr>
        <w:t xml:space="preserve">has been allocated </w:t>
      </w:r>
      <w:r w:rsidR="00147FD5">
        <w:rPr>
          <w:rFonts w:ascii="Times New Roman" w:hAnsi="Times New Roman" w:cs="Times New Roman"/>
        </w:rPr>
        <w:t>as</w:t>
      </w:r>
      <w:r w:rsidR="00A17413" w:rsidRPr="00E633B1">
        <w:rPr>
          <w:rFonts w:ascii="Times New Roman" w:hAnsi="Times New Roman" w:cs="Times New Roman"/>
        </w:rPr>
        <w:t xml:space="preserve"> </w:t>
      </w:r>
      <w:r w:rsidR="00147FD5">
        <w:rPr>
          <w:rFonts w:ascii="Times New Roman" w:hAnsi="Times New Roman" w:cs="Times New Roman"/>
        </w:rPr>
        <w:t>the</w:t>
      </w:r>
      <w:r w:rsidR="00A17413" w:rsidRPr="00E633B1">
        <w:rPr>
          <w:rFonts w:ascii="Times New Roman" w:hAnsi="Times New Roman" w:cs="Times New Roman"/>
        </w:rPr>
        <w:t xml:space="preserve"> centralized facility. The space is specially designed for nanotechnology research, housing a suite of equipment with unique capabilities</w:t>
      </w:r>
      <w:r w:rsidR="00147FD5">
        <w:rPr>
          <w:rFonts w:ascii="Times New Roman" w:hAnsi="Times New Roman" w:cs="Times New Roman"/>
        </w:rPr>
        <w:t>,</w:t>
      </w:r>
      <w:r w:rsidR="00E633B1">
        <w:rPr>
          <w:rFonts w:ascii="Times New Roman" w:hAnsi="Times New Roman" w:cs="Times New Roman"/>
        </w:rPr>
        <w:t xml:space="preserve"> including a</w:t>
      </w:r>
      <w:r w:rsidR="00A17413" w:rsidRPr="00E633B1">
        <w:rPr>
          <w:rFonts w:ascii="Times New Roman" w:hAnsi="Times New Roman" w:cs="Times New Roman"/>
        </w:rPr>
        <w:t xml:space="preserve"> 3D </w:t>
      </w:r>
      <w:r w:rsidR="00E633B1">
        <w:rPr>
          <w:rFonts w:ascii="Times New Roman" w:hAnsi="Times New Roman" w:cs="Times New Roman"/>
        </w:rPr>
        <w:t>l</w:t>
      </w:r>
      <w:r w:rsidR="00A17413" w:rsidRPr="00E633B1">
        <w:rPr>
          <w:rFonts w:ascii="Times New Roman" w:hAnsi="Times New Roman" w:cs="Times New Roman"/>
        </w:rPr>
        <w:t xml:space="preserve">aser </w:t>
      </w:r>
      <w:r w:rsidR="00E633B1">
        <w:rPr>
          <w:rFonts w:ascii="Times New Roman" w:hAnsi="Times New Roman" w:cs="Times New Roman"/>
        </w:rPr>
        <w:t>l</w:t>
      </w:r>
      <w:r w:rsidR="00A17413" w:rsidRPr="00E633B1">
        <w:rPr>
          <w:rFonts w:ascii="Times New Roman" w:hAnsi="Times New Roman" w:cs="Times New Roman"/>
        </w:rPr>
        <w:t xml:space="preserve">ithography </w:t>
      </w:r>
      <w:r w:rsidR="00E633B1">
        <w:rPr>
          <w:rFonts w:ascii="Times New Roman" w:hAnsi="Times New Roman" w:cs="Times New Roman"/>
        </w:rPr>
        <w:t>s</w:t>
      </w:r>
      <w:r w:rsidR="00A17413" w:rsidRPr="00E633B1">
        <w:rPr>
          <w:rFonts w:ascii="Times New Roman" w:hAnsi="Times New Roman" w:cs="Times New Roman"/>
        </w:rPr>
        <w:t xml:space="preserve">ystem, </w:t>
      </w:r>
      <w:r w:rsidR="00E633B1">
        <w:rPr>
          <w:rFonts w:ascii="Times New Roman" w:hAnsi="Times New Roman" w:cs="Times New Roman"/>
        </w:rPr>
        <w:t>a</w:t>
      </w:r>
      <w:r w:rsidR="00A17413" w:rsidRPr="00E633B1">
        <w:rPr>
          <w:rFonts w:ascii="Times New Roman" w:hAnsi="Times New Roman" w:cs="Times New Roman"/>
        </w:rPr>
        <w:t xml:space="preserve"> </w:t>
      </w:r>
      <w:r w:rsidR="00E633B1">
        <w:rPr>
          <w:rFonts w:ascii="Times New Roman" w:hAnsi="Times New Roman" w:cs="Times New Roman"/>
        </w:rPr>
        <w:t>l</w:t>
      </w:r>
      <w:r w:rsidR="00A17413" w:rsidRPr="00E633B1">
        <w:rPr>
          <w:rFonts w:ascii="Times New Roman" w:hAnsi="Times New Roman" w:cs="Times New Roman"/>
        </w:rPr>
        <w:t xml:space="preserve">aser </w:t>
      </w:r>
      <w:r w:rsidR="00E633B1">
        <w:rPr>
          <w:rFonts w:ascii="Times New Roman" w:hAnsi="Times New Roman" w:cs="Times New Roman"/>
        </w:rPr>
        <w:t>s</w:t>
      </w:r>
      <w:r w:rsidR="00A17413" w:rsidRPr="00E633B1">
        <w:rPr>
          <w:rFonts w:ascii="Times New Roman" w:hAnsi="Times New Roman" w:cs="Times New Roman"/>
        </w:rPr>
        <w:t xml:space="preserve">canning </w:t>
      </w:r>
      <w:r w:rsidR="00E633B1">
        <w:rPr>
          <w:rFonts w:ascii="Times New Roman" w:hAnsi="Times New Roman" w:cs="Times New Roman"/>
        </w:rPr>
        <w:t>m</w:t>
      </w:r>
      <w:r w:rsidR="00A17413" w:rsidRPr="00E633B1">
        <w:rPr>
          <w:rFonts w:ascii="Times New Roman" w:hAnsi="Times New Roman" w:cs="Times New Roman"/>
        </w:rPr>
        <w:t xml:space="preserve">icroscope, </w:t>
      </w:r>
      <w:r w:rsidR="00E633B1">
        <w:rPr>
          <w:rFonts w:ascii="Times New Roman" w:hAnsi="Times New Roman" w:cs="Times New Roman"/>
        </w:rPr>
        <w:t xml:space="preserve">a femtosecond laser, </w:t>
      </w:r>
      <w:r w:rsidR="00913B40" w:rsidRPr="00E633B1">
        <w:rPr>
          <w:rFonts w:ascii="Times New Roman" w:hAnsi="Times New Roman" w:cs="Times New Roman"/>
        </w:rPr>
        <w:t xml:space="preserve">an atomic force microscope, a universal materials tester, a dip coater, a friction analyzer, an instrumented nanoindenter, a contract profiler, </w:t>
      </w:r>
      <w:r w:rsidR="00E176F5" w:rsidRPr="00E633B1">
        <w:rPr>
          <w:rFonts w:ascii="Times New Roman" w:hAnsi="Times New Roman" w:cs="Times New Roman"/>
        </w:rPr>
        <w:t xml:space="preserve">a </w:t>
      </w:r>
      <w:r w:rsidR="009F434A" w:rsidRPr="00E633B1">
        <w:rPr>
          <w:rFonts w:ascii="Times New Roman" w:hAnsi="Times New Roman" w:cs="Times New Roman"/>
        </w:rPr>
        <w:t>goniometer</w:t>
      </w:r>
      <w:r w:rsidR="00E176F5" w:rsidRPr="00E633B1">
        <w:rPr>
          <w:rFonts w:ascii="Times New Roman" w:hAnsi="Times New Roman" w:cs="Times New Roman"/>
        </w:rPr>
        <w:t xml:space="preserve">, and an optical </w:t>
      </w:r>
      <w:r w:rsidR="00E176F5" w:rsidRPr="009E4643">
        <w:rPr>
          <w:rFonts w:ascii="Times New Roman" w:hAnsi="Times New Roman" w:cs="Times New Roman"/>
        </w:rPr>
        <w:t>transmittance/reflectance meter.</w:t>
      </w:r>
      <w:r w:rsidR="00F43C11" w:rsidRPr="009E4643">
        <w:rPr>
          <w:rFonts w:ascii="Times New Roman" w:hAnsi="Times New Roman" w:cs="Times New Roman"/>
        </w:rPr>
        <w:t xml:space="preserve"> Additional equipment </w:t>
      </w:r>
      <w:r w:rsidR="00665449" w:rsidRPr="009E4643">
        <w:rPr>
          <w:rFonts w:ascii="Times New Roman" w:hAnsi="Times New Roman" w:cs="Times New Roman"/>
        </w:rPr>
        <w:t>may</w:t>
      </w:r>
      <w:r w:rsidR="00F43C11" w:rsidRPr="009E4643">
        <w:rPr>
          <w:rFonts w:ascii="Times New Roman" w:hAnsi="Times New Roman" w:cs="Times New Roman"/>
        </w:rPr>
        <w:t xml:space="preserve"> be added</w:t>
      </w:r>
      <w:r w:rsidR="00102208">
        <w:rPr>
          <w:rFonts w:ascii="Times New Roman" w:hAnsi="Times New Roman" w:cs="Times New Roman"/>
        </w:rPr>
        <w:t xml:space="preserve"> in the future</w:t>
      </w:r>
      <w:r w:rsidR="00F43C11" w:rsidRPr="009E4643">
        <w:rPr>
          <w:rFonts w:ascii="Times New Roman" w:hAnsi="Times New Roman" w:cs="Times New Roman"/>
        </w:rPr>
        <w:t xml:space="preserve"> through external grant</w:t>
      </w:r>
      <w:r>
        <w:rPr>
          <w:rFonts w:ascii="Times New Roman" w:hAnsi="Times New Roman" w:cs="Times New Roman"/>
        </w:rPr>
        <w:t>s</w:t>
      </w:r>
      <w:r w:rsidR="00F43C11" w:rsidRPr="009E4643">
        <w:rPr>
          <w:rFonts w:ascii="Times New Roman" w:hAnsi="Times New Roman" w:cs="Times New Roman"/>
        </w:rPr>
        <w:t xml:space="preserve"> support.</w:t>
      </w:r>
      <w:r w:rsidR="00FE5914">
        <w:rPr>
          <w:rFonts w:ascii="Times New Roman" w:hAnsi="Times New Roman" w:cs="Times New Roman"/>
        </w:rPr>
        <w:t xml:space="preserve"> </w:t>
      </w:r>
      <w:r w:rsidR="00AA1ABE">
        <w:rPr>
          <w:rFonts w:ascii="Times New Roman" w:hAnsi="Times New Roman" w:cs="Times New Roman"/>
        </w:rPr>
        <w:t>In addition,</w:t>
      </w:r>
      <w:r w:rsidRPr="009E4643">
        <w:rPr>
          <w:rFonts w:ascii="Times New Roman" w:hAnsi="Times New Roman" w:cs="Times New Roman"/>
        </w:rPr>
        <w:t xml:space="preserve"> existing facilities</w:t>
      </w:r>
      <w:r w:rsidR="00FE5914">
        <w:rPr>
          <w:rFonts w:ascii="Times New Roman" w:hAnsi="Times New Roman" w:cs="Times New Roman"/>
        </w:rPr>
        <w:t xml:space="preserve"> such as</w:t>
      </w:r>
      <w:r w:rsidRPr="009E4643">
        <w:rPr>
          <w:rFonts w:ascii="Times New Roman" w:hAnsi="Times New Roman" w:cs="Times New Roman"/>
        </w:rPr>
        <w:t xml:space="preserve"> the High Density Electronics Center</w:t>
      </w:r>
      <w:r w:rsidR="00FE5914">
        <w:rPr>
          <w:rFonts w:ascii="Times New Roman" w:hAnsi="Times New Roman" w:cs="Times New Roman"/>
        </w:rPr>
        <w:t xml:space="preserve"> </w:t>
      </w:r>
      <w:r w:rsidR="009030BD">
        <w:rPr>
          <w:rFonts w:ascii="Times New Roman" w:hAnsi="Times New Roman" w:cs="Times New Roman"/>
        </w:rPr>
        <w:t xml:space="preserve">in the Engineering Research Center </w:t>
      </w:r>
      <w:r w:rsidR="00FE5914">
        <w:rPr>
          <w:rFonts w:ascii="Times New Roman" w:hAnsi="Times New Roman" w:cs="Times New Roman"/>
        </w:rPr>
        <w:t xml:space="preserve">and the </w:t>
      </w:r>
      <w:r w:rsidR="00FE5914" w:rsidRPr="00FE5914">
        <w:rPr>
          <w:rFonts w:ascii="Times New Roman" w:hAnsi="Times New Roman" w:cs="Times New Roman"/>
        </w:rPr>
        <w:t xml:space="preserve">Nano &amp; Bio Materials </w:t>
      </w:r>
      <w:r w:rsidR="00FE5914" w:rsidRPr="00FE5914">
        <w:rPr>
          <w:rFonts w:ascii="Times New Roman" w:hAnsi="Times New Roman" w:cs="Times New Roman"/>
        </w:rPr>
        <w:lastRenderedPageBreak/>
        <w:t>Characterization Facility</w:t>
      </w:r>
      <w:r w:rsidR="00FE5914">
        <w:rPr>
          <w:rFonts w:ascii="Times New Roman" w:hAnsi="Times New Roman" w:cs="Times New Roman"/>
        </w:rPr>
        <w:t xml:space="preserve"> in the </w:t>
      </w:r>
      <w:r w:rsidR="00FE5914" w:rsidRPr="00FE5914">
        <w:rPr>
          <w:rFonts w:ascii="Times New Roman" w:hAnsi="Times New Roman" w:cs="Times New Roman"/>
        </w:rPr>
        <w:t xml:space="preserve">Nanoscale Material Science and Engineering Building </w:t>
      </w:r>
      <w:r w:rsidR="009030BD">
        <w:rPr>
          <w:rFonts w:ascii="Times New Roman" w:hAnsi="Times New Roman" w:cs="Times New Roman"/>
        </w:rPr>
        <w:t xml:space="preserve">are also </w:t>
      </w:r>
      <w:r w:rsidR="006E3584">
        <w:rPr>
          <w:rFonts w:ascii="Times New Roman" w:hAnsi="Times New Roman" w:cs="Times New Roman"/>
        </w:rPr>
        <w:t>utilized</w:t>
      </w:r>
      <w:r w:rsidR="009030BD">
        <w:rPr>
          <w:rFonts w:ascii="Times New Roman" w:hAnsi="Times New Roman" w:cs="Times New Roman"/>
        </w:rPr>
        <w:t xml:space="preserve"> for</w:t>
      </w:r>
      <w:r w:rsidRPr="009E4643">
        <w:rPr>
          <w:rFonts w:ascii="Times New Roman" w:hAnsi="Times New Roman" w:cs="Times New Roman"/>
        </w:rPr>
        <w:t xml:space="preserve"> the </w:t>
      </w:r>
      <w:r w:rsidR="00FE5914">
        <w:rPr>
          <w:rFonts w:ascii="Times New Roman" w:hAnsi="Times New Roman" w:cs="Times New Roman"/>
        </w:rPr>
        <w:t>CASE research</w:t>
      </w:r>
      <w:r w:rsidRPr="009E4643">
        <w:rPr>
          <w:rFonts w:ascii="Times New Roman" w:hAnsi="Times New Roman" w:cs="Times New Roman"/>
        </w:rPr>
        <w:t xml:space="preserve">. </w:t>
      </w:r>
    </w:p>
    <w:p w14:paraId="0D93304D" w14:textId="77777777" w:rsidR="00E176F5" w:rsidRPr="009E4643" w:rsidRDefault="00E176F5" w:rsidP="00F3489D">
      <w:pPr>
        <w:jc w:val="both"/>
        <w:rPr>
          <w:rFonts w:ascii="Times New Roman" w:hAnsi="Times New Roman" w:cs="Times New Roman"/>
        </w:rPr>
      </w:pPr>
    </w:p>
    <w:p w14:paraId="62B0BD7B" w14:textId="38621DC1" w:rsidR="00C9358C" w:rsidRPr="00E633B1" w:rsidRDefault="00C9358C" w:rsidP="00F3489D">
      <w:pPr>
        <w:jc w:val="both"/>
        <w:rPr>
          <w:rFonts w:ascii="Times New Roman" w:hAnsi="Times New Roman" w:cs="Times New Roman"/>
          <w:b/>
        </w:rPr>
      </w:pPr>
      <w:r w:rsidRPr="00CD346A">
        <w:rPr>
          <w:rFonts w:ascii="Times New Roman" w:hAnsi="Times New Roman" w:cs="Times New Roman"/>
          <w:b/>
          <w:u w:val="single"/>
        </w:rPr>
        <w:t>Description of administrative control and lines of authority for the Center</w:t>
      </w:r>
      <w:r w:rsidRPr="00E633B1">
        <w:rPr>
          <w:rFonts w:ascii="Times New Roman" w:hAnsi="Times New Roman" w:cs="Times New Roman"/>
          <w:b/>
        </w:rPr>
        <w:t>.</w:t>
      </w:r>
    </w:p>
    <w:p w14:paraId="31620AC6" w14:textId="77777777" w:rsidR="00132B3C" w:rsidRPr="00F3489D" w:rsidRDefault="00132B3C" w:rsidP="00F3489D">
      <w:pPr>
        <w:jc w:val="both"/>
        <w:rPr>
          <w:rFonts w:ascii="Times New Roman" w:hAnsi="Times New Roman" w:cs="Times New Roman"/>
        </w:rPr>
      </w:pPr>
    </w:p>
    <w:p w14:paraId="194427C5" w14:textId="6405278C" w:rsidR="004970F0" w:rsidRPr="00D05463" w:rsidRDefault="00D05463" w:rsidP="00F3489D">
      <w:pPr>
        <w:jc w:val="both"/>
        <w:rPr>
          <w:rFonts w:ascii="Times New Roman" w:hAnsi="Times New Roman" w:cs="Times New Roman"/>
        </w:rPr>
      </w:pPr>
      <w:r>
        <w:rPr>
          <w:rFonts w:ascii="Times New Roman" w:hAnsi="Times New Roman" w:cs="Times New Roman"/>
        </w:rPr>
        <w:t>The Center</w:t>
      </w:r>
      <w:r w:rsidR="00146ADD" w:rsidRPr="00F3489D">
        <w:rPr>
          <w:rFonts w:ascii="Times New Roman" w:hAnsi="Times New Roman" w:cs="Times New Roman"/>
        </w:rPr>
        <w:t xml:space="preserve"> will follow the campus policy and procedures of the University of Arkansas. </w:t>
      </w:r>
      <w:r w:rsidR="00607B2E" w:rsidRPr="00F3489D">
        <w:rPr>
          <w:rFonts w:ascii="Times New Roman" w:hAnsi="Times New Roman" w:cs="Times New Roman"/>
        </w:rPr>
        <w:t xml:space="preserve">The </w:t>
      </w:r>
      <w:r w:rsidR="00B15EA7" w:rsidRPr="00F3489D">
        <w:rPr>
          <w:rFonts w:ascii="Times New Roman" w:hAnsi="Times New Roman" w:cs="Times New Roman"/>
        </w:rPr>
        <w:t>Center</w:t>
      </w:r>
      <w:r w:rsidR="00F11860" w:rsidRPr="00F3489D">
        <w:rPr>
          <w:rFonts w:ascii="Times New Roman" w:hAnsi="Times New Roman" w:cs="Times New Roman"/>
        </w:rPr>
        <w:t xml:space="preserve"> </w:t>
      </w:r>
      <w:r w:rsidR="009947E1" w:rsidRPr="00D05463">
        <w:rPr>
          <w:rFonts w:ascii="Times New Roman" w:hAnsi="Times New Roman" w:cs="Times New Roman"/>
        </w:rPr>
        <w:t xml:space="preserve">Director </w:t>
      </w:r>
      <w:r w:rsidR="00FF64CC" w:rsidRPr="00D05463">
        <w:rPr>
          <w:rFonts w:ascii="Times New Roman" w:hAnsi="Times New Roman" w:cs="Times New Roman"/>
        </w:rPr>
        <w:t>report</w:t>
      </w:r>
      <w:r w:rsidR="00B15EA7" w:rsidRPr="00D05463">
        <w:rPr>
          <w:rFonts w:ascii="Times New Roman" w:hAnsi="Times New Roman" w:cs="Times New Roman"/>
        </w:rPr>
        <w:t>s to the Head of the Department of Mechanical Engineering, who reports to the De</w:t>
      </w:r>
      <w:r w:rsidR="003B145A" w:rsidRPr="00D05463">
        <w:rPr>
          <w:rFonts w:ascii="Times New Roman" w:hAnsi="Times New Roman" w:cs="Times New Roman"/>
        </w:rPr>
        <w:t>a</w:t>
      </w:r>
      <w:r w:rsidR="00B15EA7" w:rsidRPr="00D05463">
        <w:rPr>
          <w:rFonts w:ascii="Times New Roman" w:hAnsi="Times New Roman" w:cs="Times New Roman"/>
        </w:rPr>
        <w:t>n of the College of Engineering. The Dean reports to the Provost, who reports to the Chancellor of the University</w:t>
      </w:r>
      <w:r w:rsidR="00607B2E" w:rsidRPr="00D05463">
        <w:rPr>
          <w:rFonts w:ascii="Times New Roman" w:hAnsi="Times New Roman" w:cs="Times New Roman"/>
        </w:rPr>
        <w:t>.</w:t>
      </w:r>
      <w:r w:rsidR="004970F0" w:rsidRPr="00D05463">
        <w:rPr>
          <w:rFonts w:ascii="Times New Roman" w:hAnsi="Times New Roman" w:cs="Times New Roman"/>
        </w:rPr>
        <w:tab/>
      </w:r>
    </w:p>
    <w:p w14:paraId="66B6823C" w14:textId="2E91BB9A" w:rsidR="00C9358C" w:rsidRPr="00D05463" w:rsidRDefault="00D05463" w:rsidP="00D05463">
      <w:pPr>
        <w:jc w:val="both"/>
        <w:rPr>
          <w:rFonts w:ascii="Times New Roman" w:hAnsi="Times New Roman" w:cs="Times New Roman"/>
        </w:rPr>
      </w:pPr>
      <w:r>
        <w:rPr>
          <w:rFonts w:ascii="Times New Roman" w:hAnsi="Times New Roman" w:cs="Times New Roman"/>
        </w:rPr>
        <w:t xml:space="preserve"> </w:t>
      </w:r>
    </w:p>
    <w:p w14:paraId="02AF378E" w14:textId="415494F7" w:rsidR="00C9358C" w:rsidRPr="0050144D" w:rsidRDefault="00C9358C" w:rsidP="0050144D">
      <w:pPr>
        <w:jc w:val="both"/>
        <w:rPr>
          <w:rFonts w:ascii="Times New Roman" w:hAnsi="Times New Roman" w:cs="Times New Roman"/>
          <w:b/>
        </w:rPr>
      </w:pPr>
      <w:r w:rsidRPr="00CD346A">
        <w:rPr>
          <w:rFonts w:ascii="Times New Roman" w:hAnsi="Times New Roman" w:cs="Times New Roman"/>
          <w:b/>
          <w:u w:val="single"/>
        </w:rPr>
        <w:t>Description of the advisory board including its size, the method of its selection, and length of terms</w:t>
      </w:r>
      <w:r w:rsidRPr="0050144D">
        <w:rPr>
          <w:rFonts w:ascii="Times New Roman" w:hAnsi="Times New Roman" w:cs="Times New Roman"/>
          <w:b/>
        </w:rPr>
        <w:t>.</w:t>
      </w:r>
    </w:p>
    <w:p w14:paraId="16F2EA73" w14:textId="77777777" w:rsidR="00D00FA4" w:rsidRPr="00BC7E51" w:rsidRDefault="00D00FA4" w:rsidP="00F3489D">
      <w:pPr>
        <w:jc w:val="both"/>
        <w:rPr>
          <w:rFonts w:ascii="Times New Roman" w:hAnsi="Times New Roman" w:cs="Times New Roman"/>
          <w:color w:val="2F5496" w:themeColor="accent5" w:themeShade="BF"/>
        </w:rPr>
      </w:pPr>
    </w:p>
    <w:p w14:paraId="4D99D4F3" w14:textId="3CFD4CBE" w:rsidR="00D3583D" w:rsidRDefault="00640A11" w:rsidP="00D3583D">
      <w:pPr>
        <w:widowControl w:val="0"/>
        <w:spacing w:before="60" w:after="60"/>
        <w:jc w:val="both"/>
        <w:rPr>
          <w:rFonts w:ascii="Times New Roman" w:hAnsi="Times New Roman"/>
        </w:rPr>
      </w:pPr>
      <w:r>
        <w:rPr>
          <w:rFonts w:ascii="Times New Roman" w:hAnsi="Times New Roman"/>
        </w:rPr>
        <w:t>CASE has a</w:t>
      </w:r>
      <w:r w:rsidR="00321DB6">
        <w:rPr>
          <w:rFonts w:ascii="Times New Roman" w:hAnsi="Times New Roman"/>
        </w:rPr>
        <w:t>n</w:t>
      </w:r>
      <w:r w:rsidR="00DE03E0" w:rsidRPr="005F083D">
        <w:rPr>
          <w:rFonts w:ascii="Times New Roman" w:hAnsi="Times New Roman"/>
        </w:rPr>
        <w:t xml:space="preserve"> Industry Advisory Board</w:t>
      </w:r>
      <w:r w:rsidR="00DE03E0">
        <w:rPr>
          <w:rFonts w:ascii="Times New Roman" w:hAnsi="Times New Roman"/>
        </w:rPr>
        <w:t xml:space="preserve"> (IAB)</w:t>
      </w:r>
      <w:r w:rsidR="00DE03E0" w:rsidRPr="005F083D">
        <w:rPr>
          <w:rFonts w:ascii="Times New Roman" w:hAnsi="Times New Roman"/>
        </w:rPr>
        <w:t xml:space="preserve"> and </w:t>
      </w:r>
      <w:r>
        <w:rPr>
          <w:rFonts w:ascii="Times New Roman" w:hAnsi="Times New Roman"/>
        </w:rPr>
        <w:t>a</w:t>
      </w:r>
      <w:r w:rsidR="00321DB6">
        <w:rPr>
          <w:rFonts w:ascii="Times New Roman" w:hAnsi="Times New Roman"/>
        </w:rPr>
        <w:t>n</w:t>
      </w:r>
      <w:r w:rsidR="00DE03E0" w:rsidRPr="005F083D">
        <w:rPr>
          <w:rFonts w:ascii="Times New Roman" w:hAnsi="Times New Roman"/>
        </w:rPr>
        <w:t xml:space="preserve"> External Advisory Board </w:t>
      </w:r>
      <w:r w:rsidR="00DE03E0">
        <w:rPr>
          <w:rFonts w:ascii="Times New Roman" w:hAnsi="Times New Roman"/>
        </w:rPr>
        <w:t>(EAB)</w:t>
      </w:r>
      <w:r w:rsidR="00321DB6">
        <w:rPr>
          <w:rFonts w:ascii="Times New Roman" w:hAnsi="Times New Roman"/>
        </w:rPr>
        <w:t>. The members were</w:t>
      </w:r>
      <w:r w:rsidR="00DE03E0">
        <w:rPr>
          <w:rFonts w:ascii="Times New Roman" w:hAnsi="Times New Roman"/>
        </w:rPr>
        <w:t xml:space="preserve"> selected by each of the four research thrusts and approved by the CASE Science Steering Committee. </w:t>
      </w:r>
      <w:r>
        <w:rPr>
          <w:rFonts w:ascii="Times New Roman" w:hAnsi="Times New Roman"/>
        </w:rPr>
        <w:t>The IAB and EAB</w:t>
      </w:r>
      <w:r w:rsidR="00DE03E0">
        <w:rPr>
          <w:rFonts w:ascii="Times New Roman" w:hAnsi="Times New Roman"/>
        </w:rPr>
        <w:t xml:space="preserve"> will serve </w:t>
      </w:r>
      <w:r>
        <w:rPr>
          <w:rFonts w:ascii="Times New Roman" w:hAnsi="Times New Roman"/>
        </w:rPr>
        <w:t>a</w:t>
      </w:r>
      <w:r w:rsidR="00DE03E0">
        <w:rPr>
          <w:rFonts w:ascii="Times New Roman" w:hAnsi="Times New Roman"/>
        </w:rPr>
        <w:t xml:space="preserve"> five-year term. The </w:t>
      </w:r>
      <w:r w:rsidR="00D3583D">
        <w:rPr>
          <w:rFonts w:ascii="Times New Roman" w:hAnsi="Times New Roman"/>
        </w:rPr>
        <w:t>IAB</w:t>
      </w:r>
      <w:r>
        <w:rPr>
          <w:rFonts w:ascii="Times New Roman" w:hAnsi="Times New Roman"/>
        </w:rPr>
        <w:t>,</w:t>
      </w:r>
      <w:r w:rsidR="00D3583D" w:rsidRPr="005F083D">
        <w:rPr>
          <w:rFonts w:ascii="Times New Roman" w:hAnsi="Times New Roman"/>
        </w:rPr>
        <w:t xml:space="preserve"> representing targeted industries within the state</w:t>
      </w:r>
      <w:r>
        <w:rPr>
          <w:rFonts w:ascii="Times New Roman" w:hAnsi="Times New Roman"/>
        </w:rPr>
        <w:t>,</w:t>
      </w:r>
      <w:r w:rsidR="00D3583D" w:rsidRPr="005F083D">
        <w:rPr>
          <w:rFonts w:ascii="Times New Roman" w:hAnsi="Times New Roman"/>
        </w:rPr>
        <w:t xml:space="preserve"> is </w:t>
      </w:r>
      <w:r w:rsidR="00D3583D">
        <w:rPr>
          <w:rFonts w:ascii="Times New Roman" w:hAnsi="Times New Roman"/>
        </w:rPr>
        <w:t xml:space="preserve">a </w:t>
      </w:r>
      <w:r w:rsidR="00D3583D" w:rsidRPr="005F083D">
        <w:rPr>
          <w:rFonts w:ascii="Times New Roman" w:hAnsi="Times New Roman"/>
        </w:rPr>
        <w:t xml:space="preserve">rotating group of </w:t>
      </w:r>
      <w:r w:rsidR="00722C02">
        <w:rPr>
          <w:rFonts w:ascii="Times New Roman" w:hAnsi="Times New Roman"/>
        </w:rPr>
        <w:t>seven</w:t>
      </w:r>
      <w:r w:rsidR="00494EE2">
        <w:rPr>
          <w:rFonts w:ascii="Times New Roman" w:hAnsi="Times New Roman"/>
        </w:rPr>
        <w:t xml:space="preserve"> </w:t>
      </w:r>
      <w:r w:rsidR="00D3583D" w:rsidRPr="005F083D">
        <w:rPr>
          <w:rFonts w:ascii="Times New Roman" w:hAnsi="Times New Roman"/>
        </w:rPr>
        <w:t xml:space="preserve">industry advisors designed to strengthen interactions between researchers and the private sector and serve as a sounding board for future research direction. The </w:t>
      </w:r>
      <w:r w:rsidR="00D3583D">
        <w:rPr>
          <w:rFonts w:ascii="Times New Roman" w:hAnsi="Times New Roman"/>
        </w:rPr>
        <w:t xml:space="preserve">EAB </w:t>
      </w:r>
      <w:r w:rsidR="00D3583D" w:rsidRPr="005F083D">
        <w:rPr>
          <w:rFonts w:ascii="Times New Roman" w:hAnsi="Times New Roman"/>
        </w:rPr>
        <w:t>includes</w:t>
      </w:r>
      <w:r w:rsidR="00494EE2">
        <w:rPr>
          <w:rFonts w:ascii="Times New Roman" w:hAnsi="Times New Roman"/>
        </w:rPr>
        <w:t xml:space="preserve"> about </w:t>
      </w:r>
      <w:r w:rsidR="009F434A">
        <w:rPr>
          <w:rFonts w:ascii="Times New Roman" w:hAnsi="Times New Roman"/>
        </w:rPr>
        <w:t>eight</w:t>
      </w:r>
      <w:r w:rsidR="00D3583D" w:rsidRPr="005F083D">
        <w:rPr>
          <w:rFonts w:ascii="Times New Roman" w:hAnsi="Times New Roman"/>
        </w:rPr>
        <w:t xml:space="preserve"> </w:t>
      </w:r>
      <w:r w:rsidR="00722C02">
        <w:rPr>
          <w:rFonts w:ascii="Times New Roman" w:hAnsi="Times New Roman"/>
        </w:rPr>
        <w:t>scientists from universities</w:t>
      </w:r>
      <w:r w:rsidR="00D3583D" w:rsidRPr="005F083D">
        <w:rPr>
          <w:rFonts w:ascii="Times New Roman" w:hAnsi="Times New Roman"/>
        </w:rPr>
        <w:t>, industry,</w:t>
      </w:r>
      <w:r w:rsidR="00722C02">
        <w:rPr>
          <w:rFonts w:ascii="Times New Roman" w:hAnsi="Times New Roman"/>
        </w:rPr>
        <w:t xml:space="preserve"> and</w:t>
      </w:r>
      <w:r w:rsidR="00D3583D" w:rsidRPr="005F083D">
        <w:rPr>
          <w:rFonts w:ascii="Times New Roman" w:hAnsi="Times New Roman"/>
        </w:rPr>
        <w:t xml:space="preserve"> national labs who serve as technical consultants providing recommendations on research progress and strategic and long-term sustainability plann</w:t>
      </w:r>
      <w:r w:rsidR="006E79F6">
        <w:rPr>
          <w:rFonts w:ascii="Times New Roman" w:hAnsi="Times New Roman"/>
        </w:rPr>
        <w:t xml:space="preserve">ing during annual site visits. </w:t>
      </w:r>
      <w:r w:rsidR="00DE03E0">
        <w:rPr>
          <w:rFonts w:ascii="Times New Roman" w:hAnsi="Times New Roman"/>
        </w:rPr>
        <w:t>They w</w:t>
      </w:r>
      <w:r w:rsidR="00D3583D" w:rsidRPr="005F083D">
        <w:rPr>
          <w:rFonts w:ascii="Times New Roman" w:hAnsi="Times New Roman"/>
        </w:rPr>
        <w:t xml:space="preserve">ill assist CASE in identifying transformative opportunities </w:t>
      </w:r>
      <w:r w:rsidR="00DE03E0">
        <w:rPr>
          <w:rFonts w:ascii="Times New Roman" w:hAnsi="Times New Roman"/>
        </w:rPr>
        <w:t>to</w:t>
      </w:r>
      <w:r w:rsidR="00D3583D" w:rsidRPr="005F083D">
        <w:rPr>
          <w:rFonts w:ascii="Times New Roman" w:hAnsi="Times New Roman"/>
        </w:rPr>
        <w:t xml:space="preserve"> be considered by the </w:t>
      </w:r>
      <w:r w:rsidR="006E79F6">
        <w:rPr>
          <w:rFonts w:ascii="Times New Roman" w:hAnsi="Times New Roman"/>
        </w:rPr>
        <w:t>CASE</w:t>
      </w:r>
      <w:r w:rsidR="00D3583D" w:rsidRPr="005F083D">
        <w:rPr>
          <w:rFonts w:ascii="Times New Roman" w:hAnsi="Times New Roman"/>
        </w:rPr>
        <w:t xml:space="preserve"> Management Team for </w:t>
      </w:r>
      <w:r w:rsidR="00494EE2">
        <w:rPr>
          <w:rFonts w:ascii="Times New Roman" w:hAnsi="Times New Roman"/>
        </w:rPr>
        <w:t xml:space="preserve">seed </w:t>
      </w:r>
      <w:r w:rsidR="00D3583D" w:rsidRPr="005F083D">
        <w:rPr>
          <w:rFonts w:ascii="Times New Roman" w:hAnsi="Times New Roman"/>
        </w:rPr>
        <w:t>funding</w:t>
      </w:r>
      <w:r w:rsidR="00DE03E0">
        <w:rPr>
          <w:rFonts w:ascii="Times New Roman" w:hAnsi="Times New Roman"/>
        </w:rPr>
        <w:t>.</w:t>
      </w:r>
      <w:r w:rsidR="00482A65">
        <w:rPr>
          <w:rFonts w:ascii="Times New Roman" w:hAnsi="Times New Roman"/>
        </w:rPr>
        <w:t xml:space="preserve"> </w:t>
      </w:r>
    </w:p>
    <w:p w14:paraId="2E8683F8" w14:textId="77777777" w:rsidR="00D3583D" w:rsidRDefault="00D3583D" w:rsidP="00BC7E51">
      <w:pPr>
        <w:jc w:val="both"/>
        <w:rPr>
          <w:rFonts w:ascii="Times New Roman" w:hAnsi="Times New Roman" w:cs="Times New Roman"/>
        </w:rPr>
      </w:pPr>
    </w:p>
    <w:p w14:paraId="22BE45A3" w14:textId="51C18068" w:rsidR="00C9358C" w:rsidRPr="0050144D" w:rsidRDefault="00C9358C" w:rsidP="00F3489D">
      <w:pPr>
        <w:jc w:val="both"/>
        <w:rPr>
          <w:rFonts w:ascii="Times New Roman" w:hAnsi="Times New Roman" w:cs="Times New Roman"/>
          <w:b/>
        </w:rPr>
      </w:pPr>
      <w:r w:rsidRPr="00CD346A">
        <w:rPr>
          <w:rFonts w:ascii="Times New Roman" w:hAnsi="Times New Roman" w:cs="Times New Roman"/>
          <w:b/>
          <w:u w:val="single"/>
        </w:rPr>
        <w:t>The metrics to be used to evaluate the Center’s feasibility at its five-year review</w:t>
      </w:r>
      <w:r w:rsidR="001B7614">
        <w:rPr>
          <w:rFonts w:ascii="Times New Roman" w:hAnsi="Times New Roman" w:cs="Times New Roman"/>
          <w:b/>
        </w:rPr>
        <w:t>.</w:t>
      </w:r>
    </w:p>
    <w:p w14:paraId="78825607" w14:textId="77777777" w:rsidR="00C9358C" w:rsidRPr="00F3489D" w:rsidRDefault="00C9358C" w:rsidP="00F3489D">
      <w:pPr>
        <w:jc w:val="both"/>
        <w:rPr>
          <w:rFonts w:ascii="Times New Roman" w:hAnsi="Times New Roman" w:cs="Times New Roman"/>
        </w:rPr>
      </w:pPr>
    </w:p>
    <w:p w14:paraId="68044E44" w14:textId="77777777" w:rsidR="00565AE8" w:rsidRPr="00851CEB" w:rsidRDefault="00565AE8" w:rsidP="00851CEB">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 xml:space="preserve">Research proposals submitted and funded </w:t>
      </w:r>
      <w:r w:rsidR="007F40B6" w:rsidRPr="00851CEB">
        <w:rPr>
          <w:rFonts w:ascii="Times New Roman" w:hAnsi="Times New Roman" w:cs="Times New Roman"/>
          <w:color w:val="000000" w:themeColor="text1"/>
        </w:rPr>
        <w:t>associated with the</w:t>
      </w:r>
      <w:r w:rsidRPr="00851CEB">
        <w:rPr>
          <w:rFonts w:ascii="Times New Roman" w:hAnsi="Times New Roman" w:cs="Times New Roman"/>
          <w:color w:val="000000" w:themeColor="text1"/>
        </w:rPr>
        <w:t xml:space="preserve"> </w:t>
      </w:r>
      <w:r w:rsidR="00056D8B" w:rsidRPr="00851CEB">
        <w:rPr>
          <w:rFonts w:ascii="Times New Roman" w:hAnsi="Times New Roman" w:cs="Times New Roman"/>
          <w:color w:val="000000" w:themeColor="text1"/>
        </w:rPr>
        <w:t>C</w:t>
      </w:r>
      <w:r w:rsidRPr="00851CEB">
        <w:rPr>
          <w:rFonts w:ascii="Times New Roman" w:hAnsi="Times New Roman" w:cs="Times New Roman"/>
          <w:color w:val="000000" w:themeColor="text1"/>
        </w:rPr>
        <w:t xml:space="preserve">enter </w:t>
      </w:r>
    </w:p>
    <w:p w14:paraId="083B870F" w14:textId="77777777" w:rsidR="00B15EA7" w:rsidRPr="00851CEB" w:rsidRDefault="00B15EA7" w:rsidP="00851CEB">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 xml:space="preserve">Annual research expenditures </w:t>
      </w:r>
    </w:p>
    <w:p w14:paraId="4ACF94D0" w14:textId="7E51CFF8" w:rsidR="00B15EA7" w:rsidRPr="00851CEB" w:rsidRDefault="00B15EA7" w:rsidP="00851CEB">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 xml:space="preserve">Journal and book chapter publications as a result of </w:t>
      </w:r>
      <w:r w:rsidR="005E1EEE" w:rsidRPr="00851CEB">
        <w:rPr>
          <w:rFonts w:ascii="Times New Roman" w:hAnsi="Times New Roman" w:cs="Times New Roman"/>
          <w:color w:val="000000" w:themeColor="text1"/>
        </w:rPr>
        <w:t>Center research</w:t>
      </w:r>
    </w:p>
    <w:p w14:paraId="188CBE9D" w14:textId="65F318D8" w:rsidR="00B15EA7" w:rsidRPr="00851CEB" w:rsidRDefault="005E1EEE" w:rsidP="00851CEB">
      <w:pPr>
        <w:pStyle w:val="ListParagraph"/>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Number</w:t>
      </w:r>
      <w:r w:rsidR="00B15EA7" w:rsidRPr="00851CEB">
        <w:rPr>
          <w:rFonts w:ascii="Times New Roman" w:hAnsi="Times New Roman" w:cs="Times New Roman"/>
          <w:color w:val="000000" w:themeColor="text1"/>
        </w:rPr>
        <w:t xml:space="preserve"> of invention disclosures filed based on Center research</w:t>
      </w:r>
    </w:p>
    <w:p w14:paraId="65E369AF" w14:textId="77777777" w:rsidR="00D92B89" w:rsidRDefault="00B15EA7" w:rsidP="00D92B89">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 xml:space="preserve">Number of students graduated who worked in the </w:t>
      </w:r>
      <w:r w:rsidR="00056D8B" w:rsidRPr="00851CEB">
        <w:rPr>
          <w:rFonts w:ascii="Times New Roman" w:hAnsi="Times New Roman" w:cs="Times New Roman"/>
          <w:color w:val="000000" w:themeColor="text1"/>
        </w:rPr>
        <w:t>c</w:t>
      </w:r>
      <w:r w:rsidRPr="00851CEB">
        <w:rPr>
          <w:rFonts w:ascii="Times New Roman" w:hAnsi="Times New Roman" w:cs="Times New Roman"/>
          <w:color w:val="000000" w:themeColor="text1"/>
        </w:rPr>
        <w:t>enter</w:t>
      </w:r>
      <w:r w:rsidR="00D92B89" w:rsidRPr="00D92B89">
        <w:rPr>
          <w:rFonts w:ascii="Times New Roman" w:hAnsi="Times New Roman" w:cs="Times New Roman"/>
          <w:color w:val="000000" w:themeColor="text1"/>
        </w:rPr>
        <w:t xml:space="preserve"> </w:t>
      </w:r>
    </w:p>
    <w:p w14:paraId="631BEED6" w14:textId="023FD538" w:rsidR="00D92B89" w:rsidRPr="00851CEB" w:rsidRDefault="00D92B89" w:rsidP="00D92B89">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Number of industry collaborators</w:t>
      </w:r>
    </w:p>
    <w:p w14:paraId="4B6FDF18" w14:textId="731A80D1" w:rsidR="002942C7" w:rsidRPr="00D92B89" w:rsidRDefault="00D92B89" w:rsidP="00D92B89">
      <w:pPr>
        <w:pStyle w:val="ListParagraph"/>
        <w:numPr>
          <w:ilvl w:val="0"/>
          <w:numId w:val="7"/>
        </w:numPr>
        <w:jc w:val="both"/>
        <w:rPr>
          <w:rFonts w:ascii="Times New Roman" w:hAnsi="Times New Roman" w:cs="Times New Roman"/>
          <w:color w:val="000000" w:themeColor="text1"/>
        </w:rPr>
      </w:pPr>
      <w:r w:rsidRPr="00851CEB">
        <w:rPr>
          <w:rFonts w:ascii="Times New Roman" w:hAnsi="Times New Roman" w:cs="Times New Roman"/>
          <w:color w:val="000000" w:themeColor="text1"/>
        </w:rPr>
        <w:t>Number and value of startups generated by the Center</w:t>
      </w:r>
    </w:p>
    <w:sectPr w:rsidR="002942C7" w:rsidRPr="00D92B89" w:rsidSect="005014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ABD4B" w14:textId="77777777" w:rsidR="00D62F0C" w:rsidRDefault="00D62F0C" w:rsidP="00C9358C">
      <w:r>
        <w:separator/>
      </w:r>
    </w:p>
  </w:endnote>
  <w:endnote w:type="continuationSeparator" w:id="0">
    <w:p w14:paraId="67631CE3" w14:textId="77777777" w:rsidR="00D62F0C" w:rsidRDefault="00D62F0C" w:rsidP="00C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54921"/>
      <w:docPartObj>
        <w:docPartGallery w:val="Page Numbers (Bottom of Page)"/>
        <w:docPartUnique/>
      </w:docPartObj>
    </w:sdtPr>
    <w:sdtEndPr>
      <w:rPr>
        <w:rFonts w:ascii="Times New Roman" w:hAnsi="Times New Roman" w:cs="Times New Roman"/>
        <w:noProof/>
      </w:rPr>
    </w:sdtEndPr>
    <w:sdtContent>
      <w:p w14:paraId="7527D13D" w14:textId="356C5005" w:rsidR="005A1AB9" w:rsidRPr="006B0864" w:rsidRDefault="00886B2D">
        <w:pPr>
          <w:pStyle w:val="Footer"/>
          <w:jc w:val="center"/>
          <w:rPr>
            <w:rFonts w:ascii="Times New Roman" w:hAnsi="Times New Roman" w:cs="Times New Roman"/>
          </w:rPr>
        </w:pPr>
        <w:r w:rsidRPr="006B0864">
          <w:rPr>
            <w:rFonts w:ascii="Times New Roman" w:hAnsi="Times New Roman" w:cs="Times New Roman"/>
          </w:rPr>
          <w:fldChar w:fldCharType="begin"/>
        </w:r>
        <w:r w:rsidR="005A1AB9" w:rsidRPr="006B0864">
          <w:rPr>
            <w:rFonts w:ascii="Times New Roman" w:hAnsi="Times New Roman" w:cs="Times New Roman"/>
          </w:rPr>
          <w:instrText xml:space="preserve"> PAGE   \* MERGEFORMAT </w:instrText>
        </w:r>
        <w:r w:rsidRPr="006B0864">
          <w:rPr>
            <w:rFonts w:ascii="Times New Roman" w:hAnsi="Times New Roman" w:cs="Times New Roman"/>
          </w:rPr>
          <w:fldChar w:fldCharType="separate"/>
        </w:r>
        <w:r w:rsidR="00F86EFF">
          <w:rPr>
            <w:rFonts w:ascii="Times New Roman" w:hAnsi="Times New Roman" w:cs="Times New Roman"/>
            <w:noProof/>
          </w:rPr>
          <w:t>1</w:t>
        </w:r>
        <w:r w:rsidRPr="006B0864">
          <w:rPr>
            <w:rFonts w:ascii="Times New Roman" w:hAnsi="Times New Roman" w:cs="Times New Roman"/>
            <w:noProof/>
          </w:rPr>
          <w:fldChar w:fldCharType="end"/>
        </w:r>
      </w:p>
    </w:sdtContent>
  </w:sdt>
  <w:p w14:paraId="1392F51E" w14:textId="77777777" w:rsidR="005A1AB9" w:rsidRDefault="005A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FFE2" w14:textId="77777777" w:rsidR="00D62F0C" w:rsidRDefault="00D62F0C" w:rsidP="00C9358C">
      <w:r>
        <w:separator/>
      </w:r>
    </w:p>
  </w:footnote>
  <w:footnote w:type="continuationSeparator" w:id="0">
    <w:p w14:paraId="64D97DEE" w14:textId="77777777" w:rsidR="00D62F0C" w:rsidRDefault="00D62F0C" w:rsidP="00C9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A09"/>
    <w:multiLevelType w:val="multilevel"/>
    <w:tmpl w:val="35E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53484"/>
    <w:multiLevelType w:val="multilevel"/>
    <w:tmpl w:val="F63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B58AC"/>
    <w:multiLevelType w:val="hybridMultilevel"/>
    <w:tmpl w:val="132016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BFF59C4"/>
    <w:multiLevelType w:val="multilevel"/>
    <w:tmpl w:val="F5C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77E1F"/>
    <w:multiLevelType w:val="multilevel"/>
    <w:tmpl w:val="A2BA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16348"/>
    <w:multiLevelType w:val="hybridMultilevel"/>
    <w:tmpl w:val="3FF0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466EB"/>
    <w:multiLevelType w:val="multilevel"/>
    <w:tmpl w:val="223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sDS1MDc2NTc1NLJQ0lEKTi0uzszPAykwrwUAJYGtRiwAAAA="/>
  </w:docVars>
  <w:rsids>
    <w:rsidRoot w:val="00C9358C"/>
    <w:rsid w:val="00007C25"/>
    <w:rsid w:val="000103E6"/>
    <w:rsid w:val="00021000"/>
    <w:rsid w:val="00021CE5"/>
    <w:rsid w:val="00023A38"/>
    <w:rsid w:val="00025291"/>
    <w:rsid w:val="0002704F"/>
    <w:rsid w:val="00053A25"/>
    <w:rsid w:val="00056D8B"/>
    <w:rsid w:val="00065F9E"/>
    <w:rsid w:val="000669F7"/>
    <w:rsid w:val="00071E0E"/>
    <w:rsid w:val="00072BCC"/>
    <w:rsid w:val="00086479"/>
    <w:rsid w:val="00094D14"/>
    <w:rsid w:val="000A1BBF"/>
    <w:rsid w:val="000A3D1A"/>
    <w:rsid w:val="000B2189"/>
    <w:rsid w:val="000B454B"/>
    <w:rsid w:val="000B4884"/>
    <w:rsid w:val="000C633D"/>
    <w:rsid w:val="000D7862"/>
    <w:rsid w:val="000E06DA"/>
    <w:rsid w:val="000E08B3"/>
    <w:rsid w:val="000E36F8"/>
    <w:rsid w:val="000F21E0"/>
    <w:rsid w:val="000F647A"/>
    <w:rsid w:val="00102208"/>
    <w:rsid w:val="001075E6"/>
    <w:rsid w:val="00110D02"/>
    <w:rsid w:val="0011220C"/>
    <w:rsid w:val="001152D1"/>
    <w:rsid w:val="001267C6"/>
    <w:rsid w:val="00132B3C"/>
    <w:rsid w:val="00135261"/>
    <w:rsid w:val="00140482"/>
    <w:rsid w:val="00146ADD"/>
    <w:rsid w:val="00147FD5"/>
    <w:rsid w:val="001662C9"/>
    <w:rsid w:val="00167382"/>
    <w:rsid w:val="00171C5E"/>
    <w:rsid w:val="001760A7"/>
    <w:rsid w:val="001844F1"/>
    <w:rsid w:val="00184BC2"/>
    <w:rsid w:val="00191D19"/>
    <w:rsid w:val="001953DA"/>
    <w:rsid w:val="001A112C"/>
    <w:rsid w:val="001B7614"/>
    <w:rsid w:val="001B787C"/>
    <w:rsid w:val="001C36B1"/>
    <w:rsid w:val="001C3A1A"/>
    <w:rsid w:val="001C7640"/>
    <w:rsid w:val="001D1461"/>
    <w:rsid w:val="00212C2F"/>
    <w:rsid w:val="002355DB"/>
    <w:rsid w:val="00235A5B"/>
    <w:rsid w:val="002504C0"/>
    <w:rsid w:val="002673D0"/>
    <w:rsid w:val="00270643"/>
    <w:rsid w:val="002805A2"/>
    <w:rsid w:val="002942C7"/>
    <w:rsid w:val="002B75AA"/>
    <w:rsid w:val="002D03A9"/>
    <w:rsid w:val="002D328C"/>
    <w:rsid w:val="002E37CE"/>
    <w:rsid w:val="002E3863"/>
    <w:rsid w:val="002F2B1A"/>
    <w:rsid w:val="002F39B9"/>
    <w:rsid w:val="002F758D"/>
    <w:rsid w:val="002F75B6"/>
    <w:rsid w:val="00304CAE"/>
    <w:rsid w:val="00313B58"/>
    <w:rsid w:val="00321DB6"/>
    <w:rsid w:val="00331764"/>
    <w:rsid w:val="00337E89"/>
    <w:rsid w:val="00346238"/>
    <w:rsid w:val="00352DEA"/>
    <w:rsid w:val="00362342"/>
    <w:rsid w:val="00377762"/>
    <w:rsid w:val="00390C85"/>
    <w:rsid w:val="003A4D4A"/>
    <w:rsid w:val="003B145A"/>
    <w:rsid w:val="003C2F40"/>
    <w:rsid w:val="003E1E1C"/>
    <w:rsid w:val="003E34D4"/>
    <w:rsid w:val="0040197E"/>
    <w:rsid w:val="00402139"/>
    <w:rsid w:val="004137B1"/>
    <w:rsid w:val="004151B3"/>
    <w:rsid w:val="00423447"/>
    <w:rsid w:val="00434C18"/>
    <w:rsid w:val="004365B7"/>
    <w:rsid w:val="004402DE"/>
    <w:rsid w:val="00440998"/>
    <w:rsid w:val="00464596"/>
    <w:rsid w:val="00464C03"/>
    <w:rsid w:val="0047000D"/>
    <w:rsid w:val="0047711D"/>
    <w:rsid w:val="004825ED"/>
    <w:rsid w:val="00482A65"/>
    <w:rsid w:val="00482FBF"/>
    <w:rsid w:val="00492FE5"/>
    <w:rsid w:val="00494EE2"/>
    <w:rsid w:val="004970F0"/>
    <w:rsid w:val="004A3722"/>
    <w:rsid w:val="004B5FD0"/>
    <w:rsid w:val="004C014B"/>
    <w:rsid w:val="004C48CD"/>
    <w:rsid w:val="004F6A15"/>
    <w:rsid w:val="0050144D"/>
    <w:rsid w:val="005029ED"/>
    <w:rsid w:val="00502AA2"/>
    <w:rsid w:val="00506353"/>
    <w:rsid w:val="00512884"/>
    <w:rsid w:val="00521BDE"/>
    <w:rsid w:val="005335D5"/>
    <w:rsid w:val="00552A1B"/>
    <w:rsid w:val="0055703A"/>
    <w:rsid w:val="0056300F"/>
    <w:rsid w:val="00565AE8"/>
    <w:rsid w:val="0057021D"/>
    <w:rsid w:val="00575DA7"/>
    <w:rsid w:val="00581C9F"/>
    <w:rsid w:val="005A097D"/>
    <w:rsid w:val="005A1AB9"/>
    <w:rsid w:val="005A2E4B"/>
    <w:rsid w:val="005A52FC"/>
    <w:rsid w:val="005C5648"/>
    <w:rsid w:val="005E1EEE"/>
    <w:rsid w:val="006028C1"/>
    <w:rsid w:val="006034CF"/>
    <w:rsid w:val="00607B2E"/>
    <w:rsid w:val="00622247"/>
    <w:rsid w:val="00624742"/>
    <w:rsid w:val="00626D7C"/>
    <w:rsid w:val="00640A11"/>
    <w:rsid w:val="006457E3"/>
    <w:rsid w:val="00645F3F"/>
    <w:rsid w:val="006530DC"/>
    <w:rsid w:val="00657DD0"/>
    <w:rsid w:val="00663B96"/>
    <w:rsid w:val="00665449"/>
    <w:rsid w:val="00685E85"/>
    <w:rsid w:val="006A042C"/>
    <w:rsid w:val="006A2C65"/>
    <w:rsid w:val="006A3A36"/>
    <w:rsid w:val="006A42C2"/>
    <w:rsid w:val="006A4847"/>
    <w:rsid w:val="006A4E1C"/>
    <w:rsid w:val="006B0821"/>
    <w:rsid w:val="006B0864"/>
    <w:rsid w:val="006B5723"/>
    <w:rsid w:val="006B5CC8"/>
    <w:rsid w:val="006B6003"/>
    <w:rsid w:val="006D1095"/>
    <w:rsid w:val="006D6047"/>
    <w:rsid w:val="006E1909"/>
    <w:rsid w:val="006E3584"/>
    <w:rsid w:val="006E79F6"/>
    <w:rsid w:val="006E7CA6"/>
    <w:rsid w:val="006F03B0"/>
    <w:rsid w:val="006F2536"/>
    <w:rsid w:val="00712313"/>
    <w:rsid w:val="00722C02"/>
    <w:rsid w:val="00725BD4"/>
    <w:rsid w:val="00744B0B"/>
    <w:rsid w:val="00744D0C"/>
    <w:rsid w:val="007810C9"/>
    <w:rsid w:val="007878A5"/>
    <w:rsid w:val="007B0E84"/>
    <w:rsid w:val="007B52D9"/>
    <w:rsid w:val="007C51FE"/>
    <w:rsid w:val="007D0117"/>
    <w:rsid w:val="007D5527"/>
    <w:rsid w:val="007D5C67"/>
    <w:rsid w:val="007F40B6"/>
    <w:rsid w:val="007F5D21"/>
    <w:rsid w:val="00802C3B"/>
    <w:rsid w:val="00807ED3"/>
    <w:rsid w:val="00811F96"/>
    <w:rsid w:val="00813A22"/>
    <w:rsid w:val="00842057"/>
    <w:rsid w:val="00843BB1"/>
    <w:rsid w:val="00845C23"/>
    <w:rsid w:val="00847BAA"/>
    <w:rsid w:val="00851CEB"/>
    <w:rsid w:val="00852D31"/>
    <w:rsid w:val="00863B92"/>
    <w:rsid w:val="00886B2D"/>
    <w:rsid w:val="008A1CB7"/>
    <w:rsid w:val="008A588A"/>
    <w:rsid w:val="008C625D"/>
    <w:rsid w:val="008C63B9"/>
    <w:rsid w:val="008D5622"/>
    <w:rsid w:val="008D79D7"/>
    <w:rsid w:val="008F1EE5"/>
    <w:rsid w:val="008F2935"/>
    <w:rsid w:val="009030BD"/>
    <w:rsid w:val="0091031D"/>
    <w:rsid w:val="0091099F"/>
    <w:rsid w:val="0091198E"/>
    <w:rsid w:val="00913B40"/>
    <w:rsid w:val="00920B04"/>
    <w:rsid w:val="00922054"/>
    <w:rsid w:val="00924B7B"/>
    <w:rsid w:val="00925637"/>
    <w:rsid w:val="00932535"/>
    <w:rsid w:val="00933BD6"/>
    <w:rsid w:val="00935DEE"/>
    <w:rsid w:val="00941EBA"/>
    <w:rsid w:val="00953727"/>
    <w:rsid w:val="0095793F"/>
    <w:rsid w:val="00957B4B"/>
    <w:rsid w:val="00970639"/>
    <w:rsid w:val="00981BD5"/>
    <w:rsid w:val="00986E94"/>
    <w:rsid w:val="00991433"/>
    <w:rsid w:val="009947E1"/>
    <w:rsid w:val="009A3D09"/>
    <w:rsid w:val="009B4CFC"/>
    <w:rsid w:val="009B53B2"/>
    <w:rsid w:val="009B7659"/>
    <w:rsid w:val="009C1BF4"/>
    <w:rsid w:val="009E4643"/>
    <w:rsid w:val="009F2EB5"/>
    <w:rsid w:val="009F434A"/>
    <w:rsid w:val="00A050D8"/>
    <w:rsid w:val="00A058A8"/>
    <w:rsid w:val="00A06FAB"/>
    <w:rsid w:val="00A1203F"/>
    <w:rsid w:val="00A1376B"/>
    <w:rsid w:val="00A13908"/>
    <w:rsid w:val="00A17413"/>
    <w:rsid w:val="00A21958"/>
    <w:rsid w:val="00A23A17"/>
    <w:rsid w:val="00A24732"/>
    <w:rsid w:val="00A31C4D"/>
    <w:rsid w:val="00A5169B"/>
    <w:rsid w:val="00A61B02"/>
    <w:rsid w:val="00A61F14"/>
    <w:rsid w:val="00A72317"/>
    <w:rsid w:val="00A7663D"/>
    <w:rsid w:val="00A766D7"/>
    <w:rsid w:val="00A77955"/>
    <w:rsid w:val="00A82173"/>
    <w:rsid w:val="00A92358"/>
    <w:rsid w:val="00AA1ABE"/>
    <w:rsid w:val="00AC0DD9"/>
    <w:rsid w:val="00AC2738"/>
    <w:rsid w:val="00AC65AF"/>
    <w:rsid w:val="00AD1FB3"/>
    <w:rsid w:val="00B060F2"/>
    <w:rsid w:val="00B07B82"/>
    <w:rsid w:val="00B14D2F"/>
    <w:rsid w:val="00B15EA7"/>
    <w:rsid w:val="00B2217E"/>
    <w:rsid w:val="00B27C25"/>
    <w:rsid w:val="00B32019"/>
    <w:rsid w:val="00B4373A"/>
    <w:rsid w:val="00B43831"/>
    <w:rsid w:val="00B43CE1"/>
    <w:rsid w:val="00B51B0D"/>
    <w:rsid w:val="00B66A8E"/>
    <w:rsid w:val="00B7208B"/>
    <w:rsid w:val="00B84858"/>
    <w:rsid w:val="00BB4968"/>
    <w:rsid w:val="00BC3B50"/>
    <w:rsid w:val="00BC7E51"/>
    <w:rsid w:val="00BD6879"/>
    <w:rsid w:val="00BD6B36"/>
    <w:rsid w:val="00BE0835"/>
    <w:rsid w:val="00BE472B"/>
    <w:rsid w:val="00BF58B3"/>
    <w:rsid w:val="00C22B80"/>
    <w:rsid w:val="00C308A1"/>
    <w:rsid w:val="00C37DCD"/>
    <w:rsid w:val="00C405E7"/>
    <w:rsid w:val="00C45B4E"/>
    <w:rsid w:val="00C514BE"/>
    <w:rsid w:val="00C51E8F"/>
    <w:rsid w:val="00C55D50"/>
    <w:rsid w:val="00C674D9"/>
    <w:rsid w:val="00C81526"/>
    <w:rsid w:val="00C85021"/>
    <w:rsid w:val="00C867D7"/>
    <w:rsid w:val="00C86828"/>
    <w:rsid w:val="00C9358C"/>
    <w:rsid w:val="00CA13D3"/>
    <w:rsid w:val="00CA1B38"/>
    <w:rsid w:val="00CA3B57"/>
    <w:rsid w:val="00CC2469"/>
    <w:rsid w:val="00CC58B2"/>
    <w:rsid w:val="00CD346A"/>
    <w:rsid w:val="00CE2A71"/>
    <w:rsid w:val="00CE45F0"/>
    <w:rsid w:val="00CF1FF1"/>
    <w:rsid w:val="00CF685D"/>
    <w:rsid w:val="00D0033C"/>
    <w:rsid w:val="00D00E27"/>
    <w:rsid w:val="00D00FA4"/>
    <w:rsid w:val="00D04026"/>
    <w:rsid w:val="00D05463"/>
    <w:rsid w:val="00D2719B"/>
    <w:rsid w:val="00D3583D"/>
    <w:rsid w:val="00D4685D"/>
    <w:rsid w:val="00D62F0C"/>
    <w:rsid w:val="00D71DFC"/>
    <w:rsid w:val="00D72D76"/>
    <w:rsid w:val="00D736E1"/>
    <w:rsid w:val="00D807AD"/>
    <w:rsid w:val="00D867B8"/>
    <w:rsid w:val="00D92B89"/>
    <w:rsid w:val="00D92D5D"/>
    <w:rsid w:val="00D93725"/>
    <w:rsid w:val="00D93F47"/>
    <w:rsid w:val="00DB1B45"/>
    <w:rsid w:val="00DB411C"/>
    <w:rsid w:val="00DB7500"/>
    <w:rsid w:val="00DC07D5"/>
    <w:rsid w:val="00DC5664"/>
    <w:rsid w:val="00DD33B6"/>
    <w:rsid w:val="00DE03E0"/>
    <w:rsid w:val="00DE4A08"/>
    <w:rsid w:val="00DF7543"/>
    <w:rsid w:val="00E10886"/>
    <w:rsid w:val="00E14614"/>
    <w:rsid w:val="00E15848"/>
    <w:rsid w:val="00E176F5"/>
    <w:rsid w:val="00E17C3F"/>
    <w:rsid w:val="00E33BDF"/>
    <w:rsid w:val="00E45742"/>
    <w:rsid w:val="00E51264"/>
    <w:rsid w:val="00E633B1"/>
    <w:rsid w:val="00E859C8"/>
    <w:rsid w:val="00EA3424"/>
    <w:rsid w:val="00EA374C"/>
    <w:rsid w:val="00EA59D9"/>
    <w:rsid w:val="00EA5B0E"/>
    <w:rsid w:val="00EB1D06"/>
    <w:rsid w:val="00EC3423"/>
    <w:rsid w:val="00F02646"/>
    <w:rsid w:val="00F11860"/>
    <w:rsid w:val="00F343F3"/>
    <w:rsid w:val="00F3489D"/>
    <w:rsid w:val="00F43C11"/>
    <w:rsid w:val="00F47576"/>
    <w:rsid w:val="00F47DAB"/>
    <w:rsid w:val="00F502B5"/>
    <w:rsid w:val="00F5144F"/>
    <w:rsid w:val="00F539C3"/>
    <w:rsid w:val="00F824E5"/>
    <w:rsid w:val="00F86EFF"/>
    <w:rsid w:val="00FA7DC9"/>
    <w:rsid w:val="00FE5914"/>
    <w:rsid w:val="00FF37B0"/>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D5CEC"/>
  <w15:docId w15:val="{25E8E9CB-4F18-4118-9EB5-B0D723B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58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C9358C"/>
  </w:style>
  <w:style w:type="paragraph" w:styleId="Footer">
    <w:name w:val="footer"/>
    <w:basedOn w:val="Normal"/>
    <w:link w:val="FooterChar"/>
    <w:uiPriority w:val="99"/>
    <w:unhideWhenUsed/>
    <w:rsid w:val="00C9358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9358C"/>
  </w:style>
  <w:style w:type="paragraph" w:styleId="ListParagraph">
    <w:name w:val="List Paragraph"/>
    <w:basedOn w:val="Normal"/>
    <w:uiPriority w:val="34"/>
    <w:qFormat/>
    <w:rsid w:val="00565AE8"/>
    <w:pPr>
      <w:ind w:left="720"/>
      <w:contextualSpacing/>
    </w:pPr>
  </w:style>
  <w:style w:type="paragraph" w:styleId="BalloonText">
    <w:name w:val="Balloon Text"/>
    <w:basedOn w:val="Normal"/>
    <w:link w:val="BalloonTextChar"/>
    <w:uiPriority w:val="99"/>
    <w:semiHidden/>
    <w:unhideWhenUsed/>
    <w:rsid w:val="0047711D"/>
    <w:rPr>
      <w:rFonts w:ascii="Tahoma" w:hAnsi="Tahoma" w:cs="Tahoma"/>
      <w:sz w:val="16"/>
      <w:szCs w:val="16"/>
    </w:rPr>
  </w:style>
  <w:style w:type="character" w:customStyle="1" w:styleId="BalloonTextChar">
    <w:name w:val="Balloon Text Char"/>
    <w:basedOn w:val="DefaultParagraphFont"/>
    <w:link w:val="BalloonText"/>
    <w:uiPriority w:val="99"/>
    <w:semiHidden/>
    <w:rsid w:val="0047711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760A7"/>
    <w:rPr>
      <w:sz w:val="16"/>
      <w:szCs w:val="16"/>
    </w:rPr>
  </w:style>
  <w:style w:type="paragraph" w:styleId="CommentText">
    <w:name w:val="annotation text"/>
    <w:basedOn w:val="Normal"/>
    <w:link w:val="CommentTextChar"/>
    <w:uiPriority w:val="99"/>
    <w:semiHidden/>
    <w:unhideWhenUsed/>
    <w:rsid w:val="001760A7"/>
    <w:rPr>
      <w:sz w:val="20"/>
      <w:szCs w:val="20"/>
    </w:rPr>
  </w:style>
  <w:style w:type="character" w:customStyle="1" w:styleId="CommentTextChar">
    <w:name w:val="Comment Text Char"/>
    <w:basedOn w:val="DefaultParagraphFont"/>
    <w:link w:val="CommentText"/>
    <w:uiPriority w:val="99"/>
    <w:semiHidden/>
    <w:rsid w:val="001760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60A7"/>
    <w:rPr>
      <w:b/>
      <w:bCs/>
    </w:rPr>
  </w:style>
  <w:style w:type="character" w:customStyle="1" w:styleId="CommentSubjectChar">
    <w:name w:val="Comment Subject Char"/>
    <w:basedOn w:val="CommentTextChar"/>
    <w:link w:val="CommentSubject"/>
    <w:uiPriority w:val="99"/>
    <w:semiHidden/>
    <w:rsid w:val="001760A7"/>
    <w:rPr>
      <w:rFonts w:eastAsiaTheme="minorEastAsia"/>
      <w:b/>
      <w:bCs/>
      <w:sz w:val="20"/>
      <w:szCs w:val="20"/>
    </w:rPr>
  </w:style>
  <w:style w:type="paragraph" w:customStyle="1" w:styleId="Default">
    <w:name w:val="Default"/>
    <w:rsid w:val="009537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1CB7"/>
    <w:pPr>
      <w:spacing w:before="100" w:beforeAutospacing="1" w:after="100" w:afterAutospacing="1"/>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364">
      <w:bodyDiv w:val="1"/>
      <w:marLeft w:val="0"/>
      <w:marRight w:val="0"/>
      <w:marTop w:val="0"/>
      <w:marBottom w:val="0"/>
      <w:divBdr>
        <w:top w:val="none" w:sz="0" w:space="0" w:color="auto"/>
        <w:left w:val="none" w:sz="0" w:space="0" w:color="auto"/>
        <w:bottom w:val="none" w:sz="0" w:space="0" w:color="auto"/>
        <w:right w:val="none" w:sz="0" w:space="0" w:color="auto"/>
      </w:divBdr>
    </w:div>
    <w:div w:id="70660561">
      <w:bodyDiv w:val="1"/>
      <w:marLeft w:val="0"/>
      <w:marRight w:val="0"/>
      <w:marTop w:val="0"/>
      <w:marBottom w:val="0"/>
      <w:divBdr>
        <w:top w:val="none" w:sz="0" w:space="0" w:color="auto"/>
        <w:left w:val="none" w:sz="0" w:space="0" w:color="auto"/>
        <w:bottom w:val="none" w:sz="0" w:space="0" w:color="auto"/>
        <w:right w:val="none" w:sz="0" w:space="0" w:color="auto"/>
      </w:divBdr>
    </w:div>
    <w:div w:id="946544877">
      <w:bodyDiv w:val="1"/>
      <w:marLeft w:val="0"/>
      <w:marRight w:val="0"/>
      <w:marTop w:val="0"/>
      <w:marBottom w:val="0"/>
      <w:divBdr>
        <w:top w:val="none" w:sz="0" w:space="0" w:color="auto"/>
        <w:left w:val="none" w:sz="0" w:space="0" w:color="auto"/>
        <w:bottom w:val="none" w:sz="0" w:space="0" w:color="auto"/>
        <w:right w:val="none" w:sz="0" w:space="0" w:color="auto"/>
      </w:divBdr>
    </w:div>
    <w:div w:id="962923848">
      <w:bodyDiv w:val="1"/>
      <w:marLeft w:val="0"/>
      <w:marRight w:val="0"/>
      <w:marTop w:val="0"/>
      <w:marBottom w:val="0"/>
      <w:divBdr>
        <w:top w:val="none" w:sz="0" w:space="0" w:color="auto"/>
        <w:left w:val="none" w:sz="0" w:space="0" w:color="auto"/>
        <w:bottom w:val="none" w:sz="0" w:space="0" w:color="auto"/>
        <w:right w:val="none" w:sz="0" w:space="0" w:color="auto"/>
      </w:divBdr>
    </w:div>
    <w:div w:id="2011325646">
      <w:bodyDiv w:val="1"/>
      <w:marLeft w:val="0"/>
      <w:marRight w:val="0"/>
      <w:marTop w:val="0"/>
      <w:marBottom w:val="0"/>
      <w:divBdr>
        <w:top w:val="none" w:sz="0" w:space="0" w:color="auto"/>
        <w:left w:val="none" w:sz="0" w:space="0" w:color="auto"/>
        <w:bottom w:val="none" w:sz="0" w:space="0" w:color="auto"/>
        <w:right w:val="none" w:sz="0" w:space="0" w:color="auto"/>
      </w:divBdr>
    </w:div>
    <w:div w:id="2077628324">
      <w:bodyDiv w:val="1"/>
      <w:marLeft w:val="0"/>
      <w:marRight w:val="0"/>
      <w:marTop w:val="0"/>
      <w:marBottom w:val="0"/>
      <w:divBdr>
        <w:top w:val="none" w:sz="0" w:space="0" w:color="auto"/>
        <w:left w:val="none" w:sz="0" w:space="0" w:color="auto"/>
        <w:bottom w:val="none" w:sz="0" w:space="0" w:color="auto"/>
        <w:right w:val="none" w:sz="0" w:space="0" w:color="auto"/>
      </w:divBdr>
    </w:div>
    <w:div w:id="2131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C2FB-DE32-4622-9130-8A1231B1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 Kirk</dc:creator>
  <cp:lastModifiedBy>Alice R. Griffin</cp:lastModifiedBy>
  <cp:revision>2</cp:revision>
  <cp:lastPrinted>2018-09-04T21:31:00Z</cp:lastPrinted>
  <dcterms:created xsi:type="dcterms:W3CDTF">2018-09-07T13:52:00Z</dcterms:created>
  <dcterms:modified xsi:type="dcterms:W3CDTF">2018-09-07T13:52:00Z</dcterms:modified>
</cp:coreProperties>
</file>