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1400F" w14:textId="46DC43C4" w:rsidR="00704FA0" w:rsidRPr="00035B56" w:rsidRDefault="00704FA0" w:rsidP="00035B56">
      <w:pPr>
        <w:jc w:val="center"/>
        <w:rPr>
          <w:b/>
        </w:rPr>
      </w:pPr>
      <w:bookmarkStart w:id="0" w:name="_GoBack"/>
      <w:bookmarkEnd w:id="0"/>
      <w:r w:rsidRPr="00035B56">
        <w:rPr>
          <w:b/>
        </w:rPr>
        <w:t xml:space="preserve">Revision to Masters </w:t>
      </w:r>
      <w:r w:rsidR="00035B56" w:rsidRPr="00035B56">
        <w:rPr>
          <w:b/>
        </w:rPr>
        <w:t xml:space="preserve">in Education </w:t>
      </w:r>
      <w:r w:rsidRPr="00035B56">
        <w:rPr>
          <w:b/>
        </w:rPr>
        <w:t>in Special Education</w:t>
      </w:r>
    </w:p>
    <w:p w14:paraId="70136653" w14:textId="77777777" w:rsidR="00704FA0" w:rsidRDefault="00704FA0">
      <w:pPr>
        <w:rPr>
          <w:u w:val="single"/>
        </w:rPr>
      </w:pPr>
    </w:p>
    <w:p w14:paraId="3349670E" w14:textId="77777777" w:rsidR="00704FA0" w:rsidRDefault="00704FA0">
      <w:pPr>
        <w:rPr>
          <w:u w:val="single"/>
        </w:rPr>
      </w:pPr>
      <w:r w:rsidRPr="00704FA0">
        <w:rPr>
          <w:u w:val="single"/>
        </w:rPr>
        <w:t>Rationale</w:t>
      </w:r>
    </w:p>
    <w:p w14:paraId="220342F4" w14:textId="77777777" w:rsidR="007C2E7C" w:rsidRDefault="007C2E7C">
      <w:pPr>
        <w:rPr>
          <w:u w:val="single"/>
        </w:rPr>
      </w:pPr>
    </w:p>
    <w:p w14:paraId="722C4D53" w14:textId="2AA9CE18" w:rsidR="000B087F" w:rsidRDefault="007C2E7C">
      <w:r>
        <w:t>The Master of Education</w:t>
      </w:r>
      <w:r w:rsidR="00A64290">
        <w:t xml:space="preserve"> (MEd)</w:t>
      </w:r>
      <w:r>
        <w:t xml:space="preserve"> program leading to</w:t>
      </w:r>
      <w:r w:rsidR="00265323">
        <w:t xml:space="preserve"> the following licensure </w:t>
      </w:r>
      <w:r w:rsidR="00FE2873">
        <w:t>options</w:t>
      </w:r>
      <w:r w:rsidR="00265323">
        <w:t>: an</w:t>
      </w:r>
      <w:r>
        <w:t xml:space="preserve"> initial licensur</w:t>
      </w:r>
      <w:r w:rsidR="00265323">
        <w:t>e in K-12 Special Education and an</w:t>
      </w:r>
      <w:r w:rsidR="00F41E45">
        <w:t xml:space="preserve"> endorsement in special education</w:t>
      </w:r>
      <w:r w:rsidR="00265323">
        <w:t>. These</w:t>
      </w:r>
      <w:r w:rsidR="00F41E45">
        <w:t xml:space="preserve"> have been previously </w:t>
      </w:r>
      <w:r>
        <w:t xml:space="preserve">approved by the Arkansas Department of Education. </w:t>
      </w:r>
      <w:r w:rsidR="00F41E45">
        <w:t xml:space="preserve">The initial licensure track of the MED is </w:t>
      </w:r>
      <w:r w:rsidR="000B087F">
        <w:t>designed for individuals with or without a teaching license in another field</w:t>
      </w:r>
      <w:r w:rsidR="00F41E45">
        <w:t xml:space="preserve">; </w:t>
      </w:r>
      <w:r w:rsidR="00265323">
        <w:t xml:space="preserve">the </w:t>
      </w:r>
      <w:r w:rsidR="00F41E45">
        <w:t>endorsement track is designed for those with a previous education license in field other than special education</w:t>
      </w:r>
      <w:r w:rsidR="000B087F">
        <w:t>. The purpose of the program</w:t>
      </w:r>
      <w:r w:rsidR="00F41E45">
        <w:t xml:space="preserve"> across the two </w:t>
      </w:r>
      <w:r w:rsidR="00021999">
        <w:t xml:space="preserve">licensure </w:t>
      </w:r>
      <w:r w:rsidR="00FE2873">
        <w:t>options</w:t>
      </w:r>
      <w:r w:rsidR="000B087F">
        <w:t xml:space="preserve"> is to address the severe teacher shortage in special education. </w:t>
      </w:r>
    </w:p>
    <w:p w14:paraId="289F5C52" w14:textId="77777777" w:rsidR="000B087F" w:rsidRDefault="000B087F"/>
    <w:p w14:paraId="3621AFFF" w14:textId="77777777" w:rsidR="00F41E45" w:rsidRDefault="000B087F">
      <w:r>
        <w:t>This current</w:t>
      </w:r>
      <w:r w:rsidR="007C2E7C">
        <w:t xml:space="preserve"> proposed program </w:t>
      </w:r>
      <w:r w:rsidR="00975DBA">
        <w:t xml:space="preserve">application includes </w:t>
      </w:r>
      <w:r w:rsidR="00F41E45">
        <w:t>the following changes:</w:t>
      </w:r>
    </w:p>
    <w:p w14:paraId="00D6AF51" w14:textId="77777777" w:rsidR="00F41E45" w:rsidRDefault="00F41E45"/>
    <w:p w14:paraId="3EC3D690" w14:textId="76825B6F" w:rsidR="00F41E45" w:rsidRDefault="00A64290">
      <w:r>
        <w:t xml:space="preserve">For the </w:t>
      </w:r>
      <w:r w:rsidRPr="00523279">
        <w:rPr>
          <w:b/>
        </w:rPr>
        <w:t>MEd</w:t>
      </w:r>
      <w:r w:rsidR="00F41E45" w:rsidRPr="00523279">
        <w:rPr>
          <w:b/>
        </w:rPr>
        <w:t xml:space="preserve"> </w:t>
      </w:r>
      <w:r w:rsidR="00021999">
        <w:rPr>
          <w:b/>
        </w:rPr>
        <w:t xml:space="preserve">in Special Education </w:t>
      </w:r>
      <w:r w:rsidR="00F41E45" w:rsidRPr="00523279">
        <w:rPr>
          <w:b/>
        </w:rPr>
        <w:t>leading to initial licens</w:t>
      </w:r>
      <w:r w:rsidR="000515D7">
        <w:rPr>
          <w:b/>
        </w:rPr>
        <w:t>e</w:t>
      </w:r>
      <w:r w:rsidR="00F41E45">
        <w:t xml:space="preserve"> we propose the following:</w:t>
      </w:r>
      <w:r w:rsidR="000B087F">
        <w:t xml:space="preserve"> </w:t>
      </w:r>
    </w:p>
    <w:p w14:paraId="1C06B4B5" w14:textId="6B34CAB7" w:rsidR="00CD5D30" w:rsidRDefault="00011451" w:rsidP="00011451">
      <w:r>
        <w:t xml:space="preserve">1. </w:t>
      </w:r>
      <w:r w:rsidR="00F41E45">
        <w:t>To change</w:t>
      </w:r>
      <w:r w:rsidR="00441162">
        <w:t xml:space="preserve"> the</w:t>
      </w:r>
      <w:r w:rsidR="000B087F">
        <w:t xml:space="preserve"> approved course SPED 5673 </w:t>
      </w:r>
      <w:r w:rsidR="000B087F" w:rsidRPr="00011451">
        <w:rPr>
          <w:i/>
        </w:rPr>
        <w:t xml:space="preserve">Teaching Social Science, Health and PE to Students with Disabilities </w:t>
      </w:r>
      <w:r w:rsidR="00E142A5">
        <w:t>to</w:t>
      </w:r>
      <w:r w:rsidR="000B087F">
        <w:t xml:space="preserve"> a course entitled </w:t>
      </w:r>
      <w:r w:rsidR="000B087F" w:rsidRPr="00011451">
        <w:rPr>
          <w:i/>
        </w:rPr>
        <w:t>Teaching Students in the Content Areas</w:t>
      </w:r>
      <w:r w:rsidR="00BE5366" w:rsidRPr="00011451">
        <w:rPr>
          <w:i/>
        </w:rPr>
        <w:t xml:space="preserve"> </w:t>
      </w:r>
      <w:r w:rsidR="00BE5366">
        <w:t xml:space="preserve">by merging with the </w:t>
      </w:r>
      <w:r w:rsidR="0022289E">
        <w:t>previously approved</w:t>
      </w:r>
      <w:r w:rsidR="00BE5366">
        <w:t xml:space="preserve"> SPED </w:t>
      </w:r>
      <w:r w:rsidR="0022289E">
        <w:rPr>
          <w:i/>
        </w:rPr>
        <w:t>566</w:t>
      </w:r>
      <w:r w:rsidR="00BE5366" w:rsidRPr="00011451">
        <w:rPr>
          <w:i/>
        </w:rPr>
        <w:t>3</w:t>
      </w:r>
      <w:r w:rsidR="000B087F" w:rsidRPr="00011451">
        <w:rPr>
          <w:i/>
        </w:rPr>
        <w:t xml:space="preserve">. </w:t>
      </w:r>
      <w:r w:rsidR="00441162">
        <w:t xml:space="preserve">This change will allow a more focused curriculum on designing curriculum and </w:t>
      </w:r>
      <w:r w:rsidR="00570C94">
        <w:t xml:space="preserve">evidence-based </w:t>
      </w:r>
      <w:r w:rsidR="00441162">
        <w:t xml:space="preserve">instruction across core instructional areas </w:t>
      </w:r>
      <w:r w:rsidR="00570C94">
        <w:t>with an emphasis on core subjects (e.g., reading, writing, mathematics, science</w:t>
      </w:r>
      <w:r w:rsidR="00E142A5">
        <w:t>, social studies</w:t>
      </w:r>
      <w:r w:rsidR="00570C94">
        <w:t xml:space="preserve">). </w:t>
      </w:r>
      <w:r w:rsidR="00E142A5">
        <w:t xml:space="preserve"> Issues related to health will continue to be covered in courses such as </w:t>
      </w:r>
      <w:r w:rsidR="00E142A5" w:rsidRPr="00011451">
        <w:rPr>
          <w:i/>
        </w:rPr>
        <w:t xml:space="preserve">Students with Severe Disabilities </w:t>
      </w:r>
      <w:r w:rsidR="00E142A5">
        <w:t xml:space="preserve">and the proposed </w:t>
      </w:r>
      <w:r w:rsidR="00E142A5" w:rsidRPr="00011451">
        <w:rPr>
          <w:i/>
        </w:rPr>
        <w:t xml:space="preserve">Teaching Students with Autism Spectrum Disorder. </w:t>
      </w:r>
      <w:r w:rsidR="00E142A5" w:rsidRPr="00560113">
        <w:t>The field experiences for SPED 5673 will include those</w:t>
      </w:r>
      <w:r w:rsidR="00560113" w:rsidRPr="00560113">
        <w:t xml:space="preserve"> already approved under SPED 566</w:t>
      </w:r>
      <w:r w:rsidR="00BE5366" w:rsidRPr="00560113">
        <w:t>3.</w:t>
      </w:r>
    </w:p>
    <w:p w14:paraId="528786BE" w14:textId="77777777" w:rsidR="00011451" w:rsidRDefault="00011451" w:rsidP="00011451"/>
    <w:p w14:paraId="04A57050" w14:textId="1099C6FF" w:rsidR="007C2E7C" w:rsidRDefault="00011451" w:rsidP="00011451">
      <w:r>
        <w:t xml:space="preserve">2. </w:t>
      </w:r>
      <w:r w:rsidR="00F41E45">
        <w:t>To eliminate</w:t>
      </w:r>
      <w:r w:rsidR="00570C94">
        <w:t xml:space="preserve"> SPED 5663 </w:t>
      </w:r>
      <w:r w:rsidR="00570C94" w:rsidRPr="00011451">
        <w:rPr>
          <w:i/>
        </w:rPr>
        <w:t>Teaching Science and Math to Students with Disabilities</w:t>
      </w:r>
      <w:r w:rsidR="00E142A5" w:rsidRPr="00011451">
        <w:rPr>
          <w:i/>
        </w:rPr>
        <w:t>,</w:t>
      </w:r>
      <w:r w:rsidR="00570C94" w:rsidRPr="00011451">
        <w:rPr>
          <w:i/>
        </w:rPr>
        <w:t xml:space="preserve"> </w:t>
      </w:r>
      <w:r w:rsidR="00570C94">
        <w:t xml:space="preserve">as this content will be covered in the previously mentioned SPED 5673. In its place we propose SPED 6803 </w:t>
      </w:r>
      <w:r w:rsidR="00570C94" w:rsidRPr="00011451">
        <w:rPr>
          <w:i/>
        </w:rPr>
        <w:t xml:space="preserve">Teaching Students with Autism Spectrum Disorder. </w:t>
      </w:r>
      <w:r w:rsidR="00570C94">
        <w:t xml:space="preserve">Given the </w:t>
      </w:r>
      <w:r w:rsidR="006E2CE0">
        <w:t xml:space="preserve">prevalence of autism spectrum disorder among school age children, as well as the continuing poor outcomes of adults with </w:t>
      </w:r>
      <w:r w:rsidR="00EA124B">
        <w:t>autism</w:t>
      </w:r>
      <w:r w:rsidR="006E2CE0">
        <w:t xml:space="preserve"> this course covers characteristics of autism, evidence-based instructional practices specific to autism, and predictors for positive transition outcomes to support future special education teachers who are likely to encourage children and youth on the spectrum. </w:t>
      </w:r>
    </w:p>
    <w:p w14:paraId="1E26DADB" w14:textId="77777777" w:rsidR="00F41E45" w:rsidRDefault="00F41E45" w:rsidP="00F41E45">
      <w:pPr>
        <w:pStyle w:val="ListParagraph"/>
        <w:ind w:left="1720"/>
      </w:pPr>
    </w:p>
    <w:p w14:paraId="797D7147" w14:textId="079DD590" w:rsidR="00CD5D30" w:rsidRDefault="00F41E45" w:rsidP="00A64290">
      <w:r>
        <w:t>For</w:t>
      </w:r>
      <w:r w:rsidR="00A64290">
        <w:t xml:space="preserve"> the </w:t>
      </w:r>
      <w:r w:rsidR="00A64290" w:rsidRPr="00523279">
        <w:rPr>
          <w:b/>
        </w:rPr>
        <w:t>MEd</w:t>
      </w:r>
      <w:r w:rsidRPr="00523279">
        <w:rPr>
          <w:b/>
        </w:rPr>
        <w:t xml:space="preserve"> </w:t>
      </w:r>
      <w:r w:rsidR="00021999">
        <w:rPr>
          <w:b/>
        </w:rPr>
        <w:t xml:space="preserve">in Special Education </w:t>
      </w:r>
      <w:r w:rsidRPr="00523279">
        <w:rPr>
          <w:b/>
        </w:rPr>
        <w:t>leading to endor</w:t>
      </w:r>
      <w:r w:rsidR="00A64290" w:rsidRPr="00523279">
        <w:rPr>
          <w:b/>
        </w:rPr>
        <w:t>sement</w:t>
      </w:r>
      <w:r w:rsidR="00A64290">
        <w:t xml:space="preserve"> we propose the following change</w:t>
      </w:r>
      <w:r w:rsidR="00021999">
        <w:t>s:</w:t>
      </w:r>
      <w:r w:rsidR="00A64290">
        <w:t xml:space="preserve"> </w:t>
      </w:r>
    </w:p>
    <w:p w14:paraId="36FCE871" w14:textId="1F6E1649" w:rsidR="00CD5D30" w:rsidRDefault="00CD5D30" w:rsidP="00A64290">
      <w:r>
        <w:tab/>
      </w:r>
    </w:p>
    <w:p w14:paraId="72052D92" w14:textId="7C00873C" w:rsidR="00F41E45" w:rsidRDefault="005E2E1D" w:rsidP="00CD5D30">
      <w:r>
        <w:t>1. To provide option for students to take</w:t>
      </w:r>
      <w:r w:rsidR="00CD5D30">
        <w:t xml:space="preserve"> one of three </w:t>
      </w:r>
      <w:r>
        <w:t xml:space="preserve">research </w:t>
      </w:r>
      <w:r w:rsidR="00CD5D30">
        <w:t>courses to replace SPED 5633 Curriculum Development and Instructional Planning. The three courses are 2 statistics courses (ESRM 5393</w:t>
      </w:r>
      <w:r w:rsidR="00523279">
        <w:t xml:space="preserve"> </w:t>
      </w:r>
      <w:r w:rsidR="00523279">
        <w:rPr>
          <w:i/>
        </w:rPr>
        <w:t>Research in Education and Health Professions</w:t>
      </w:r>
      <w:r w:rsidR="00CD5D30">
        <w:t xml:space="preserve"> or ESRM 5013</w:t>
      </w:r>
      <w:r w:rsidR="00523279">
        <w:t xml:space="preserve"> </w:t>
      </w:r>
      <w:r w:rsidR="00523279">
        <w:rPr>
          <w:i/>
        </w:rPr>
        <w:t>Research Methods in Education</w:t>
      </w:r>
      <w:r w:rsidR="00CD5D30">
        <w:t xml:space="preserve">) or SPED 6873 </w:t>
      </w:r>
      <w:r w:rsidR="00CD5D30" w:rsidRPr="00523279">
        <w:rPr>
          <w:i/>
        </w:rPr>
        <w:t>Measurement and Experimental Design</w:t>
      </w:r>
      <w:r w:rsidR="00CD5D30">
        <w:t>. SPED 6873</w:t>
      </w:r>
      <w:r w:rsidR="00F41E45">
        <w:t xml:space="preserve"> </w:t>
      </w:r>
      <w:r w:rsidR="00CD5D30">
        <w:t xml:space="preserve">specifically will allow </w:t>
      </w:r>
      <w:r w:rsidR="00F41E45">
        <w:t>students to expand their understanding of research to single subject design which is a common, rigorous research design in special education and applicable to strategies used in classrooms to assess and measure student progress.</w:t>
      </w:r>
    </w:p>
    <w:p w14:paraId="3B510A59" w14:textId="77777777" w:rsidR="005E2E1D" w:rsidRDefault="005E2E1D" w:rsidP="00CD5D30"/>
    <w:p w14:paraId="0A24BA46" w14:textId="54422C06" w:rsidR="00F41E45" w:rsidRPr="004910D8" w:rsidRDefault="00CD5D30" w:rsidP="00CD5D30">
      <w:r>
        <w:lastRenderedPageBreak/>
        <w:t xml:space="preserve">2. </w:t>
      </w:r>
      <w:r w:rsidR="005E2E1D">
        <w:t xml:space="preserve">To replace the above proposed </w:t>
      </w:r>
      <w:r w:rsidR="004910D8">
        <w:t xml:space="preserve">SPED 6803 Teaching Students with Autism Spectrum </w:t>
      </w:r>
      <w:r w:rsidR="005E2E1D">
        <w:t>with</w:t>
      </w:r>
      <w:r w:rsidR="004910D8">
        <w:t xml:space="preserve"> SPED 5883 </w:t>
      </w:r>
      <w:r w:rsidR="004910D8">
        <w:rPr>
          <w:i/>
        </w:rPr>
        <w:t>Research in Inclusive Education</w:t>
      </w:r>
      <w:r w:rsidR="004910D8">
        <w:t xml:space="preserve">, </w:t>
      </w:r>
      <w:r w:rsidR="005E2E1D">
        <w:t xml:space="preserve">which </w:t>
      </w:r>
      <w:r w:rsidR="00523279">
        <w:t xml:space="preserve">exposes students to case study research in education in order to understand research utilizing this methodology and applying the principles of case study research to their work with individual students with disabilities. </w:t>
      </w:r>
    </w:p>
    <w:p w14:paraId="59D25B38" w14:textId="21C7A558" w:rsidR="007C2E7C" w:rsidRDefault="007C2E7C"/>
    <w:p w14:paraId="3CA5665E" w14:textId="77777777" w:rsidR="00021999" w:rsidRDefault="00021999" w:rsidP="00021999">
      <w:r>
        <w:t>Students in the MEd with endorsement licensure track will have already completed a licensure program in education (e.g., childhood education, secondary education) that would have exposed them to curriculum design. Students who understand the principles of research are that much more prepared to identify and use evidence based practices. To expand student competencies related to understanding, critiquing, and applying research methods we propose that MEd with endorsement students have deepen exposure to research methods courses.</w:t>
      </w:r>
    </w:p>
    <w:p w14:paraId="031EF352" w14:textId="77777777" w:rsidR="00021999" w:rsidRDefault="00021999"/>
    <w:p w14:paraId="099FB953" w14:textId="77777777" w:rsidR="005E2E1D" w:rsidRDefault="005E2E1D"/>
    <w:p w14:paraId="4F956225" w14:textId="77777777" w:rsidR="005E2E1D" w:rsidRDefault="005E2E1D"/>
    <w:p w14:paraId="30E2F9BD" w14:textId="77777777" w:rsidR="005E2E1D" w:rsidRDefault="005E2E1D"/>
    <w:p w14:paraId="0E938867" w14:textId="77777777" w:rsidR="005E2E1D" w:rsidRDefault="005E2E1D"/>
    <w:p w14:paraId="4CE4887F" w14:textId="77777777" w:rsidR="005E2E1D" w:rsidRDefault="005E2E1D"/>
    <w:p w14:paraId="76554900" w14:textId="77777777" w:rsidR="005E2E1D" w:rsidRDefault="005E2E1D"/>
    <w:p w14:paraId="40DE6F2C" w14:textId="77777777" w:rsidR="005E2E1D" w:rsidRDefault="005E2E1D"/>
    <w:p w14:paraId="305BD3A9" w14:textId="77777777" w:rsidR="005E2E1D" w:rsidRDefault="005E2E1D"/>
    <w:p w14:paraId="4DD3CAB8" w14:textId="77777777" w:rsidR="005E2E1D" w:rsidRDefault="005E2E1D"/>
    <w:p w14:paraId="5114C3E4" w14:textId="77777777" w:rsidR="005E2E1D" w:rsidRDefault="005E2E1D"/>
    <w:p w14:paraId="24ABF3DF" w14:textId="77777777" w:rsidR="005E2E1D" w:rsidRDefault="005E2E1D"/>
    <w:p w14:paraId="73B77705" w14:textId="77777777" w:rsidR="005E2E1D" w:rsidRDefault="005E2E1D"/>
    <w:p w14:paraId="605DDFD1" w14:textId="77777777" w:rsidR="005E2E1D" w:rsidRDefault="005E2E1D"/>
    <w:p w14:paraId="0C604F70" w14:textId="77777777" w:rsidR="005E2E1D" w:rsidRDefault="005E2E1D"/>
    <w:p w14:paraId="65D42E7D" w14:textId="77777777" w:rsidR="005E2E1D" w:rsidRDefault="005E2E1D"/>
    <w:p w14:paraId="18085119" w14:textId="77777777" w:rsidR="005E2E1D" w:rsidRDefault="005E2E1D"/>
    <w:p w14:paraId="121BDDD6" w14:textId="77777777" w:rsidR="005E2E1D" w:rsidRDefault="005E2E1D"/>
    <w:p w14:paraId="521A2598" w14:textId="77777777" w:rsidR="005E2E1D" w:rsidRDefault="005E2E1D"/>
    <w:p w14:paraId="502123AA" w14:textId="77777777" w:rsidR="005E2E1D" w:rsidRDefault="005E2E1D"/>
    <w:p w14:paraId="22621CBB" w14:textId="77777777" w:rsidR="005E2E1D" w:rsidRDefault="005E2E1D"/>
    <w:p w14:paraId="28F501F5" w14:textId="77777777" w:rsidR="005E2E1D" w:rsidRDefault="005E2E1D"/>
    <w:p w14:paraId="5A58ED8B" w14:textId="77777777" w:rsidR="005E2E1D" w:rsidRDefault="005E2E1D"/>
    <w:p w14:paraId="209DC9A9" w14:textId="77777777" w:rsidR="005E2E1D" w:rsidRDefault="005E2E1D"/>
    <w:p w14:paraId="604E1BE7" w14:textId="77777777" w:rsidR="005E2E1D" w:rsidRDefault="005E2E1D"/>
    <w:p w14:paraId="11F1C5DB" w14:textId="4BF09092" w:rsidR="006E2FD4" w:rsidRDefault="006E2FD4"/>
    <w:p w14:paraId="66E71764" w14:textId="77777777" w:rsidR="006E2FD4" w:rsidRDefault="006E2FD4"/>
    <w:p w14:paraId="4A794CD1" w14:textId="77777777" w:rsidR="006E2FD4" w:rsidRDefault="006E2FD4"/>
    <w:p w14:paraId="2A84C093" w14:textId="77777777" w:rsidR="006E2FD4" w:rsidRDefault="006E2FD4"/>
    <w:p w14:paraId="41DC884A" w14:textId="77777777" w:rsidR="006E2FD4" w:rsidRDefault="006E2FD4"/>
    <w:p w14:paraId="44656443" w14:textId="77777777" w:rsidR="006E2FD4" w:rsidRDefault="006E2FD4"/>
    <w:p w14:paraId="00C42EF8" w14:textId="77777777" w:rsidR="006E2FD4" w:rsidRDefault="006E2FD4"/>
    <w:p w14:paraId="771D0690" w14:textId="77777777" w:rsidR="005E2E1D" w:rsidRDefault="005E2E1D"/>
    <w:p w14:paraId="2F91BA59" w14:textId="77777777" w:rsidR="005E2E1D" w:rsidRDefault="005E2E1D"/>
    <w:p w14:paraId="4F4B1336" w14:textId="77777777" w:rsidR="00021999" w:rsidRDefault="00021999"/>
    <w:p w14:paraId="50B6DCFD" w14:textId="71EDEA86" w:rsidR="00704FA0" w:rsidRDefault="00704FA0">
      <w:pPr>
        <w:rPr>
          <w:u w:val="single"/>
        </w:rPr>
      </w:pPr>
      <w:r>
        <w:rPr>
          <w:u w:val="single"/>
        </w:rPr>
        <w:t>Documentation of Revisions</w:t>
      </w:r>
    </w:p>
    <w:p w14:paraId="1248B00D" w14:textId="77777777" w:rsidR="00704FA0" w:rsidRDefault="00704FA0" w:rsidP="006E2CE0"/>
    <w:p w14:paraId="0996A9E8" w14:textId="77777777" w:rsidR="000B087F" w:rsidRDefault="006E2CE0" w:rsidP="006E2CE0">
      <w:pPr>
        <w:tabs>
          <w:tab w:val="left" w:pos="2453"/>
        </w:tabs>
        <w:rPr>
          <w:rFonts w:ascii="Times New Roman" w:hAnsi="Times New Roman" w:cs="Times New Roman"/>
          <w:b/>
          <w:u w:val="single"/>
        </w:rPr>
      </w:pPr>
      <w:r>
        <w:rPr>
          <w:rFonts w:ascii="Times New Roman" w:hAnsi="Times New Roman" w:cs="Times New Roman"/>
          <w:b/>
          <w:u w:val="single"/>
        </w:rPr>
        <w:t xml:space="preserve">4ai. Current </w:t>
      </w:r>
      <w:r w:rsidR="000B087F" w:rsidRPr="006E2CE0">
        <w:rPr>
          <w:rFonts w:ascii="Times New Roman" w:hAnsi="Times New Roman" w:cs="Times New Roman"/>
          <w:b/>
          <w:u w:val="single"/>
        </w:rPr>
        <w:t>Plan of Study</w:t>
      </w:r>
      <w:r>
        <w:rPr>
          <w:rFonts w:ascii="Times New Roman" w:hAnsi="Times New Roman" w:cs="Times New Roman"/>
          <w:b/>
          <w:u w:val="single"/>
        </w:rPr>
        <w:t xml:space="preserve"> with Proposed Changes Indicated</w:t>
      </w:r>
    </w:p>
    <w:p w14:paraId="00AFC793" w14:textId="77777777" w:rsidR="004910D8" w:rsidRDefault="004910D8" w:rsidP="006E2CE0">
      <w:pPr>
        <w:tabs>
          <w:tab w:val="left" w:pos="2453"/>
        </w:tabs>
        <w:rPr>
          <w:rFonts w:ascii="Times New Roman" w:hAnsi="Times New Roman" w:cs="Times New Roman"/>
          <w:b/>
          <w:u w:val="single"/>
        </w:rPr>
      </w:pPr>
    </w:p>
    <w:tbl>
      <w:tblPr>
        <w:tblStyle w:val="TableGrid"/>
        <w:tblW w:w="0" w:type="auto"/>
        <w:tblLook w:val="04A0" w:firstRow="1" w:lastRow="0" w:firstColumn="1" w:lastColumn="0" w:noHBand="0" w:noVBand="1"/>
      </w:tblPr>
      <w:tblGrid>
        <w:gridCol w:w="3136"/>
        <w:gridCol w:w="3077"/>
        <w:gridCol w:w="3137"/>
      </w:tblGrid>
      <w:tr w:rsidR="004910D8" w:rsidRPr="00594AB5" w14:paraId="61AC2AF9" w14:textId="77777777" w:rsidTr="004910D8">
        <w:tc>
          <w:tcPr>
            <w:tcW w:w="3518" w:type="dxa"/>
          </w:tcPr>
          <w:p w14:paraId="28779652" w14:textId="3DE12C56" w:rsidR="004910D8" w:rsidRPr="00594AB5" w:rsidRDefault="004910D8" w:rsidP="00594AB5">
            <w:pPr>
              <w:tabs>
                <w:tab w:val="left" w:pos="2453"/>
              </w:tabs>
              <w:jc w:val="center"/>
              <w:rPr>
                <w:rFonts w:ascii="Times New Roman" w:hAnsi="Times New Roman"/>
                <w:b/>
              </w:rPr>
            </w:pPr>
            <w:r w:rsidRPr="00594AB5">
              <w:rPr>
                <w:rFonts w:ascii="Times New Roman" w:hAnsi="Times New Roman"/>
                <w:b/>
              </w:rPr>
              <w:t>Current MEd Plan of Study</w:t>
            </w:r>
          </w:p>
        </w:tc>
        <w:tc>
          <w:tcPr>
            <w:tcW w:w="3519" w:type="dxa"/>
          </w:tcPr>
          <w:p w14:paraId="0ECE866F" w14:textId="026EC466" w:rsidR="004910D8" w:rsidRPr="00594AB5" w:rsidRDefault="004910D8" w:rsidP="00594AB5">
            <w:pPr>
              <w:tabs>
                <w:tab w:val="left" w:pos="2453"/>
              </w:tabs>
              <w:jc w:val="center"/>
              <w:rPr>
                <w:rFonts w:ascii="Times New Roman" w:hAnsi="Times New Roman"/>
                <w:b/>
              </w:rPr>
            </w:pPr>
            <w:r w:rsidRPr="00594AB5">
              <w:rPr>
                <w:rFonts w:ascii="Times New Roman" w:hAnsi="Times New Roman"/>
                <w:b/>
              </w:rPr>
              <w:t>Proposed MEd leading to initial licensure</w:t>
            </w:r>
          </w:p>
        </w:tc>
        <w:tc>
          <w:tcPr>
            <w:tcW w:w="3519" w:type="dxa"/>
          </w:tcPr>
          <w:p w14:paraId="2407FE1C" w14:textId="6E7138C5" w:rsidR="004910D8" w:rsidRPr="00594AB5" w:rsidRDefault="004910D8" w:rsidP="00594AB5">
            <w:pPr>
              <w:tabs>
                <w:tab w:val="left" w:pos="2453"/>
              </w:tabs>
              <w:jc w:val="center"/>
              <w:rPr>
                <w:rFonts w:ascii="Times New Roman" w:hAnsi="Times New Roman"/>
                <w:b/>
              </w:rPr>
            </w:pPr>
            <w:r w:rsidRPr="00594AB5">
              <w:rPr>
                <w:rFonts w:ascii="Times New Roman" w:hAnsi="Times New Roman"/>
                <w:b/>
              </w:rPr>
              <w:t>Proposed MEd leading to endorsement</w:t>
            </w:r>
          </w:p>
        </w:tc>
      </w:tr>
      <w:tr w:rsidR="004910D8" w14:paraId="3F8C28E7" w14:textId="77777777" w:rsidTr="004910D8">
        <w:tc>
          <w:tcPr>
            <w:tcW w:w="3518" w:type="dxa"/>
          </w:tcPr>
          <w:p w14:paraId="24F97224" w14:textId="1EF254B9" w:rsidR="004910D8" w:rsidRDefault="008E5784" w:rsidP="008E5784">
            <w:pPr>
              <w:tabs>
                <w:tab w:val="left" w:pos="2453"/>
              </w:tabs>
              <w:rPr>
                <w:rFonts w:ascii="Times New Roman" w:hAnsi="Times New Roman"/>
              </w:rPr>
            </w:pPr>
            <w:r>
              <w:rPr>
                <w:rFonts w:ascii="Times New Roman" w:hAnsi="Times New Roman"/>
              </w:rPr>
              <w:t>SPED 5413</w:t>
            </w:r>
            <w:r w:rsidR="004910D8">
              <w:rPr>
                <w:rFonts w:ascii="Times New Roman" w:hAnsi="Times New Roman"/>
              </w:rPr>
              <w:t xml:space="preserve"> ABA &amp; Classroom Management for Teachers</w:t>
            </w:r>
          </w:p>
        </w:tc>
        <w:tc>
          <w:tcPr>
            <w:tcW w:w="3519" w:type="dxa"/>
          </w:tcPr>
          <w:p w14:paraId="109CA732" w14:textId="40296B30" w:rsidR="004910D8" w:rsidRDefault="00594AB5" w:rsidP="006E2CE0">
            <w:pPr>
              <w:tabs>
                <w:tab w:val="left" w:pos="2453"/>
              </w:tabs>
              <w:rPr>
                <w:rFonts w:ascii="Times New Roman" w:hAnsi="Times New Roman"/>
              </w:rPr>
            </w:pPr>
            <w:r>
              <w:rPr>
                <w:rFonts w:ascii="Times New Roman" w:hAnsi="Times New Roman"/>
              </w:rPr>
              <w:t>No change</w:t>
            </w:r>
          </w:p>
        </w:tc>
        <w:tc>
          <w:tcPr>
            <w:tcW w:w="3519" w:type="dxa"/>
          </w:tcPr>
          <w:p w14:paraId="64C6F404" w14:textId="7CB8F5F3" w:rsidR="004910D8" w:rsidRDefault="00594AB5" w:rsidP="006E2CE0">
            <w:pPr>
              <w:tabs>
                <w:tab w:val="left" w:pos="2453"/>
              </w:tabs>
              <w:rPr>
                <w:rFonts w:ascii="Times New Roman" w:hAnsi="Times New Roman"/>
              </w:rPr>
            </w:pPr>
            <w:r>
              <w:rPr>
                <w:rFonts w:ascii="Times New Roman" w:hAnsi="Times New Roman"/>
              </w:rPr>
              <w:t>No change</w:t>
            </w:r>
          </w:p>
        </w:tc>
      </w:tr>
      <w:tr w:rsidR="004910D8" w14:paraId="0B9833A5" w14:textId="77777777" w:rsidTr="004910D8">
        <w:tc>
          <w:tcPr>
            <w:tcW w:w="3518" w:type="dxa"/>
          </w:tcPr>
          <w:p w14:paraId="7F09EB86" w14:textId="5D41A6B4" w:rsidR="004910D8" w:rsidRDefault="004910D8" w:rsidP="006E2CE0">
            <w:pPr>
              <w:tabs>
                <w:tab w:val="left" w:pos="2453"/>
              </w:tabs>
              <w:rPr>
                <w:rFonts w:ascii="Times New Roman" w:hAnsi="Times New Roman"/>
              </w:rPr>
            </w:pPr>
            <w:r>
              <w:rPr>
                <w:rFonts w:ascii="Times New Roman" w:hAnsi="Times New Roman"/>
              </w:rPr>
              <w:t>SPED 5633 Curriculum Development and Instructional Planning</w:t>
            </w:r>
          </w:p>
        </w:tc>
        <w:tc>
          <w:tcPr>
            <w:tcW w:w="3519" w:type="dxa"/>
          </w:tcPr>
          <w:p w14:paraId="3A9D6A11" w14:textId="08EE8683" w:rsidR="004910D8" w:rsidRDefault="00594AB5" w:rsidP="006E2CE0">
            <w:pPr>
              <w:tabs>
                <w:tab w:val="left" w:pos="2453"/>
              </w:tabs>
              <w:rPr>
                <w:rFonts w:ascii="Times New Roman" w:hAnsi="Times New Roman"/>
              </w:rPr>
            </w:pPr>
            <w:r>
              <w:rPr>
                <w:rFonts w:ascii="Times New Roman" w:hAnsi="Times New Roman"/>
              </w:rPr>
              <w:t>No change</w:t>
            </w:r>
          </w:p>
        </w:tc>
        <w:tc>
          <w:tcPr>
            <w:tcW w:w="3519" w:type="dxa"/>
          </w:tcPr>
          <w:p w14:paraId="5EC078AA" w14:textId="77777777" w:rsidR="004910D8" w:rsidRDefault="00594AB5" w:rsidP="006E2CE0">
            <w:pPr>
              <w:tabs>
                <w:tab w:val="left" w:pos="2453"/>
              </w:tabs>
              <w:rPr>
                <w:rFonts w:ascii="Times New Roman" w:hAnsi="Times New Roman"/>
              </w:rPr>
            </w:pPr>
            <w:r>
              <w:rPr>
                <w:rFonts w:ascii="Times New Roman" w:hAnsi="Times New Roman"/>
              </w:rPr>
              <w:t>Replace with one of the following:</w:t>
            </w:r>
          </w:p>
          <w:p w14:paraId="0582D55A" w14:textId="2D748DDD" w:rsidR="00594AB5" w:rsidRDefault="00594AB5" w:rsidP="006E2CE0">
            <w:pPr>
              <w:tabs>
                <w:tab w:val="left" w:pos="2453"/>
              </w:tabs>
              <w:rPr>
                <w:rFonts w:ascii="Times New Roman" w:hAnsi="Times New Roman"/>
              </w:rPr>
            </w:pPr>
            <w:r>
              <w:rPr>
                <w:rFonts w:ascii="Times New Roman" w:hAnsi="Times New Roman"/>
              </w:rPr>
              <w:t>SPED 6873 Measurement and Experimental Design</w:t>
            </w:r>
          </w:p>
          <w:p w14:paraId="32736C14" w14:textId="7CF56DF9" w:rsidR="00594AB5" w:rsidRDefault="00594AB5" w:rsidP="006E2CE0">
            <w:pPr>
              <w:tabs>
                <w:tab w:val="left" w:pos="2453"/>
              </w:tabs>
              <w:rPr>
                <w:rFonts w:ascii="Times New Roman" w:hAnsi="Times New Roman"/>
              </w:rPr>
            </w:pPr>
            <w:r>
              <w:rPr>
                <w:rFonts w:ascii="Times New Roman" w:hAnsi="Times New Roman"/>
              </w:rPr>
              <w:t>ESRM 5013</w:t>
            </w:r>
            <w:r w:rsidR="00313E61">
              <w:rPr>
                <w:rFonts w:ascii="Times New Roman" w:hAnsi="Times New Roman"/>
              </w:rPr>
              <w:t xml:space="preserve"> Research Methods in Education</w:t>
            </w:r>
          </w:p>
          <w:p w14:paraId="2D6AEC43" w14:textId="77777777" w:rsidR="00594AB5" w:rsidRDefault="00594AB5" w:rsidP="006E2CE0">
            <w:pPr>
              <w:tabs>
                <w:tab w:val="left" w:pos="2453"/>
              </w:tabs>
              <w:rPr>
                <w:rFonts w:ascii="Times New Roman" w:hAnsi="Times New Roman"/>
              </w:rPr>
            </w:pPr>
            <w:r>
              <w:rPr>
                <w:rFonts w:ascii="Times New Roman" w:hAnsi="Times New Roman"/>
              </w:rPr>
              <w:t>ESRM 5393 Statistics in Education and Health Professions</w:t>
            </w:r>
          </w:p>
          <w:p w14:paraId="43FAE7B7" w14:textId="77777777" w:rsidR="00594AB5" w:rsidRDefault="00594AB5" w:rsidP="006E2CE0">
            <w:pPr>
              <w:tabs>
                <w:tab w:val="left" w:pos="2453"/>
              </w:tabs>
              <w:rPr>
                <w:rFonts w:ascii="Times New Roman" w:hAnsi="Times New Roman"/>
              </w:rPr>
            </w:pPr>
          </w:p>
        </w:tc>
      </w:tr>
      <w:tr w:rsidR="004910D8" w14:paraId="2426A516" w14:textId="77777777" w:rsidTr="004910D8">
        <w:tc>
          <w:tcPr>
            <w:tcW w:w="3518" w:type="dxa"/>
          </w:tcPr>
          <w:p w14:paraId="69020473" w14:textId="79F6A0C6" w:rsidR="004910D8" w:rsidRDefault="004910D8" w:rsidP="006E2CE0">
            <w:pPr>
              <w:tabs>
                <w:tab w:val="left" w:pos="2453"/>
              </w:tabs>
              <w:rPr>
                <w:rFonts w:ascii="Times New Roman" w:hAnsi="Times New Roman"/>
              </w:rPr>
            </w:pPr>
            <w:r>
              <w:rPr>
                <w:rFonts w:ascii="Times New Roman" w:hAnsi="Times New Roman"/>
              </w:rPr>
              <w:t>SPED 5663 Teaching Science and Math to Students with Disabilities</w:t>
            </w:r>
          </w:p>
        </w:tc>
        <w:tc>
          <w:tcPr>
            <w:tcW w:w="3519" w:type="dxa"/>
          </w:tcPr>
          <w:p w14:paraId="0D71A2DF" w14:textId="647B3B59" w:rsidR="004910D8" w:rsidRDefault="00594AB5" w:rsidP="006E2CE0">
            <w:pPr>
              <w:tabs>
                <w:tab w:val="left" w:pos="2453"/>
              </w:tabs>
              <w:rPr>
                <w:rFonts w:ascii="Times New Roman" w:hAnsi="Times New Roman"/>
              </w:rPr>
            </w:pPr>
            <w:r>
              <w:rPr>
                <w:rFonts w:ascii="Times New Roman" w:hAnsi="Times New Roman"/>
              </w:rPr>
              <w:t>Replace with SPED 6803 Teaching Students with Autism Spectrum Disorder</w:t>
            </w:r>
          </w:p>
        </w:tc>
        <w:tc>
          <w:tcPr>
            <w:tcW w:w="3519" w:type="dxa"/>
          </w:tcPr>
          <w:p w14:paraId="5B81F87C" w14:textId="1535833B" w:rsidR="004910D8" w:rsidRDefault="00594AB5" w:rsidP="006E2CE0">
            <w:pPr>
              <w:tabs>
                <w:tab w:val="left" w:pos="2453"/>
              </w:tabs>
              <w:rPr>
                <w:rFonts w:ascii="Times New Roman" w:hAnsi="Times New Roman"/>
              </w:rPr>
            </w:pPr>
            <w:r>
              <w:rPr>
                <w:rFonts w:ascii="Times New Roman" w:hAnsi="Times New Roman"/>
              </w:rPr>
              <w:t>Replace with SPED 5883 Research in Inclusive Education</w:t>
            </w:r>
          </w:p>
        </w:tc>
      </w:tr>
      <w:tr w:rsidR="004910D8" w14:paraId="2920CCBB" w14:textId="77777777" w:rsidTr="004910D8">
        <w:tc>
          <w:tcPr>
            <w:tcW w:w="3518" w:type="dxa"/>
          </w:tcPr>
          <w:p w14:paraId="7997F004" w14:textId="3EF7ED4A" w:rsidR="004910D8" w:rsidRDefault="004910D8" w:rsidP="006E2CE0">
            <w:pPr>
              <w:tabs>
                <w:tab w:val="left" w:pos="2453"/>
              </w:tabs>
              <w:rPr>
                <w:rFonts w:ascii="Times New Roman" w:hAnsi="Times New Roman"/>
              </w:rPr>
            </w:pPr>
            <w:r>
              <w:rPr>
                <w:rFonts w:ascii="Times New Roman" w:hAnsi="Times New Roman"/>
              </w:rPr>
              <w:t>SPED 5673 Teaching Social Science, Health and PE to Students with Disabilities</w:t>
            </w:r>
          </w:p>
        </w:tc>
        <w:tc>
          <w:tcPr>
            <w:tcW w:w="3519" w:type="dxa"/>
          </w:tcPr>
          <w:p w14:paraId="54DFBE0A" w14:textId="5B5119B2" w:rsidR="004910D8" w:rsidRDefault="00594AB5" w:rsidP="00552299">
            <w:pPr>
              <w:tabs>
                <w:tab w:val="left" w:pos="2453"/>
              </w:tabs>
              <w:rPr>
                <w:rFonts w:ascii="Times New Roman" w:hAnsi="Times New Roman"/>
              </w:rPr>
            </w:pPr>
            <w:r>
              <w:rPr>
                <w:rFonts w:ascii="Times New Roman" w:hAnsi="Times New Roman"/>
              </w:rPr>
              <w:t xml:space="preserve">Change Name to SPED 5673 Teaching </w:t>
            </w:r>
            <w:r w:rsidR="00552299">
              <w:rPr>
                <w:rFonts w:ascii="Times New Roman" w:hAnsi="Times New Roman"/>
              </w:rPr>
              <w:t>Students in the Content Areas</w:t>
            </w:r>
          </w:p>
        </w:tc>
        <w:tc>
          <w:tcPr>
            <w:tcW w:w="3519" w:type="dxa"/>
          </w:tcPr>
          <w:p w14:paraId="268A77C0" w14:textId="0AC63702" w:rsidR="004910D8" w:rsidRDefault="00594AB5" w:rsidP="006E2CE0">
            <w:pPr>
              <w:tabs>
                <w:tab w:val="left" w:pos="2453"/>
              </w:tabs>
              <w:rPr>
                <w:rFonts w:ascii="Times New Roman" w:hAnsi="Times New Roman"/>
              </w:rPr>
            </w:pPr>
            <w:r>
              <w:rPr>
                <w:rFonts w:ascii="Times New Roman" w:hAnsi="Times New Roman"/>
              </w:rPr>
              <w:t>Same as MEd With Initial</w:t>
            </w:r>
          </w:p>
        </w:tc>
      </w:tr>
      <w:tr w:rsidR="004910D8" w14:paraId="683DE1B5" w14:textId="77777777" w:rsidTr="004910D8">
        <w:tc>
          <w:tcPr>
            <w:tcW w:w="3518" w:type="dxa"/>
          </w:tcPr>
          <w:p w14:paraId="6A5ADC73" w14:textId="4856F74A" w:rsidR="004910D8" w:rsidRDefault="004910D8" w:rsidP="006E2CE0">
            <w:pPr>
              <w:tabs>
                <w:tab w:val="left" w:pos="2453"/>
              </w:tabs>
              <w:rPr>
                <w:rFonts w:ascii="Times New Roman" w:hAnsi="Times New Roman"/>
              </w:rPr>
            </w:pPr>
            <w:r>
              <w:rPr>
                <w:rFonts w:ascii="Times New Roman" w:hAnsi="Times New Roman"/>
              </w:rPr>
              <w:t>SPED 5683 Teaching Literacy Skills to Students with Disabilities</w:t>
            </w:r>
          </w:p>
        </w:tc>
        <w:tc>
          <w:tcPr>
            <w:tcW w:w="3519" w:type="dxa"/>
          </w:tcPr>
          <w:p w14:paraId="3AC822A9" w14:textId="7139052A" w:rsidR="004910D8" w:rsidRDefault="00594AB5" w:rsidP="006E2CE0">
            <w:pPr>
              <w:tabs>
                <w:tab w:val="left" w:pos="2453"/>
              </w:tabs>
              <w:rPr>
                <w:rFonts w:ascii="Times New Roman" w:hAnsi="Times New Roman"/>
              </w:rPr>
            </w:pPr>
            <w:r>
              <w:rPr>
                <w:rFonts w:ascii="Times New Roman" w:hAnsi="Times New Roman"/>
              </w:rPr>
              <w:t>No change</w:t>
            </w:r>
          </w:p>
        </w:tc>
        <w:tc>
          <w:tcPr>
            <w:tcW w:w="3519" w:type="dxa"/>
          </w:tcPr>
          <w:p w14:paraId="2AE6830A" w14:textId="0768303D" w:rsidR="004910D8" w:rsidRDefault="00594AB5" w:rsidP="006E2CE0">
            <w:pPr>
              <w:tabs>
                <w:tab w:val="left" w:pos="2453"/>
              </w:tabs>
              <w:rPr>
                <w:rFonts w:ascii="Times New Roman" w:hAnsi="Times New Roman"/>
              </w:rPr>
            </w:pPr>
            <w:r>
              <w:rPr>
                <w:rFonts w:ascii="Times New Roman" w:hAnsi="Times New Roman"/>
              </w:rPr>
              <w:t>No change</w:t>
            </w:r>
          </w:p>
        </w:tc>
      </w:tr>
      <w:tr w:rsidR="004910D8" w14:paraId="308094CB" w14:textId="77777777" w:rsidTr="004910D8">
        <w:tc>
          <w:tcPr>
            <w:tcW w:w="3518" w:type="dxa"/>
          </w:tcPr>
          <w:p w14:paraId="2908DD1C" w14:textId="439EE255" w:rsidR="004910D8" w:rsidRDefault="00594AB5" w:rsidP="006E2CE0">
            <w:pPr>
              <w:tabs>
                <w:tab w:val="left" w:pos="2453"/>
              </w:tabs>
              <w:rPr>
                <w:rFonts w:ascii="Times New Roman" w:hAnsi="Times New Roman"/>
              </w:rPr>
            </w:pPr>
            <w:r>
              <w:rPr>
                <w:rFonts w:ascii="Times New Roman" w:hAnsi="Times New Roman"/>
              </w:rPr>
              <w:t>SPED 5733 Inclusive Practices for Diverse Populations</w:t>
            </w:r>
          </w:p>
        </w:tc>
        <w:tc>
          <w:tcPr>
            <w:tcW w:w="3519" w:type="dxa"/>
          </w:tcPr>
          <w:p w14:paraId="5417346B" w14:textId="430F4E74" w:rsidR="004910D8" w:rsidRDefault="00594AB5" w:rsidP="006E2CE0">
            <w:pPr>
              <w:tabs>
                <w:tab w:val="left" w:pos="2453"/>
              </w:tabs>
              <w:rPr>
                <w:rFonts w:ascii="Times New Roman" w:hAnsi="Times New Roman"/>
              </w:rPr>
            </w:pPr>
            <w:r>
              <w:rPr>
                <w:rFonts w:ascii="Times New Roman" w:hAnsi="Times New Roman"/>
              </w:rPr>
              <w:t>No change</w:t>
            </w:r>
          </w:p>
        </w:tc>
        <w:tc>
          <w:tcPr>
            <w:tcW w:w="3519" w:type="dxa"/>
          </w:tcPr>
          <w:p w14:paraId="1942BE05" w14:textId="3D419E1E" w:rsidR="004910D8" w:rsidRDefault="00594AB5" w:rsidP="006E2CE0">
            <w:pPr>
              <w:tabs>
                <w:tab w:val="left" w:pos="2453"/>
              </w:tabs>
              <w:rPr>
                <w:rFonts w:ascii="Times New Roman" w:hAnsi="Times New Roman"/>
              </w:rPr>
            </w:pPr>
            <w:r>
              <w:rPr>
                <w:rFonts w:ascii="Times New Roman" w:hAnsi="Times New Roman"/>
              </w:rPr>
              <w:t>No change</w:t>
            </w:r>
          </w:p>
        </w:tc>
      </w:tr>
      <w:tr w:rsidR="00594AB5" w14:paraId="369C8E41" w14:textId="77777777" w:rsidTr="00594AB5">
        <w:tc>
          <w:tcPr>
            <w:tcW w:w="3518" w:type="dxa"/>
          </w:tcPr>
          <w:p w14:paraId="3C082782" w14:textId="69A20396" w:rsidR="00594AB5" w:rsidRDefault="00594AB5" w:rsidP="00594AB5">
            <w:pPr>
              <w:tabs>
                <w:tab w:val="left" w:pos="2453"/>
              </w:tabs>
              <w:rPr>
                <w:rFonts w:ascii="Times New Roman" w:hAnsi="Times New Roman"/>
              </w:rPr>
            </w:pPr>
            <w:r>
              <w:rPr>
                <w:rFonts w:ascii="Times New Roman" w:hAnsi="Times New Roman"/>
              </w:rPr>
              <w:t xml:space="preserve">SPED 5673 Teaching Students with Disabilities in the Content Areas </w:t>
            </w:r>
          </w:p>
        </w:tc>
        <w:tc>
          <w:tcPr>
            <w:tcW w:w="3519" w:type="dxa"/>
          </w:tcPr>
          <w:p w14:paraId="1FE06F0F" w14:textId="195BC6E8"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001166AC" w14:textId="70EA7C3C"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4D693BA1" w14:textId="77777777" w:rsidTr="00594AB5">
        <w:tc>
          <w:tcPr>
            <w:tcW w:w="3518" w:type="dxa"/>
          </w:tcPr>
          <w:p w14:paraId="2F0A2F2E" w14:textId="077075FA" w:rsidR="00594AB5" w:rsidRDefault="00594AB5" w:rsidP="00594AB5">
            <w:pPr>
              <w:tabs>
                <w:tab w:val="left" w:pos="2453"/>
              </w:tabs>
              <w:rPr>
                <w:rFonts w:ascii="Times New Roman" w:hAnsi="Times New Roman"/>
              </w:rPr>
            </w:pPr>
            <w:r>
              <w:rPr>
                <w:rFonts w:ascii="Times New Roman" w:hAnsi="Times New Roman"/>
              </w:rPr>
              <w:t>SPED 5763 Teaching Individuals with Severe Disabilities</w:t>
            </w:r>
          </w:p>
        </w:tc>
        <w:tc>
          <w:tcPr>
            <w:tcW w:w="3519" w:type="dxa"/>
          </w:tcPr>
          <w:p w14:paraId="34C0B77A" w14:textId="6EACEE59"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604B8CE6" w14:textId="7B40C38A"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66F5D969" w14:textId="77777777" w:rsidTr="00594AB5">
        <w:tc>
          <w:tcPr>
            <w:tcW w:w="3518" w:type="dxa"/>
          </w:tcPr>
          <w:p w14:paraId="592174CA" w14:textId="006A9B31" w:rsidR="00594AB5" w:rsidRDefault="00594AB5" w:rsidP="00594AB5">
            <w:pPr>
              <w:tabs>
                <w:tab w:val="left" w:pos="2453"/>
              </w:tabs>
              <w:rPr>
                <w:rFonts w:ascii="Times New Roman" w:hAnsi="Times New Roman"/>
              </w:rPr>
            </w:pPr>
            <w:r>
              <w:rPr>
                <w:rFonts w:ascii="Times New Roman" w:hAnsi="Times New Roman"/>
              </w:rPr>
              <w:t>SPED 5783 Professional and Family Partnerships</w:t>
            </w:r>
          </w:p>
        </w:tc>
        <w:tc>
          <w:tcPr>
            <w:tcW w:w="3519" w:type="dxa"/>
          </w:tcPr>
          <w:p w14:paraId="738A5966" w14:textId="7E9A8508"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1D948D1A" w14:textId="41AAF3C8"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3BEC6D08" w14:textId="77777777" w:rsidTr="00594AB5">
        <w:tc>
          <w:tcPr>
            <w:tcW w:w="3518" w:type="dxa"/>
          </w:tcPr>
          <w:p w14:paraId="66F522C7" w14:textId="1749B1EA" w:rsidR="00594AB5" w:rsidRDefault="00594AB5" w:rsidP="00594AB5">
            <w:pPr>
              <w:tabs>
                <w:tab w:val="left" w:pos="2453"/>
              </w:tabs>
              <w:rPr>
                <w:rFonts w:ascii="Times New Roman" w:hAnsi="Times New Roman"/>
              </w:rPr>
            </w:pPr>
            <w:r>
              <w:rPr>
                <w:rFonts w:ascii="Times New Roman" w:hAnsi="Times New Roman"/>
              </w:rPr>
              <w:t>SPED 5873 Assessment and Programming for Students with Disabilities</w:t>
            </w:r>
          </w:p>
        </w:tc>
        <w:tc>
          <w:tcPr>
            <w:tcW w:w="3519" w:type="dxa"/>
          </w:tcPr>
          <w:p w14:paraId="654419B0" w14:textId="56570F3B"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009A5646" w14:textId="64F02086"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005D531A" w14:textId="77777777" w:rsidTr="00594AB5">
        <w:tc>
          <w:tcPr>
            <w:tcW w:w="3518" w:type="dxa"/>
          </w:tcPr>
          <w:p w14:paraId="781FAF2F" w14:textId="013B0A99" w:rsidR="00594AB5" w:rsidRDefault="00594AB5" w:rsidP="00594AB5">
            <w:pPr>
              <w:tabs>
                <w:tab w:val="left" w:pos="2453"/>
              </w:tabs>
              <w:rPr>
                <w:rFonts w:ascii="Times New Roman" w:hAnsi="Times New Roman"/>
              </w:rPr>
            </w:pPr>
            <w:r>
              <w:rPr>
                <w:rFonts w:ascii="Times New Roman" w:hAnsi="Times New Roman"/>
              </w:rPr>
              <w:t>SPED 6433 Legal Aspects of Special Education</w:t>
            </w:r>
          </w:p>
        </w:tc>
        <w:tc>
          <w:tcPr>
            <w:tcW w:w="3519" w:type="dxa"/>
          </w:tcPr>
          <w:p w14:paraId="72909D3A" w14:textId="6B1CA991"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30EC9D5A" w14:textId="45A2074D" w:rsidR="00594AB5" w:rsidRDefault="00594AB5" w:rsidP="00594AB5">
            <w:pPr>
              <w:tabs>
                <w:tab w:val="left" w:pos="2453"/>
              </w:tabs>
              <w:rPr>
                <w:rFonts w:ascii="Times New Roman" w:hAnsi="Times New Roman"/>
              </w:rPr>
            </w:pPr>
            <w:r>
              <w:rPr>
                <w:rFonts w:ascii="Times New Roman" w:hAnsi="Times New Roman"/>
              </w:rPr>
              <w:t>No change</w:t>
            </w:r>
          </w:p>
        </w:tc>
      </w:tr>
      <w:tr w:rsidR="00594AB5" w14:paraId="00CED0D0" w14:textId="77777777" w:rsidTr="00552299">
        <w:trPr>
          <w:trHeight w:val="90"/>
        </w:trPr>
        <w:tc>
          <w:tcPr>
            <w:tcW w:w="3518" w:type="dxa"/>
          </w:tcPr>
          <w:p w14:paraId="00A28F7A" w14:textId="6B6AAA0B" w:rsidR="00594AB5" w:rsidRDefault="00594AB5" w:rsidP="00594AB5">
            <w:pPr>
              <w:tabs>
                <w:tab w:val="left" w:pos="2453"/>
              </w:tabs>
              <w:rPr>
                <w:rFonts w:ascii="Times New Roman" w:hAnsi="Times New Roman"/>
              </w:rPr>
            </w:pPr>
            <w:r>
              <w:rPr>
                <w:rFonts w:ascii="Times New Roman" w:hAnsi="Times New Roman"/>
              </w:rPr>
              <w:t xml:space="preserve">SPED 532V Practicum in Special Education </w:t>
            </w:r>
          </w:p>
        </w:tc>
        <w:tc>
          <w:tcPr>
            <w:tcW w:w="3519" w:type="dxa"/>
          </w:tcPr>
          <w:p w14:paraId="7766F83C" w14:textId="73FEF6E7" w:rsidR="00594AB5" w:rsidRDefault="00594AB5" w:rsidP="00594AB5">
            <w:pPr>
              <w:tabs>
                <w:tab w:val="left" w:pos="2453"/>
              </w:tabs>
              <w:rPr>
                <w:rFonts w:ascii="Times New Roman" w:hAnsi="Times New Roman"/>
              </w:rPr>
            </w:pPr>
            <w:r>
              <w:rPr>
                <w:rFonts w:ascii="Times New Roman" w:hAnsi="Times New Roman"/>
              </w:rPr>
              <w:t>No change</w:t>
            </w:r>
          </w:p>
        </w:tc>
        <w:tc>
          <w:tcPr>
            <w:tcW w:w="3519" w:type="dxa"/>
          </w:tcPr>
          <w:p w14:paraId="444E097D" w14:textId="1752E545" w:rsidR="00594AB5" w:rsidRDefault="00594AB5" w:rsidP="00594AB5">
            <w:pPr>
              <w:tabs>
                <w:tab w:val="left" w:pos="2453"/>
              </w:tabs>
              <w:rPr>
                <w:rFonts w:ascii="Times New Roman" w:hAnsi="Times New Roman"/>
              </w:rPr>
            </w:pPr>
            <w:r>
              <w:rPr>
                <w:rFonts w:ascii="Times New Roman" w:hAnsi="Times New Roman"/>
              </w:rPr>
              <w:t>No change</w:t>
            </w:r>
          </w:p>
        </w:tc>
      </w:tr>
    </w:tbl>
    <w:p w14:paraId="7287FC82" w14:textId="77777777" w:rsidR="004910D8" w:rsidRPr="004910D8" w:rsidRDefault="004910D8" w:rsidP="006E2CE0">
      <w:pPr>
        <w:tabs>
          <w:tab w:val="left" w:pos="2453"/>
        </w:tabs>
        <w:rPr>
          <w:rFonts w:ascii="Times New Roman" w:hAnsi="Times New Roman" w:cs="Times New Roman"/>
        </w:rPr>
      </w:pPr>
    </w:p>
    <w:p w14:paraId="6B495958" w14:textId="77777777" w:rsidR="00DE5781" w:rsidRPr="006E2CE0" w:rsidRDefault="00DE5781" w:rsidP="006E2CE0">
      <w:pPr>
        <w:tabs>
          <w:tab w:val="left" w:pos="2453"/>
        </w:tabs>
        <w:rPr>
          <w:rFonts w:ascii="Times New Roman" w:hAnsi="Times New Roman" w:cs="Times New Roman"/>
          <w:b/>
          <w:u w:val="single"/>
        </w:rPr>
      </w:pPr>
    </w:p>
    <w:p w14:paraId="7400F22F" w14:textId="77777777" w:rsidR="000B087F" w:rsidRPr="000B087F" w:rsidRDefault="000B087F" w:rsidP="00441162">
      <w:pPr>
        <w:tabs>
          <w:tab w:val="left" w:pos="2453"/>
        </w:tabs>
        <w:rPr>
          <w:rFonts w:ascii="Times New Roman" w:hAnsi="Times New Roman" w:cs="Times New Roman"/>
          <w:b/>
        </w:rPr>
      </w:pPr>
    </w:p>
    <w:p w14:paraId="0611CA67" w14:textId="77777777" w:rsidR="006E2CE0" w:rsidRDefault="006E2CE0" w:rsidP="000B087F">
      <w:pPr>
        <w:tabs>
          <w:tab w:val="left" w:pos="2453"/>
        </w:tabs>
        <w:ind w:left="360"/>
        <w:rPr>
          <w:rFonts w:ascii="Times New Roman" w:hAnsi="Times New Roman" w:cs="Times New Roman"/>
          <w:b/>
        </w:rPr>
      </w:pPr>
    </w:p>
    <w:p w14:paraId="283C9A0F" w14:textId="77777777" w:rsidR="005416D2" w:rsidRDefault="005416D2" w:rsidP="000B087F">
      <w:pPr>
        <w:tabs>
          <w:tab w:val="left" w:pos="2453"/>
        </w:tabs>
        <w:ind w:left="360"/>
        <w:rPr>
          <w:rFonts w:ascii="Times New Roman" w:hAnsi="Times New Roman" w:cs="Times New Roman"/>
          <w:b/>
        </w:rPr>
      </w:pPr>
    </w:p>
    <w:p w14:paraId="473C9DE5" w14:textId="77777777" w:rsidR="005416D2" w:rsidRDefault="005416D2" w:rsidP="005E2E1D">
      <w:pPr>
        <w:tabs>
          <w:tab w:val="left" w:pos="2453"/>
        </w:tabs>
        <w:rPr>
          <w:rFonts w:ascii="Times New Roman" w:hAnsi="Times New Roman" w:cs="Times New Roman"/>
          <w:b/>
        </w:rPr>
      </w:pPr>
    </w:p>
    <w:p w14:paraId="7B8247F5" w14:textId="77777777" w:rsidR="005416D2" w:rsidRDefault="005416D2" w:rsidP="000B087F">
      <w:pPr>
        <w:tabs>
          <w:tab w:val="left" w:pos="2453"/>
        </w:tabs>
        <w:ind w:left="360"/>
        <w:rPr>
          <w:rFonts w:ascii="Times New Roman" w:hAnsi="Times New Roman" w:cs="Times New Roman"/>
        </w:rPr>
      </w:pPr>
    </w:p>
    <w:p w14:paraId="738E81D2" w14:textId="77777777" w:rsidR="006E2CE0" w:rsidRDefault="006E2CE0" w:rsidP="000B087F">
      <w:pPr>
        <w:tabs>
          <w:tab w:val="left" w:pos="2453"/>
        </w:tabs>
        <w:ind w:left="360"/>
        <w:rPr>
          <w:rFonts w:ascii="Times New Roman" w:hAnsi="Times New Roman" w:cs="Times New Roman"/>
        </w:rPr>
      </w:pPr>
      <w:r>
        <w:rPr>
          <w:rFonts w:ascii="Times New Roman" w:hAnsi="Times New Roman" w:cs="Times New Roman"/>
        </w:rPr>
        <w:t>41ii. Revised Curriculum Matrix</w:t>
      </w:r>
      <w:r w:rsidR="00A871FD">
        <w:rPr>
          <w:rFonts w:ascii="Times New Roman" w:hAnsi="Times New Roman" w:cs="Times New Roman"/>
        </w:rPr>
        <w:t xml:space="preserve"> across Special Education Teacher</w:t>
      </w:r>
      <w:r>
        <w:rPr>
          <w:rFonts w:ascii="Times New Roman" w:hAnsi="Times New Roman" w:cs="Times New Roman"/>
        </w:rPr>
        <w:t xml:space="preserve"> Competencies</w:t>
      </w:r>
      <w:r w:rsidR="00A871FD">
        <w:rPr>
          <w:rFonts w:ascii="Times New Roman" w:hAnsi="Times New Roman" w:cs="Times New Roman"/>
        </w:rPr>
        <w:t>/Arkansas Teaching Standards for Initial Licensure (Grades K-12)</w:t>
      </w:r>
    </w:p>
    <w:p w14:paraId="500F862D" w14:textId="7E9B5611" w:rsidR="005416D2" w:rsidRPr="005416D2" w:rsidRDefault="005416D2" w:rsidP="000B087F">
      <w:pPr>
        <w:tabs>
          <w:tab w:val="left" w:pos="2453"/>
        </w:tabs>
        <w:ind w:left="360"/>
        <w:rPr>
          <w:rFonts w:ascii="Times New Roman" w:hAnsi="Times New Roman" w:cs="Times New Roman"/>
          <w:b/>
        </w:rPr>
      </w:pPr>
      <w:r w:rsidRPr="005416D2">
        <w:rPr>
          <w:rFonts w:ascii="Times New Roman" w:hAnsi="Times New Roman" w:cs="Times New Roman"/>
          <w:b/>
        </w:rPr>
        <w:t>MEd Leading to Initial License in Special Education</w:t>
      </w:r>
    </w:p>
    <w:p w14:paraId="3D173C2B" w14:textId="77777777" w:rsidR="00B717DE" w:rsidRDefault="00B717DE" w:rsidP="00B717DE">
      <w:pPr>
        <w:rPr>
          <w:rFonts w:ascii="Times New Roman" w:hAnsi="Times New Roman" w:cs="Times New Roman"/>
        </w:rPr>
      </w:pP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720"/>
        <w:gridCol w:w="720"/>
        <w:gridCol w:w="720"/>
        <w:gridCol w:w="720"/>
        <w:gridCol w:w="720"/>
        <w:gridCol w:w="720"/>
        <w:gridCol w:w="720"/>
        <w:gridCol w:w="720"/>
        <w:gridCol w:w="720"/>
        <w:gridCol w:w="720"/>
        <w:gridCol w:w="720"/>
      </w:tblGrid>
      <w:tr w:rsidR="005E2E1D" w:rsidRPr="00A706FE" w14:paraId="35BF1373" w14:textId="77777777" w:rsidTr="005E2E1D">
        <w:trPr>
          <w:cantSplit/>
          <w:trHeight w:val="1673"/>
        </w:trPr>
        <w:tc>
          <w:tcPr>
            <w:tcW w:w="1545" w:type="dxa"/>
            <w:shd w:val="clear" w:color="000000" w:fill="F2F2F2"/>
            <w:vAlign w:val="bottom"/>
            <w:hideMark/>
          </w:tcPr>
          <w:p w14:paraId="3F6C003C" w14:textId="77777777" w:rsidR="00A706FE" w:rsidRPr="00A706FE" w:rsidRDefault="00A706FE" w:rsidP="00A706FE">
            <w:pPr>
              <w:jc w:val="center"/>
              <w:rPr>
                <w:rFonts w:ascii="Calibri" w:eastAsia="Times New Roman" w:hAnsi="Calibri" w:cs="Times New Roman"/>
                <w:b/>
                <w:bCs/>
                <w:color w:val="000000"/>
                <w:sz w:val="28"/>
                <w:szCs w:val="28"/>
              </w:rPr>
            </w:pPr>
            <w:r w:rsidRPr="00A706FE">
              <w:rPr>
                <w:rFonts w:ascii="Calibri" w:eastAsia="Times New Roman" w:hAnsi="Calibri" w:cs="Times New Roman"/>
                <w:b/>
                <w:bCs/>
                <w:color w:val="000000"/>
                <w:sz w:val="28"/>
                <w:szCs w:val="28"/>
              </w:rPr>
              <w:t> </w:t>
            </w:r>
          </w:p>
        </w:tc>
        <w:tc>
          <w:tcPr>
            <w:tcW w:w="720" w:type="dxa"/>
            <w:shd w:val="clear" w:color="000000" w:fill="F2F2F2"/>
            <w:textDirection w:val="btLr"/>
            <w:vAlign w:val="bottom"/>
            <w:hideMark/>
          </w:tcPr>
          <w:p w14:paraId="2D51C3A2" w14:textId="237C187F" w:rsidR="00A706FE" w:rsidRPr="00A706FE" w:rsidRDefault="008E5784" w:rsidP="005E2E1D">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5413</w:t>
            </w:r>
            <w:r w:rsidR="00A706FE" w:rsidRPr="00A706FE">
              <w:rPr>
                <w:rFonts w:ascii="Calibri" w:eastAsia="Times New Roman" w:hAnsi="Calibri" w:cs="Times New Roman"/>
                <w:color w:val="000000"/>
                <w:sz w:val="22"/>
                <w:szCs w:val="22"/>
              </w:rPr>
              <w:t xml:space="preserve"> ABA</w:t>
            </w:r>
          </w:p>
        </w:tc>
        <w:tc>
          <w:tcPr>
            <w:tcW w:w="720" w:type="dxa"/>
            <w:shd w:val="clear" w:color="000000" w:fill="F2F2F2"/>
            <w:textDirection w:val="btLr"/>
            <w:vAlign w:val="bottom"/>
            <w:hideMark/>
          </w:tcPr>
          <w:p w14:paraId="34CADC6B"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5633 CURR</w:t>
            </w:r>
          </w:p>
        </w:tc>
        <w:tc>
          <w:tcPr>
            <w:tcW w:w="720" w:type="dxa"/>
            <w:shd w:val="clear" w:color="auto" w:fill="FFFF99"/>
            <w:textDirection w:val="btLr"/>
            <w:vAlign w:val="bottom"/>
            <w:hideMark/>
          </w:tcPr>
          <w:p w14:paraId="6576C20C"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5673 CONT</w:t>
            </w:r>
          </w:p>
        </w:tc>
        <w:tc>
          <w:tcPr>
            <w:tcW w:w="720" w:type="dxa"/>
            <w:shd w:val="clear" w:color="000000" w:fill="F2F2F2"/>
            <w:textDirection w:val="btLr"/>
            <w:vAlign w:val="bottom"/>
            <w:hideMark/>
          </w:tcPr>
          <w:p w14:paraId="17FF23A6"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5683 LIT</w:t>
            </w:r>
          </w:p>
        </w:tc>
        <w:tc>
          <w:tcPr>
            <w:tcW w:w="720" w:type="dxa"/>
            <w:shd w:val="clear" w:color="000000" w:fill="F2F2F2"/>
            <w:textDirection w:val="btLr"/>
            <w:vAlign w:val="bottom"/>
            <w:hideMark/>
          </w:tcPr>
          <w:p w14:paraId="32075040"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5733 INCL</w:t>
            </w:r>
          </w:p>
        </w:tc>
        <w:tc>
          <w:tcPr>
            <w:tcW w:w="720" w:type="dxa"/>
            <w:shd w:val="clear" w:color="000000" w:fill="F2F2F2"/>
            <w:textDirection w:val="btLr"/>
            <w:vAlign w:val="bottom"/>
            <w:hideMark/>
          </w:tcPr>
          <w:p w14:paraId="5D9E82E3"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5763 SEV</w:t>
            </w:r>
          </w:p>
        </w:tc>
        <w:tc>
          <w:tcPr>
            <w:tcW w:w="720" w:type="dxa"/>
            <w:shd w:val="clear" w:color="000000" w:fill="F2F2F2"/>
            <w:textDirection w:val="btLr"/>
            <w:vAlign w:val="bottom"/>
            <w:hideMark/>
          </w:tcPr>
          <w:p w14:paraId="25101DED"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5783 FAM</w:t>
            </w:r>
          </w:p>
        </w:tc>
        <w:tc>
          <w:tcPr>
            <w:tcW w:w="720" w:type="dxa"/>
            <w:shd w:val="clear" w:color="000000" w:fill="F2F2F2"/>
            <w:textDirection w:val="btLr"/>
            <w:vAlign w:val="bottom"/>
            <w:hideMark/>
          </w:tcPr>
          <w:p w14:paraId="7658D04E"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5873 ASSE</w:t>
            </w:r>
          </w:p>
        </w:tc>
        <w:tc>
          <w:tcPr>
            <w:tcW w:w="720" w:type="dxa"/>
            <w:shd w:val="clear" w:color="auto" w:fill="FFFF99"/>
            <w:textDirection w:val="btLr"/>
            <w:vAlign w:val="bottom"/>
            <w:hideMark/>
          </w:tcPr>
          <w:p w14:paraId="483C3DEA"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6803 ASD</w:t>
            </w:r>
          </w:p>
        </w:tc>
        <w:tc>
          <w:tcPr>
            <w:tcW w:w="720" w:type="dxa"/>
            <w:shd w:val="clear" w:color="000000" w:fill="F2F2F2"/>
            <w:textDirection w:val="btLr"/>
            <w:vAlign w:val="bottom"/>
            <w:hideMark/>
          </w:tcPr>
          <w:p w14:paraId="4A202455" w14:textId="77777777" w:rsidR="00A706FE" w:rsidRP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6433 LAW</w:t>
            </w:r>
          </w:p>
        </w:tc>
        <w:tc>
          <w:tcPr>
            <w:tcW w:w="720" w:type="dxa"/>
            <w:shd w:val="clear" w:color="000000" w:fill="F2F2F2"/>
            <w:textDirection w:val="btLr"/>
            <w:vAlign w:val="bottom"/>
            <w:hideMark/>
          </w:tcPr>
          <w:p w14:paraId="4E1EA10D" w14:textId="77777777" w:rsidR="00A706FE" w:rsidRDefault="00A706FE" w:rsidP="005E2E1D">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532v PRAC</w:t>
            </w:r>
          </w:p>
          <w:p w14:paraId="08155734" w14:textId="77777777" w:rsidR="00A706FE" w:rsidRPr="00A706FE" w:rsidRDefault="00A706FE" w:rsidP="005E2E1D">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2X</w:t>
            </w:r>
          </w:p>
        </w:tc>
      </w:tr>
      <w:tr w:rsidR="005E2E1D" w:rsidRPr="00A706FE" w14:paraId="41E7EF1A" w14:textId="77777777" w:rsidTr="005E2E1D">
        <w:trPr>
          <w:trHeight w:val="900"/>
        </w:trPr>
        <w:tc>
          <w:tcPr>
            <w:tcW w:w="1545" w:type="dxa"/>
            <w:shd w:val="clear" w:color="000000" w:fill="D9D9D9"/>
            <w:vAlign w:val="bottom"/>
            <w:hideMark/>
          </w:tcPr>
          <w:p w14:paraId="7E59E709"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1.  Learner Development and Individual Learning Differences</w:t>
            </w:r>
          </w:p>
        </w:tc>
        <w:tc>
          <w:tcPr>
            <w:tcW w:w="720" w:type="dxa"/>
            <w:shd w:val="clear" w:color="000000" w:fill="D9D9D9"/>
            <w:noWrap/>
            <w:vAlign w:val="bottom"/>
            <w:hideMark/>
          </w:tcPr>
          <w:p w14:paraId="5A0130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AA76A9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3B0200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6C9A75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125F65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86969B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F0944B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19E9D1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CFC549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7450BC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EE1A79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6FC2B09" w14:textId="77777777" w:rsidTr="005E2E1D">
        <w:trPr>
          <w:trHeight w:val="280"/>
        </w:trPr>
        <w:tc>
          <w:tcPr>
            <w:tcW w:w="1545" w:type="dxa"/>
            <w:shd w:val="clear" w:color="auto" w:fill="auto"/>
            <w:vAlign w:val="bottom"/>
            <w:hideMark/>
          </w:tcPr>
          <w:p w14:paraId="79CC93B4"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1.1</w:t>
            </w:r>
          </w:p>
        </w:tc>
        <w:tc>
          <w:tcPr>
            <w:tcW w:w="720" w:type="dxa"/>
            <w:shd w:val="clear" w:color="auto" w:fill="auto"/>
            <w:noWrap/>
            <w:vAlign w:val="bottom"/>
            <w:hideMark/>
          </w:tcPr>
          <w:p w14:paraId="384B69B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024293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64CF2C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109813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4AE460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CC0BB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8ECCCD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F7B2AA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531FF4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BEB16B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4D2686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3C1FD020" w14:textId="77777777" w:rsidTr="005E2E1D">
        <w:trPr>
          <w:trHeight w:val="280"/>
        </w:trPr>
        <w:tc>
          <w:tcPr>
            <w:tcW w:w="1545" w:type="dxa"/>
            <w:shd w:val="clear" w:color="auto" w:fill="auto"/>
            <w:vAlign w:val="bottom"/>
            <w:hideMark/>
          </w:tcPr>
          <w:p w14:paraId="330BB629"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1.2</w:t>
            </w:r>
          </w:p>
        </w:tc>
        <w:tc>
          <w:tcPr>
            <w:tcW w:w="720" w:type="dxa"/>
            <w:shd w:val="clear" w:color="auto" w:fill="auto"/>
            <w:noWrap/>
            <w:vAlign w:val="bottom"/>
            <w:hideMark/>
          </w:tcPr>
          <w:p w14:paraId="63581E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686E7A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0715A8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7AA4EE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BA28CD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601535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BE8196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222B57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38979F0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BBC5D1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44CA9E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8643A0C" w14:textId="77777777" w:rsidTr="005E2E1D">
        <w:trPr>
          <w:trHeight w:val="855"/>
        </w:trPr>
        <w:tc>
          <w:tcPr>
            <w:tcW w:w="1545" w:type="dxa"/>
            <w:shd w:val="clear" w:color="000000" w:fill="D9D9D9"/>
            <w:vAlign w:val="bottom"/>
            <w:hideMark/>
          </w:tcPr>
          <w:p w14:paraId="2B802C2D"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2.  Learner Development and Individual Learning Differences</w:t>
            </w:r>
          </w:p>
        </w:tc>
        <w:tc>
          <w:tcPr>
            <w:tcW w:w="720" w:type="dxa"/>
            <w:shd w:val="clear" w:color="000000" w:fill="D9D9D9"/>
            <w:noWrap/>
            <w:vAlign w:val="bottom"/>
            <w:hideMark/>
          </w:tcPr>
          <w:p w14:paraId="6F2B77F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1A517D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59165D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5FD640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4F3B98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52197D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4C9AE4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82F979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4D80FF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FE95DE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6C46BB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3A5F5A86" w14:textId="77777777" w:rsidTr="005E2E1D">
        <w:trPr>
          <w:trHeight w:val="280"/>
        </w:trPr>
        <w:tc>
          <w:tcPr>
            <w:tcW w:w="1545" w:type="dxa"/>
            <w:shd w:val="clear" w:color="auto" w:fill="auto"/>
            <w:vAlign w:val="bottom"/>
            <w:hideMark/>
          </w:tcPr>
          <w:p w14:paraId="2813A28C"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2.1</w:t>
            </w:r>
          </w:p>
        </w:tc>
        <w:tc>
          <w:tcPr>
            <w:tcW w:w="720" w:type="dxa"/>
            <w:shd w:val="clear" w:color="auto" w:fill="auto"/>
            <w:noWrap/>
            <w:vAlign w:val="bottom"/>
            <w:hideMark/>
          </w:tcPr>
          <w:p w14:paraId="144F939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BDD498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35A220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3D713B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D1B684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F7B88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133CFD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BB838F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56F980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529300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8240EF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86EBF2C" w14:textId="77777777" w:rsidTr="005E2E1D">
        <w:trPr>
          <w:trHeight w:val="280"/>
        </w:trPr>
        <w:tc>
          <w:tcPr>
            <w:tcW w:w="1545" w:type="dxa"/>
            <w:shd w:val="clear" w:color="auto" w:fill="auto"/>
            <w:vAlign w:val="bottom"/>
            <w:hideMark/>
          </w:tcPr>
          <w:p w14:paraId="77208804"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2.2</w:t>
            </w:r>
          </w:p>
        </w:tc>
        <w:tc>
          <w:tcPr>
            <w:tcW w:w="720" w:type="dxa"/>
            <w:shd w:val="clear" w:color="auto" w:fill="auto"/>
            <w:noWrap/>
            <w:vAlign w:val="bottom"/>
            <w:hideMark/>
          </w:tcPr>
          <w:p w14:paraId="360EEA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53E842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7A5FB3C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4802EA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48AD5C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D36DDB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CE5CEA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736274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38D884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7B1586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998DD4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35E4352" w14:textId="77777777" w:rsidTr="005E2E1D">
        <w:trPr>
          <w:trHeight w:val="280"/>
        </w:trPr>
        <w:tc>
          <w:tcPr>
            <w:tcW w:w="1545" w:type="dxa"/>
            <w:shd w:val="clear" w:color="auto" w:fill="auto"/>
            <w:vAlign w:val="bottom"/>
            <w:hideMark/>
          </w:tcPr>
          <w:p w14:paraId="1BA8B98D"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2.3</w:t>
            </w:r>
          </w:p>
        </w:tc>
        <w:tc>
          <w:tcPr>
            <w:tcW w:w="720" w:type="dxa"/>
            <w:shd w:val="clear" w:color="auto" w:fill="auto"/>
            <w:noWrap/>
            <w:vAlign w:val="bottom"/>
            <w:hideMark/>
          </w:tcPr>
          <w:p w14:paraId="32E3236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ED1DD5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42531E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1F8B9A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DF6CE6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05908A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2ACF6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0815F0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E26C71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0B07E6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DEDB5A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43BD50CD" w14:textId="77777777" w:rsidTr="005E2E1D">
        <w:trPr>
          <w:trHeight w:val="600"/>
        </w:trPr>
        <w:tc>
          <w:tcPr>
            <w:tcW w:w="1545" w:type="dxa"/>
            <w:shd w:val="clear" w:color="000000" w:fill="D9D9D9"/>
            <w:vAlign w:val="bottom"/>
            <w:hideMark/>
          </w:tcPr>
          <w:p w14:paraId="62498C9C"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3.  Curricular Content Knowledge</w:t>
            </w:r>
          </w:p>
        </w:tc>
        <w:tc>
          <w:tcPr>
            <w:tcW w:w="720" w:type="dxa"/>
            <w:shd w:val="clear" w:color="000000" w:fill="D9D9D9"/>
            <w:noWrap/>
            <w:vAlign w:val="bottom"/>
            <w:hideMark/>
          </w:tcPr>
          <w:p w14:paraId="3AA4251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630F80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FA8996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2121BB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BBD719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DBBF70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F01093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5CC0B0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FCFE9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6352B8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0D4834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8748A36" w14:textId="77777777" w:rsidTr="005E2E1D">
        <w:trPr>
          <w:trHeight w:val="280"/>
        </w:trPr>
        <w:tc>
          <w:tcPr>
            <w:tcW w:w="1545" w:type="dxa"/>
            <w:shd w:val="clear" w:color="auto" w:fill="auto"/>
            <w:vAlign w:val="bottom"/>
            <w:hideMark/>
          </w:tcPr>
          <w:p w14:paraId="50D194AD"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3.1</w:t>
            </w:r>
          </w:p>
        </w:tc>
        <w:tc>
          <w:tcPr>
            <w:tcW w:w="720" w:type="dxa"/>
            <w:shd w:val="clear" w:color="auto" w:fill="auto"/>
            <w:noWrap/>
            <w:vAlign w:val="bottom"/>
            <w:hideMark/>
          </w:tcPr>
          <w:p w14:paraId="1341804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2E2C5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0C2E24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F6EE4D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C4E681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6FC45F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7143DF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E99F9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40C76F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3C5A7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F6749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CE66EF8" w14:textId="77777777" w:rsidTr="005E2E1D">
        <w:trPr>
          <w:trHeight w:val="280"/>
        </w:trPr>
        <w:tc>
          <w:tcPr>
            <w:tcW w:w="1545" w:type="dxa"/>
            <w:shd w:val="clear" w:color="auto" w:fill="auto"/>
            <w:vAlign w:val="bottom"/>
            <w:hideMark/>
          </w:tcPr>
          <w:p w14:paraId="49E6EEAB"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3.2</w:t>
            </w:r>
          </w:p>
        </w:tc>
        <w:tc>
          <w:tcPr>
            <w:tcW w:w="720" w:type="dxa"/>
            <w:shd w:val="clear" w:color="auto" w:fill="auto"/>
            <w:noWrap/>
            <w:vAlign w:val="bottom"/>
            <w:hideMark/>
          </w:tcPr>
          <w:p w14:paraId="3B5EE0A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1DE1C6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0F5315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972320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CF6914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A2F7E4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B0D03F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D5E43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4520E6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AFF564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09D482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7327168" w14:textId="77777777" w:rsidTr="005E2E1D">
        <w:trPr>
          <w:trHeight w:val="280"/>
        </w:trPr>
        <w:tc>
          <w:tcPr>
            <w:tcW w:w="1545" w:type="dxa"/>
            <w:shd w:val="clear" w:color="auto" w:fill="auto"/>
            <w:vAlign w:val="bottom"/>
            <w:hideMark/>
          </w:tcPr>
          <w:p w14:paraId="4F3BCF4C"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3.3</w:t>
            </w:r>
          </w:p>
        </w:tc>
        <w:tc>
          <w:tcPr>
            <w:tcW w:w="720" w:type="dxa"/>
            <w:shd w:val="clear" w:color="auto" w:fill="auto"/>
            <w:noWrap/>
            <w:vAlign w:val="bottom"/>
            <w:hideMark/>
          </w:tcPr>
          <w:p w14:paraId="448C81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40E0B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CFA91E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3BBD2D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795258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FCC88B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4A515C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C40D8C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EC8CBD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841D65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0C9C25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F0E7276" w14:textId="77777777" w:rsidTr="005E2E1D">
        <w:trPr>
          <w:trHeight w:val="280"/>
        </w:trPr>
        <w:tc>
          <w:tcPr>
            <w:tcW w:w="1545" w:type="dxa"/>
            <w:shd w:val="clear" w:color="auto" w:fill="auto"/>
            <w:vAlign w:val="bottom"/>
            <w:hideMark/>
          </w:tcPr>
          <w:p w14:paraId="053573C8"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3.4</w:t>
            </w:r>
          </w:p>
        </w:tc>
        <w:tc>
          <w:tcPr>
            <w:tcW w:w="720" w:type="dxa"/>
            <w:shd w:val="clear" w:color="auto" w:fill="auto"/>
            <w:noWrap/>
            <w:vAlign w:val="bottom"/>
            <w:hideMark/>
          </w:tcPr>
          <w:p w14:paraId="6EA780B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B00F99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F74EAD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3629FD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99AAB2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A421C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CAF99E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7AFA32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814168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5B0BB1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805515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B7E2837" w14:textId="77777777" w:rsidTr="005E2E1D">
        <w:trPr>
          <w:trHeight w:val="280"/>
        </w:trPr>
        <w:tc>
          <w:tcPr>
            <w:tcW w:w="1545" w:type="dxa"/>
            <w:shd w:val="clear" w:color="auto" w:fill="auto"/>
            <w:vAlign w:val="bottom"/>
            <w:hideMark/>
          </w:tcPr>
          <w:p w14:paraId="7849FC5E"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3.5</w:t>
            </w:r>
          </w:p>
        </w:tc>
        <w:tc>
          <w:tcPr>
            <w:tcW w:w="720" w:type="dxa"/>
            <w:shd w:val="clear" w:color="auto" w:fill="auto"/>
            <w:noWrap/>
            <w:vAlign w:val="bottom"/>
            <w:hideMark/>
          </w:tcPr>
          <w:p w14:paraId="4963AAB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F9A19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5E2AB2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3CD37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2E899B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05D773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CB3575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7298C3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FF46F5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F60759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28CB81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8114E16" w14:textId="77777777" w:rsidTr="005E2E1D">
        <w:trPr>
          <w:trHeight w:val="280"/>
        </w:trPr>
        <w:tc>
          <w:tcPr>
            <w:tcW w:w="1545" w:type="dxa"/>
            <w:shd w:val="clear" w:color="auto" w:fill="auto"/>
            <w:vAlign w:val="bottom"/>
            <w:hideMark/>
          </w:tcPr>
          <w:p w14:paraId="51D976C2"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3.6</w:t>
            </w:r>
          </w:p>
        </w:tc>
        <w:tc>
          <w:tcPr>
            <w:tcW w:w="720" w:type="dxa"/>
            <w:shd w:val="clear" w:color="auto" w:fill="auto"/>
            <w:noWrap/>
            <w:vAlign w:val="bottom"/>
            <w:hideMark/>
          </w:tcPr>
          <w:p w14:paraId="1EADD3D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DA466A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703BB9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54040E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D07E9C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39FCEF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4D457D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1399E3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A7804D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95E89E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ADDBFB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067B859" w14:textId="77777777" w:rsidTr="005E2E1D">
        <w:trPr>
          <w:trHeight w:val="280"/>
        </w:trPr>
        <w:tc>
          <w:tcPr>
            <w:tcW w:w="1545" w:type="dxa"/>
            <w:shd w:val="clear" w:color="auto" w:fill="auto"/>
            <w:vAlign w:val="bottom"/>
            <w:hideMark/>
          </w:tcPr>
          <w:p w14:paraId="2AED843A"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3.7</w:t>
            </w:r>
          </w:p>
        </w:tc>
        <w:tc>
          <w:tcPr>
            <w:tcW w:w="720" w:type="dxa"/>
            <w:shd w:val="clear" w:color="auto" w:fill="auto"/>
            <w:noWrap/>
            <w:vAlign w:val="bottom"/>
            <w:hideMark/>
          </w:tcPr>
          <w:p w14:paraId="74F65D9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A705BD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381258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C8A33C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CF1B49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FAA91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DA16F8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53F93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30BC94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635B92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60DF47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E42D9D1" w14:textId="77777777" w:rsidTr="005E2E1D">
        <w:trPr>
          <w:trHeight w:val="280"/>
        </w:trPr>
        <w:tc>
          <w:tcPr>
            <w:tcW w:w="1545" w:type="dxa"/>
            <w:shd w:val="clear" w:color="auto" w:fill="auto"/>
            <w:vAlign w:val="bottom"/>
            <w:hideMark/>
          </w:tcPr>
          <w:p w14:paraId="7617D66A"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3.8</w:t>
            </w:r>
          </w:p>
        </w:tc>
        <w:tc>
          <w:tcPr>
            <w:tcW w:w="720" w:type="dxa"/>
            <w:shd w:val="clear" w:color="auto" w:fill="auto"/>
            <w:noWrap/>
            <w:vAlign w:val="bottom"/>
            <w:hideMark/>
          </w:tcPr>
          <w:p w14:paraId="0B89A78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AECCC2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9617D9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C1AE56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EDEEC4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91ADCB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6926DE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A8E7EA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79D706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DEE384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6F19DE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E500B1C" w14:textId="77777777" w:rsidTr="005E2E1D">
        <w:trPr>
          <w:trHeight w:val="405"/>
        </w:trPr>
        <w:tc>
          <w:tcPr>
            <w:tcW w:w="1545" w:type="dxa"/>
            <w:shd w:val="clear" w:color="000000" w:fill="D9D9D9"/>
            <w:vAlign w:val="bottom"/>
            <w:hideMark/>
          </w:tcPr>
          <w:p w14:paraId="45AB0449"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4.  Assessment</w:t>
            </w:r>
          </w:p>
        </w:tc>
        <w:tc>
          <w:tcPr>
            <w:tcW w:w="720" w:type="dxa"/>
            <w:shd w:val="clear" w:color="000000" w:fill="D9D9D9"/>
            <w:noWrap/>
            <w:vAlign w:val="bottom"/>
            <w:hideMark/>
          </w:tcPr>
          <w:p w14:paraId="4CD04AC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DD24B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7AC18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046552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53CC2E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70F0C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760C91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70EA79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83EE1A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F62BEA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A39968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65E7002" w14:textId="77777777" w:rsidTr="005E2E1D">
        <w:trPr>
          <w:trHeight w:val="280"/>
        </w:trPr>
        <w:tc>
          <w:tcPr>
            <w:tcW w:w="1545" w:type="dxa"/>
            <w:shd w:val="clear" w:color="auto" w:fill="auto"/>
            <w:vAlign w:val="bottom"/>
            <w:hideMark/>
          </w:tcPr>
          <w:p w14:paraId="3FC7241D"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4.1</w:t>
            </w:r>
          </w:p>
        </w:tc>
        <w:tc>
          <w:tcPr>
            <w:tcW w:w="720" w:type="dxa"/>
            <w:shd w:val="clear" w:color="auto" w:fill="auto"/>
            <w:noWrap/>
            <w:vAlign w:val="bottom"/>
            <w:hideMark/>
          </w:tcPr>
          <w:p w14:paraId="55C1387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09EFA9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E00BE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D9C55D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195C85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A32692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AF99B1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4BFC6F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C40535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AC8E1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77749F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4B3EC8BA" w14:textId="77777777" w:rsidTr="005E2E1D">
        <w:trPr>
          <w:trHeight w:val="280"/>
        </w:trPr>
        <w:tc>
          <w:tcPr>
            <w:tcW w:w="1545" w:type="dxa"/>
            <w:shd w:val="clear" w:color="auto" w:fill="auto"/>
            <w:vAlign w:val="bottom"/>
            <w:hideMark/>
          </w:tcPr>
          <w:p w14:paraId="1FFBFBA8"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4.2</w:t>
            </w:r>
          </w:p>
        </w:tc>
        <w:tc>
          <w:tcPr>
            <w:tcW w:w="720" w:type="dxa"/>
            <w:shd w:val="clear" w:color="auto" w:fill="auto"/>
            <w:noWrap/>
            <w:vAlign w:val="bottom"/>
            <w:hideMark/>
          </w:tcPr>
          <w:p w14:paraId="20F22A7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554915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8589C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A7BE22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D9F22A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D01DEA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BC8638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19FBD7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8343C4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6F90C3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B55879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63FD37E2" w14:textId="77777777" w:rsidTr="005E2E1D">
        <w:trPr>
          <w:trHeight w:val="280"/>
        </w:trPr>
        <w:tc>
          <w:tcPr>
            <w:tcW w:w="1545" w:type="dxa"/>
            <w:shd w:val="clear" w:color="auto" w:fill="auto"/>
            <w:vAlign w:val="bottom"/>
            <w:hideMark/>
          </w:tcPr>
          <w:p w14:paraId="42A75592"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4.3</w:t>
            </w:r>
          </w:p>
        </w:tc>
        <w:tc>
          <w:tcPr>
            <w:tcW w:w="720" w:type="dxa"/>
            <w:shd w:val="clear" w:color="auto" w:fill="auto"/>
            <w:noWrap/>
            <w:vAlign w:val="bottom"/>
            <w:hideMark/>
          </w:tcPr>
          <w:p w14:paraId="288A9F4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90C329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3FDAA9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587282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D1AF3F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E0F431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A8DD82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EAACB8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94FC99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4F4CEB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AB12C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19CDE5C" w14:textId="77777777" w:rsidTr="005E2E1D">
        <w:trPr>
          <w:trHeight w:val="280"/>
        </w:trPr>
        <w:tc>
          <w:tcPr>
            <w:tcW w:w="1545" w:type="dxa"/>
            <w:shd w:val="clear" w:color="auto" w:fill="auto"/>
            <w:vAlign w:val="bottom"/>
            <w:hideMark/>
          </w:tcPr>
          <w:p w14:paraId="0455CB25"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4.4</w:t>
            </w:r>
          </w:p>
        </w:tc>
        <w:tc>
          <w:tcPr>
            <w:tcW w:w="720" w:type="dxa"/>
            <w:shd w:val="clear" w:color="auto" w:fill="auto"/>
            <w:noWrap/>
            <w:vAlign w:val="bottom"/>
            <w:hideMark/>
          </w:tcPr>
          <w:p w14:paraId="6A5F0F7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BE093C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19233C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0DA18A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9F004E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7F8C3C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D7A484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733E07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C36840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72E73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D1DF71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8BBDE09" w14:textId="77777777" w:rsidTr="005E2E1D">
        <w:trPr>
          <w:trHeight w:val="280"/>
        </w:trPr>
        <w:tc>
          <w:tcPr>
            <w:tcW w:w="1545" w:type="dxa"/>
            <w:shd w:val="clear" w:color="auto" w:fill="auto"/>
            <w:vAlign w:val="bottom"/>
            <w:hideMark/>
          </w:tcPr>
          <w:p w14:paraId="0A0B5851"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lastRenderedPageBreak/>
              <w:t>4.5</w:t>
            </w:r>
          </w:p>
        </w:tc>
        <w:tc>
          <w:tcPr>
            <w:tcW w:w="720" w:type="dxa"/>
            <w:shd w:val="clear" w:color="auto" w:fill="auto"/>
            <w:noWrap/>
            <w:vAlign w:val="bottom"/>
            <w:hideMark/>
          </w:tcPr>
          <w:p w14:paraId="7047CB0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43CC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7D02091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223334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B743F0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5A2EDE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68C674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363759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19A24D4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7ADA6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E19A42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4106D59C" w14:textId="77777777" w:rsidTr="005E2E1D">
        <w:trPr>
          <w:trHeight w:val="280"/>
        </w:trPr>
        <w:tc>
          <w:tcPr>
            <w:tcW w:w="1545" w:type="dxa"/>
            <w:shd w:val="clear" w:color="auto" w:fill="auto"/>
            <w:vAlign w:val="bottom"/>
            <w:hideMark/>
          </w:tcPr>
          <w:p w14:paraId="5A41FCFF"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4.6</w:t>
            </w:r>
          </w:p>
        </w:tc>
        <w:tc>
          <w:tcPr>
            <w:tcW w:w="720" w:type="dxa"/>
            <w:shd w:val="clear" w:color="auto" w:fill="auto"/>
            <w:noWrap/>
            <w:vAlign w:val="bottom"/>
            <w:hideMark/>
          </w:tcPr>
          <w:p w14:paraId="3093BB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E7B913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57F3E0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D7C6CB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96362D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4D40BC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5D4AF5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B5701D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3EF0E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505188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F8A20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A002527" w14:textId="77777777" w:rsidTr="005E2E1D">
        <w:trPr>
          <w:trHeight w:val="280"/>
        </w:trPr>
        <w:tc>
          <w:tcPr>
            <w:tcW w:w="1545" w:type="dxa"/>
            <w:shd w:val="clear" w:color="auto" w:fill="auto"/>
            <w:vAlign w:val="bottom"/>
            <w:hideMark/>
          </w:tcPr>
          <w:p w14:paraId="3E3DAA1F"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4.7</w:t>
            </w:r>
          </w:p>
        </w:tc>
        <w:tc>
          <w:tcPr>
            <w:tcW w:w="720" w:type="dxa"/>
            <w:shd w:val="clear" w:color="auto" w:fill="auto"/>
            <w:noWrap/>
            <w:vAlign w:val="bottom"/>
            <w:hideMark/>
          </w:tcPr>
          <w:p w14:paraId="5EB4490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563066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2F9B4B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096069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688180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E0F1D2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4DE8C7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8BF20D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75AFA9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84C7F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9B2C36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B647D82" w14:textId="77777777" w:rsidTr="005E2E1D">
        <w:trPr>
          <w:trHeight w:val="600"/>
        </w:trPr>
        <w:tc>
          <w:tcPr>
            <w:tcW w:w="1545" w:type="dxa"/>
            <w:shd w:val="clear" w:color="000000" w:fill="D9D9D9"/>
            <w:vAlign w:val="bottom"/>
            <w:hideMark/>
          </w:tcPr>
          <w:p w14:paraId="729E5355"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5.  Instructional Planning Strategies</w:t>
            </w:r>
          </w:p>
        </w:tc>
        <w:tc>
          <w:tcPr>
            <w:tcW w:w="720" w:type="dxa"/>
            <w:shd w:val="clear" w:color="000000" w:fill="D9D9D9"/>
            <w:noWrap/>
            <w:vAlign w:val="bottom"/>
            <w:hideMark/>
          </w:tcPr>
          <w:p w14:paraId="3EEFE1F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3BD4F0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08C6D4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649BC3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5C6B8B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3A90E6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79B9CE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7DE347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28E783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EA6B36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2C3DD6C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543563A" w14:textId="77777777" w:rsidTr="005E2E1D">
        <w:trPr>
          <w:trHeight w:val="280"/>
        </w:trPr>
        <w:tc>
          <w:tcPr>
            <w:tcW w:w="1545" w:type="dxa"/>
            <w:shd w:val="clear" w:color="auto" w:fill="auto"/>
            <w:vAlign w:val="bottom"/>
            <w:hideMark/>
          </w:tcPr>
          <w:p w14:paraId="392FC46F"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5.1</w:t>
            </w:r>
          </w:p>
        </w:tc>
        <w:tc>
          <w:tcPr>
            <w:tcW w:w="720" w:type="dxa"/>
            <w:shd w:val="clear" w:color="auto" w:fill="auto"/>
            <w:noWrap/>
            <w:vAlign w:val="bottom"/>
            <w:hideMark/>
          </w:tcPr>
          <w:p w14:paraId="788FB8D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CB37DE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CF2DB5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BD493A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532719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B3BD57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1781D0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7FD77B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1E79FB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DE655C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87616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84BB969" w14:textId="77777777" w:rsidTr="005E2E1D">
        <w:trPr>
          <w:trHeight w:val="280"/>
        </w:trPr>
        <w:tc>
          <w:tcPr>
            <w:tcW w:w="1545" w:type="dxa"/>
            <w:shd w:val="clear" w:color="auto" w:fill="auto"/>
            <w:vAlign w:val="bottom"/>
            <w:hideMark/>
          </w:tcPr>
          <w:p w14:paraId="334FD460"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5.2</w:t>
            </w:r>
          </w:p>
        </w:tc>
        <w:tc>
          <w:tcPr>
            <w:tcW w:w="720" w:type="dxa"/>
            <w:shd w:val="clear" w:color="auto" w:fill="auto"/>
            <w:noWrap/>
            <w:vAlign w:val="bottom"/>
            <w:hideMark/>
          </w:tcPr>
          <w:p w14:paraId="1893308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1B99A1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8591F2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E0DCB6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2400D6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E4ECE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05CC8B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28C57C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2D10B5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50736E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0D28BD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96C2B15" w14:textId="77777777" w:rsidTr="005E2E1D">
        <w:trPr>
          <w:trHeight w:val="280"/>
        </w:trPr>
        <w:tc>
          <w:tcPr>
            <w:tcW w:w="1545" w:type="dxa"/>
            <w:shd w:val="clear" w:color="auto" w:fill="auto"/>
            <w:vAlign w:val="bottom"/>
            <w:hideMark/>
          </w:tcPr>
          <w:p w14:paraId="2C149FC0"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5.3</w:t>
            </w:r>
          </w:p>
        </w:tc>
        <w:tc>
          <w:tcPr>
            <w:tcW w:w="720" w:type="dxa"/>
            <w:shd w:val="clear" w:color="auto" w:fill="auto"/>
            <w:noWrap/>
            <w:vAlign w:val="bottom"/>
            <w:hideMark/>
          </w:tcPr>
          <w:p w14:paraId="2E4161D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D534DD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FDD4D8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7F3FE8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678234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9EE81B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F3D77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9D1B8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C37336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CBC23A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8B095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947C3AF" w14:textId="77777777" w:rsidTr="005E2E1D">
        <w:trPr>
          <w:trHeight w:val="280"/>
        </w:trPr>
        <w:tc>
          <w:tcPr>
            <w:tcW w:w="1545" w:type="dxa"/>
            <w:shd w:val="clear" w:color="auto" w:fill="auto"/>
            <w:vAlign w:val="bottom"/>
            <w:hideMark/>
          </w:tcPr>
          <w:p w14:paraId="15BD6E71"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5.4</w:t>
            </w:r>
          </w:p>
        </w:tc>
        <w:tc>
          <w:tcPr>
            <w:tcW w:w="720" w:type="dxa"/>
            <w:shd w:val="clear" w:color="auto" w:fill="auto"/>
            <w:noWrap/>
            <w:vAlign w:val="bottom"/>
            <w:hideMark/>
          </w:tcPr>
          <w:p w14:paraId="1F42A62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AED6D2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18241F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29B32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3CA431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17BDE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825398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71D497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998F88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C83551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56546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A171BE2" w14:textId="77777777" w:rsidTr="005E2E1D">
        <w:trPr>
          <w:trHeight w:val="280"/>
        </w:trPr>
        <w:tc>
          <w:tcPr>
            <w:tcW w:w="1545" w:type="dxa"/>
            <w:shd w:val="clear" w:color="auto" w:fill="auto"/>
            <w:vAlign w:val="bottom"/>
            <w:hideMark/>
          </w:tcPr>
          <w:p w14:paraId="412AC8C5"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5.5</w:t>
            </w:r>
          </w:p>
        </w:tc>
        <w:tc>
          <w:tcPr>
            <w:tcW w:w="720" w:type="dxa"/>
            <w:shd w:val="clear" w:color="auto" w:fill="auto"/>
            <w:noWrap/>
            <w:vAlign w:val="bottom"/>
            <w:hideMark/>
          </w:tcPr>
          <w:p w14:paraId="2165104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D2D233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7ABF4A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AD4988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8ED782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927075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950B39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805DF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460D31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18E1A2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38D2D7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706BAD4" w14:textId="77777777" w:rsidTr="005E2E1D">
        <w:trPr>
          <w:trHeight w:val="280"/>
        </w:trPr>
        <w:tc>
          <w:tcPr>
            <w:tcW w:w="1545" w:type="dxa"/>
            <w:shd w:val="clear" w:color="auto" w:fill="auto"/>
            <w:vAlign w:val="bottom"/>
            <w:hideMark/>
          </w:tcPr>
          <w:p w14:paraId="53957029"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w:t>
            </w:r>
          </w:p>
        </w:tc>
        <w:tc>
          <w:tcPr>
            <w:tcW w:w="720" w:type="dxa"/>
            <w:shd w:val="clear" w:color="auto" w:fill="auto"/>
            <w:noWrap/>
            <w:vAlign w:val="bottom"/>
            <w:hideMark/>
          </w:tcPr>
          <w:p w14:paraId="26FCC4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A0CAE5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388E8A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652B04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D416A8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1A1D6D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8BB45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36AF75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99EE9B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079050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DC26E1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A86C7ED" w14:textId="77777777" w:rsidTr="005E2E1D">
        <w:trPr>
          <w:trHeight w:val="280"/>
        </w:trPr>
        <w:tc>
          <w:tcPr>
            <w:tcW w:w="1545" w:type="dxa"/>
            <w:shd w:val="clear" w:color="auto" w:fill="auto"/>
            <w:vAlign w:val="bottom"/>
            <w:hideMark/>
          </w:tcPr>
          <w:p w14:paraId="383A39B2"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w:t>
            </w:r>
          </w:p>
        </w:tc>
        <w:tc>
          <w:tcPr>
            <w:tcW w:w="720" w:type="dxa"/>
            <w:shd w:val="clear" w:color="auto" w:fill="auto"/>
            <w:noWrap/>
            <w:vAlign w:val="bottom"/>
            <w:hideMark/>
          </w:tcPr>
          <w:p w14:paraId="2CC443F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07066E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73293FC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081940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618E6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448DBD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A25965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F05C1B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AE5DDE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F7EBEE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C6DC76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9078734" w14:textId="77777777" w:rsidTr="005E2E1D">
        <w:trPr>
          <w:trHeight w:val="280"/>
        </w:trPr>
        <w:tc>
          <w:tcPr>
            <w:tcW w:w="1545" w:type="dxa"/>
            <w:shd w:val="clear" w:color="auto" w:fill="auto"/>
            <w:vAlign w:val="bottom"/>
            <w:hideMark/>
          </w:tcPr>
          <w:p w14:paraId="1FB0BA53"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5.8</w:t>
            </w:r>
          </w:p>
        </w:tc>
        <w:tc>
          <w:tcPr>
            <w:tcW w:w="720" w:type="dxa"/>
            <w:shd w:val="clear" w:color="auto" w:fill="auto"/>
            <w:noWrap/>
            <w:vAlign w:val="bottom"/>
            <w:hideMark/>
          </w:tcPr>
          <w:p w14:paraId="59E8B2E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F2537D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1DB213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E96487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66614D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53AEE6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0D98F6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55F716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98D85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558DB2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CDD18A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AA4E4F5" w14:textId="77777777" w:rsidTr="005E2E1D">
        <w:trPr>
          <w:trHeight w:val="560"/>
        </w:trPr>
        <w:tc>
          <w:tcPr>
            <w:tcW w:w="1545" w:type="dxa"/>
            <w:shd w:val="clear" w:color="000000" w:fill="D9D9D9"/>
            <w:vAlign w:val="bottom"/>
            <w:hideMark/>
          </w:tcPr>
          <w:p w14:paraId="50DA82C6"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6.  Professional Learning and Ethical Practice</w:t>
            </w:r>
          </w:p>
        </w:tc>
        <w:tc>
          <w:tcPr>
            <w:tcW w:w="720" w:type="dxa"/>
            <w:shd w:val="clear" w:color="000000" w:fill="D9D9D9"/>
            <w:noWrap/>
            <w:vAlign w:val="bottom"/>
            <w:hideMark/>
          </w:tcPr>
          <w:p w14:paraId="69D7B83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3C2674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401C89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3793DF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D4B294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77AC4F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BE3C2A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BAE4E1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8F78E2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C14F29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AAB59E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3F41538" w14:textId="77777777" w:rsidTr="005E2E1D">
        <w:trPr>
          <w:trHeight w:val="280"/>
        </w:trPr>
        <w:tc>
          <w:tcPr>
            <w:tcW w:w="1545" w:type="dxa"/>
            <w:shd w:val="clear" w:color="auto" w:fill="auto"/>
            <w:vAlign w:val="bottom"/>
            <w:hideMark/>
          </w:tcPr>
          <w:p w14:paraId="22F07661"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6.1</w:t>
            </w:r>
          </w:p>
        </w:tc>
        <w:tc>
          <w:tcPr>
            <w:tcW w:w="720" w:type="dxa"/>
            <w:shd w:val="clear" w:color="auto" w:fill="auto"/>
            <w:noWrap/>
            <w:vAlign w:val="bottom"/>
            <w:hideMark/>
          </w:tcPr>
          <w:p w14:paraId="7DFA25F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08EDCC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3B7AD2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87AB79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6E1FBF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68B569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A84E8D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7E57D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39FC8DE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8DDD4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134DC4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39897BD" w14:textId="77777777" w:rsidTr="005E2E1D">
        <w:trPr>
          <w:trHeight w:val="280"/>
        </w:trPr>
        <w:tc>
          <w:tcPr>
            <w:tcW w:w="1545" w:type="dxa"/>
            <w:shd w:val="clear" w:color="auto" w:fill="auto"/>
            <w:vAlign w:val="bottom"/>
            <w:hideMark/>
          </w:tcPr>
          <w:p w14:paraId="05DED55F"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6.2</w:t>
            </w:r>
          </w:p>
        </w:tc>
        <w:tc>
          <w:tcPr>
            <w:tcW w:w="720" w:type="dxa"/>
            <w:shd w:val="clear" w:color="auto" w:fill="auto"/>
            <w:noWrap/>
            <w:vAlign w:val="bottom"/>
            <w:hideMark/>
          </w:tcPr>
          <w:p w14:paraId="50AC50B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DA04C1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99444F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82637C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37BAA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E00197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4DED08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F308D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40A6D74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B9CA67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3AB098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30326620" w14:textId="77777777" w:rsidTr="005E2E1D">
        <w:trPr>
          <w:trHeight w:val="420"/>
        </w:trPr>
        <w:tc>
          <w:tcPr>
            <w:tcW w:w="1545" w:type="dxa"/>
            <w:shd w:val="clear" w:color="000000" w:fill="D9D9D9"/>
            <w:vAlign w:val="bottom"/>
            <w:hideMark/>
          </w:tcPr>
          <w:p w14:paraId="400233DB"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7.  Collaboration</w:t>
            </w:r>
          </w:p>
        </w:tc>
        <w:tc>
          <w:tcPr>
            <w:tcW w:w="720" w:type="dxa"/>
            <w:shd w:val="clear" w:color="000000" w:fill="D9D9D9"/>
            <w:noWrap/>
            <w:vAlign w:val="bottom"/>
            <w:hideMark/>
          </w:tcPr>
          <w:p w14:paraId="2F8C3EB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24DAF8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6953430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A3F48D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28DA767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000621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9BFED8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2308912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AB5BD6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49307E7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646FCD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A296C66" w14:textId="77777777" w:rsidTr="005E2E1D">
        <w:trPr>
          <w:trHeight w:val="280"/>
        </w:trPr>
        <w:tc>
          <w:tcPr>
            <w:tcW w:w="1545" w:type="dxa"/>
            <w:shd w:val="clear" w:color="auto" w:fill="auto"/>
            <w:vAlign w:val="bottom"/>
            <w:hideMark/>
          </w:tcPr>
          <w:p w14:paraId="1884B245"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7.1</w:t>
            </w:r>
          </w:p>
        </w:tc>
        <w:tc>
          <w:tcPr>
            <w:tcW w:w="720" w:type="dxa"/>
            <w:shd w:val="clear" w:color="auto" w:fill="auto"/>
            <w:noWrap/>
            <w:vAlign w:val="bottom"/>
            <w:hideMark/>
          </w:tcPr>
          <w:p w14:paraId="35B7AFF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2E6B20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749B1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1323DF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F7F4FA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2203C8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9BF902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509814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08B1769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B1EFA4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E74994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C22526C" w14:textId="77777777" w:rsidTr="005E2E1D">
        <w:trPr>
          <w:trHeight w:val="280"/>
        </w:trPr>
        <w:tc>
          <w:tcPr>
            <w:tcW w:w="1545" w:type="dxa"/>
            <w:shd w:val="clear" w:color="auto" w:fill="auto"/>
            <w:vAlign w:val="bottom"/>
            <w:hideMark/>
          </w:tcPr>
          <w:p w14:paraId="12304798"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7.2</w:t>
            </w:r>
          </w:p>
        </w:tc>
        <w:tc>
          <w:tcPr>
            <w:tcW w:w="720" w:type="dxa"/>
            <w:shd w:val="clear" w:color="auto" w:fill="auto"/>
            <w:noWrap/>
            <w:vAlign w:val="bottom"/>
            <w:hideMark/>
          </w:tcPr>
          <w:p w14:paraId="613751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22E7BA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6C4B8F0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9BA46E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A3EB31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69EC9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4A58E1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E497F5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74A651A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B96ED2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814AC4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A1980FE" w14:textId="77777777" w:rsidTr="005E2E1D">
        <w:trPr>
          <w:trHeight w:val="280"/>
        </w:trPr>
        <w:tc>
          <w:tcPr>
            <w:tcW w:w="1545" w:type="dxa"/>
            <w:shd w:val="clear" w:color="auto" w:fill="auto"/>
            <w:vAlign w:val="bottom"/>
            <w:hideMark/>
          </w:tcPr>
          <w:p w14:paraId="3BC0D446"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7.3</w:t>
            </w:r>
          </w:p>
        </w:tc>
        <w:tc>
          <w:tcPr>
            <w:tcW w:w="720" w:type="dxa"/>
            <w:shd w:val="clear" w:color="auto" w:fill="auto"/>
            <w:noWrap/>
            <w:vAlign w:val="bottom"/>
            <w:hideMark/>
          </w:tcPr>
          <w:p w14:paraId="6F9C4F8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AA2EC0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746364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B9D9BF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875E9F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E9E67C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E00011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1372B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FFFF99"/>
            <w:noWrap/>
            <w:vAlign w:val="bottom"/>
            <w:hideMark/>
          </w:tcPr>
          <w:p w14:paraId="2C7B34B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DA223A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03E88F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BBCC7E0" w14:textId="77777777" w:rsidTr="005E2E1D">
        <w:trPr>
          <w:trHeight w:val="280"/>
        </w:trPr>
        <w:tc>
          <w:tcPr>
            <w:tcW w:w="1545" w:type="dxa"/>
            <w:shd w:val="clear" w:color="000000" w:fill="D9D9D9"/>
            <w:vAlign w:val="bottom"/>
            <w:hideMark/>
          </w:tcPr>
          <w:p w14:paraId="5F763D27" w14:textId="77777777" w:rsidR="00A706FE" w:rsidRPr="00A706FE" w:rsidRDefault="00A706FE" w:rsidP="00A706FE">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 xml:space="preserve">8.  Disciplinary Literacy </w:t>
            </w:r>
          </w:p>
        </w:tc>
        <w:tc>
          <w:tcPr>
            <w:tcW w:w="720" w:type="dxa"/>
            <w:shd w:val="clear" w:color="000000" w:fill="D9D9D9"/>
            <w:noWrap/>
            <w:vAlign w:val="bottom"/>
            <w:hideMark/>
          </w:tcPr>
          <w:p w14:paraId="5614F9C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DC0183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D6EFC8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35D9D5F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0F2ADF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7909986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00288AE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2E666D8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A83CBA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1D297D9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000000" w:fill="D9D9D9"/>
            <w:noWrap/>
            <w:vAlign w:val="bottom"/>
            <w:hideMark/>
          </w:tcPr>
          <w:p w14:paraId="5BC4109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7931D03" w14:textId="77777777" w:rsidTr="005E2E1D">
        <w:trPr>
          <w:trHeight w:val="280"/>
        </w:trPr>
        <w:tc>
          <w:tcPr>
            <w:tcW w:w="1545" w:type="dxa"/>
            <w:shd w:val="clear" w:color="auto" w:fill="auto"/>
            <w:vAlign w:val="bottom"/>
            <w:hideMark/>
          </w:tcPr>
          <w:p w14:paraId="644C8223"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8.1</w:t>
            </w:r>
          </w:p>
        </w:tc>
        <w:tc>
          <w:tcPr>
            <w:tcW w:w="720" w:type="dxa"/>
            <w:shd w:val="clear" w:color="auto" w:fill="auto"/>
            <w:noWrap/>
            <w:vAlign w:val="bottom"/>
            <w:hideMark/>
          </w:tcPr>
          <w:p w14:paraId="6629678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75BF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92F05C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BFC812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0F365F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49AD85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36A833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839516B"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9F5275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CF2707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BD28D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9213556" w14:textId="77777777" w:rsidTr="005E2E1D">
        <w:trPr>
          <w:trHeight w:val="280"/>
        </w:trPr>
        <w:tc>
          <w:tcPr>
            <w:tcW w:w="1545" w:type="dxa"/>
            <w:shd w:val="clear" w:color="auto" w:fill="auto"/>
            <w:vAlign w:val="bottom"/>
            <w:hideMark/>
          </w:tcPr>
          <w:p w14:paraId="71CCE822"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8.2</w:t>
            </w:r>
          </w:p>
        </w:tc>
        <w:tc>
          <w:tcPr>
            <w:tcW w:w="720" w:type="dxa"/>
            <w:shd w:val="clear" w:color="auto" w:fill="auto"/>
            <w:noWrap/>
            <w:vAlign w:val="bottom"/>
            <w:hideMark/>
          </w:tcPr>
          <w:p w14:paraId="5CF25D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901BE3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2EC5A6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054908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373A9CC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9E896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309932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15F002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5494DE5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E226CB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9B2BD9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3E822689" w14:textId="77777777" w:rsidTr="005E2E1D">
        <w:trPr>
          <w:trHeight w:val="280"/>
        </w:trPr>
        <w:tc>
          <w:tcPr>
            <w:tcW w:w="1545" w:type="dxa"/>
            <w:shd w:val="clear" w:color="auto" w:fill="auto"/>
            <w:vAlign w:val="bottom"/>
            <w:hideMark/>
          </w:tcPr>
          <w:p w14:paraId="2A07DD0A"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8.3</w:t>
            </w:r>
          </w:p>
        </w:tc>
        <w:tc>
          <w:tcPr>
            <w:tcW w:w="720" w:type="dxa"/>
            <w:shd w:val="clear" w:color="auto" w:fill="auto"/>
            <w:noWrap/>
            <w:vAlign w:val="bottom"/>
            <w:hideMark/>
          </w:tcPr>
          <w:p w14:paraId="0AB7965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00F229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1FAE709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02222F1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47658B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7B35E42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D7FB41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72DC30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19FE57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E3305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656E4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464DA74" w14:textId="77777777" w:rsidTr="005E2E1D">
        <w:trPr>
          <w:trHeight w:val="280"/>
        </w:trPr>
        <w:tc>
          <w:tcPr>
            <w:tcW w:w="1545" w:type="dxa"/>
            <w:shd w:val="clear" w:color="auto" w:fill="auto"/>
            <w:vAlign w:val="bottom"/>
            <w:hideMark/>
          </w:tcPr>
          <w:p w14:paraId="220D1C34"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8.4</w:t>
            </w:r>
          </w:p>
        </w:tc>
        <w:tc>
          <w:tcPr>
            <w:tcW w:w="720" w:type="dxa"/>
            <w:shd w:val="clear" w:color="auto" w:fill="auto"/>
            <w:noWrap/>
            <w:vAlign w:val="bottom"/>
            <w:hideMark/>
          </w:tcPr>
          <w:p w14:paraId="6BFFC6D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E7BF8A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04FFE54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680BCC3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7A6BB7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271A6E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D1BF4D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48D5DB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E50D50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E09331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1F94F5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1779321" w14:textId="77777777" w:rsidTr="005E2E1D">
        <w:trPr>
          <w:trHeight w:val="280"/>
        </w:trPr>
        <w:tc>
          <w:tcPr>
            <w:tcW w:w="1545" w:type="dxa"/>
            <w:shd w:val="clear" w:color="auto" w:fill="auto"/>
            <w:vAlign w:val="bottom"/>
            <w:hideMark/>
          </w:tcPr>
          <w:p w14:paraId="4C1D4990"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8.5</w:t>
            </w:r>
          </w:p>
        </w:tc>
        <w:tc>
          <w:tcPr>
            <w:tcW w:w="720" w:type="dxa"/>
            <w:shd w:val="clear" w:color="auto" w:fill="auto"/>
            <w:noWrap/>
            <w:vAlign w:val="bottom"/>
            <w:hideMark/>
          </w:tcPr>
          <w:p w14:paraId="1A9C06B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EBA2F1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77AD36F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B22386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ADBD5A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A09E5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2E769D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2D3343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B87122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7D0126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45F922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9504411" w14:textId="77777777" w:rsidTr="005E2E1D">
        <w:trPr>
          <w:trHeight w:val="280"/>
        </w:trPr>
        <w:tc>
          <w:tcPr>
            <w:tcW w:w="1545" w:type="dxa"/>
            <w:shd w:val="clear" w:color="auto" w:fill="auto"/>
            <w:vAlign w:val="bottom"/>
            <w:hideMark/>
          </w:tcPr>
          <w:p w14:paraId="6354171A"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8.6</w:t>
            </w:r>
          </w:p>
        </w:tc>
        <w:tc>
          <w:tcPr>
            <w:tcW w:w="720" w:type="dxa"/>
            <w:shd w:val="clear" w:color="auto" w:fill="auto"/>
            <w:noWrap/>
            <w:vAlign w:val="bottom"/>
            <w:hideMark/>
          </w:tcPr>
          <w:p w14:paraId="2C07308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ADDF93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20AFBAE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0A31C8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5C89EEE9"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29F3D42"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1FDD3F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1B8523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735D78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79A1296"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CC7D55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3A1DCBA2" w14:textId="77777777" w:rsidTr="005E2E1D">
        <w:trPr>
          <w:trHeight w:val="280"/>
        </w:trPr>
        <w:tc>
          <w:tcPr>
            <w:tcW w:w="1545" w:type="dxa"/>
            <w:shd w:val="clear" w:color="auto" w:fill="auto"/>
            <w:vAlign w:val="bottom"/>
            <w:hideMark/>
          </w:tcPr>
          <w:p w14:paraId="17503BBC"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8.7</w:t>
            </w:r>
          </w:p>
        </w:tc>
        <w:tc>
          <w:tcPr>
            <w:tcW w:w="720" w:type="dxa"/>
            <w:shd w:val="clear" w:color="auto" w:fill="auto"/>
            <w:noWrap/>
            <w:vAlign w:val="bottom"/>
            <w:hideMark/>
          </w:tcPr>
          <w:p w14:paraId="7C10630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1BB2F0B0"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AC842D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2FB80C3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42B96DF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EBCDB0C"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0E2C434A"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31E1EE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593BC5D"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4FAE03B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1D16BB4"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15880F6" w14:textId="77777777" w:rsidTr="005E2E1D">
        <w:trPr>
          <w:trHeight w:val="280"/>
        </w:trPr>
        <w:tc>
          <w:tcPr>
            <w:tcW w:w="1545" w:type="dxa"/>
            <w:shd w:val="clear" w:color="auto" w:fill="auto"/>
            <w:vAlign w:val="bottom"/>
            <w:hideMark/>
          </w:tcPr>
          <w:p w14:paraId="2419C744" w14:textId="77777777" w:rsidR="00A706FE" w:rsidRPr="00A706FE" w:rsidRDefault="00A706FE" w:rsidP="00A706FE">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8.8</w:t>
            </w:r>
          </w:p>
        </w:tc>
        <w:tc>
          <w:tcPr>
            <w:tcW w:w="720" w:type="dxa"/>
            <w:shd w:val="clear" w:color="auto" w:fill="auto"/>
            <w:noWrap/>
            <w:vAlign w:val="bottom"/>
            <w:hideMark/>
          </w:tcPr>
          <w:p w14:paraId="0BFE4523"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4AF037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3925BFF5"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7841E2E8"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20" w:type="dxa"/>
            <w:shd w:val="clear" w:color="auto" w:fill="auto"/>
            <w:noWrap/>
            <w:vAlign w:val="bottom"/>
            <w:hideMark/>
          </w:tcPr>
          <w:p w14:paraId="12AAD45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3EA1FE2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67A0F0F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44A28A7"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FFFF99"/>
            <w:noWrap/>
            <w:vAlign w:val="bottom"/>
            <w:hideMark/>
          </w:tcPr>
          <w:p w14:paraId="4C06431E"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2749B56F"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20" w:type="dxa"/>
            <w:shd w:val="clear" w:color="auto" w:fill="auto"/>
            <w:noWrap/>
            <w:vAlign w:val="bottom"/>
            <w:hideMark/>
          </w:tcPr>
          <w:p w14:paraId="51C22D81" w14:textId="77777777" w:rsidR="00A706FE" w:rsidRPr="00A706FE" w:rsidRDefault="00A706FE" w:rsidP="00A706FE">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bl>
    <w:p w14:paraId="5B5821B3" w14:textId="77777777" w:rsidR="00A706FE" w:rsidRDefault="00A706FE" w:rsidP="00B717DE">
      <w:pPr>
        <w:rPr>
          <w:rFonts w:ascii="Times New Roman" w:hAnsi="Times New Roman" w:cs="Times New Roman"/>
        </w:rPr>
      </w:pPr>
    </w:p>
    <w:p w14:paraId="2C4A1243" w14:textId="77777777" w:rsidR="005E2E1D" w:rsidRDefault="005E2E1D" w:rsidP="005416D2">
      <w:pPr>
        <w:tabs>
          <w:tab w:val="left" w:pos="2453"/>
        </w:tabs>
        <w:rPr>
          <w:rFonts w:ascii="Times New Roman" w:hAnsi="Times New Roman" w:cs="Times New Roman"/>
          <w:b/>
        </w:rPr>
      </w:pPr>
    </w:p>
    <w:p w14:paraId="30AB4EDD" w14:textId="77777777" w:rsidR="005E2E1D" w:rsidRDefault="005E2E1D" w:rsidP="005416D2">
      <w:pPr>
        <w:tabs>
          <w:tab w:val="left" w:pos="2453"/>
        </w:tabs>
        <w:rPr>
          <w:rFonts w:ascii="Times New Roman" w:hAnsi="Times New Roman" w:cs="Times New Roman"/>
          <w:b/>
        </w:rPr>
      </w:pPr>
    </w:p>
    <w:p w14:paraId="36FD3972" w14:textId="77777777" w:rsidR="005E2E1D" w:rsidRDefault="005E2E1D" w:rsidP="005416D2">
      <w:pPr>
        <w:tabs>
          <w:tab w:val="left" w:pos="2453"/>
        </w:tabs>
        <w:rPr>
          <w:rFonts w:ascii="Times New Roman" w:hAnsi="Times New Roman" w:cs="Times New Roman"/>
          <w:b/>
        </w:rPr>
      </w:pPr>
    </w:p>
    <w:p w14:paraId="2B9196FE" w14:textId="77777777" w:rsidR="005E2E1D" w:rsidRDefault="005E2E1D" w:rsidP="005416D2">
      <w:pPr>
        <w:tabs>
          <w:tab w:val="left" w:pos="2453"/>
        </w:tabs>
        <w:rPr>
          <w:rFonts w:ascii="Times New Roman" w:hAnsi="Times New Roman" w:cs="Times New Roman"/>
          <w:b/>
        </w:rPr>
      </w:pPr>
    </w:p>
    <w:p w14:paraId="0B5A5A2E" w14:textId="77777777" w:rsidR="005E2E1D" w:rsidRDefault="005E2E1D" w:rsidP="005416D2">
      <w:pPr>
        <w:tabs>
          <w:tab w:val="left" w:pos="2453"/>
        </w:tabs>
        <w:rPr>
          <w:rFonts w:ascii="Times New Roman" w:hAnsi="Times New Roman" w:cs="Times New Roman"/>
          <w:b/>
        </w:rPr>
      </w:pPr>
    </w:p>
    <w:p w14:paraId="24424A43" w14:textId="77777777" w:rsidR="005E2E1D" w:rsidRDefault="005E2E1D" w:rsidP="005416D2">
      <w:pPr>
        <w:tabs>
          <w:tab w:val="left" w:pos="2453"/>
        </w:tabs>
        <w:rPr>
          <w:rFonts w:ascii="Times New Roman" w:hAnsi="Times New Roman" w:cs="Times New Roman"/>
          <w:b/>
        </w:rPr>
      </w:pPr>
    </w:p>
    <w:p w14:paraId="1E27C4FB" w14:textId="77777777" w:rsidR="005E2E1D" w:rsidRDefault="005E2E1D" w:rsidP="005416D2">
      <w:pPr>
        <w:tabs>
          <w:tab w:val="left" w:pos="2453"/>
        </w:tabs>
        <w:rPr>
          <w:rFonts w:ascii="Times New Roman" w:hAnsi="Times New Roman" w:cs="Times New Roman"/>
          <w:b/>
        </w:rPr>
      </w:pPr>
    </w:p>
    <w:p w14:paraId="76BCA673" w14:textId="77777777" w:rsidR="005E2E1D" w:rsidRDefault="005E2E1D" w:rsidP="005416D2">
      <w:pPr>
        <w:tabs>
          <w:tab w:val="left" w:pos="2453"/>
        </w:tabs>
        <w:rPr>
          <w:rFonts w:ascii="Times New Roman" w:hAnsi="Times New Roman" w:cs="Times New Roman"/>
          <w:b/>
        </w:rPr>
      </w:pPr>
    </w:p>
    <w:p w14:paraId="3E4A7EBE" w14:textId="77777777" w:rsidR="005E2E1D" w:rsidRDefault="005E2E1D" w:rsidP="005416D2">
      <w:pPr>
        <w:tabs>
          <w:tab w:val="left" w:pos="2453"/>
        </w:tabs>
        <w:rPr>
          <w:rFonts w:ascii="Times New Roman" w:hAnsi="Times New Roman" w:cs="Times New Roman"/>
          <w:b/>
        </w:rPr>
      </w:pPr>
    </w:p>
    <w:p w14:paraId="4AED0754" w14:textId="77777777" w:rsidR="005E2E1D" w:rsidRDefault="005E2E1D" w:rsidP="005416D2">
      <w:pPr>
        <w:tabs>
          <w:tab w:val="left" w:pos="2453"/>
        </w:tabs>
        <w:rPr>
          <w:rFonts w:ascii="Times New Roman" w:hAnsi="Times New Roman" w:cs="Times New Roman"/>
          <w:b/>
        </w:rPr>
      </w:pPr>
    </w:p>
    <w:p w14:paraId="4A3AEE42" w14:textId="2E832A15" w:rsidR="005416D2" w:rsidRPr="005416D2" w:rsidRDefault="005416D2" w:rsidP="005416D2">
      <w:pPr>
        <w:tabs>
          <w:tab w:val="left" w:pos="2453"/>
        </w:tabs>
        <w:rPr>
          <w:rFonts w:ascii="Times New Roman" w:hAnsi="Times New Roman" w:cs="Times New Roman"/>
          <w:b/>
        </w:rPr>
      </w:pPr>
      <w:r w:rsidRPr="005416D2">
        <w:rPr>
          <w:rFonts w:ascii="Times New Roman" w:hAnsi="Times New Roman" w:cs="Times New Roman"/>
          <w:b/>
        </w:rPr>
        <w:t xml:space="preserve">MEd Leading to </w:t>
      </w:r>
      <w:r>
        <w:rPr>
          <w:rFonts w:ascii="Times New Roman" w:hAnsi="Times New Roman" w:cs="Times New Roman"/>
          <w:b/>
        </w:rPr>
        <w:t>Endorsement</w:t>
      </w:r>
      <w:r w:rsidRPr="005416D2">
        <w:rPr>
          <w:rFonts w:ascii="Times New Roman" w:hAnsi="Times New Roman" w:cs="Times New Roman"/>
          <w:b/>
        </w:rPr>
        <w:t xml:space="preserve"> in Special Education</w:t>
      </w:r>
    </w:p>
    <w:p w14:paraId="202E7BFC" w14:textId="77777777" w:rsidR="005416D2" w:rsidRDefault="005416D2" w:rsidP="00B717DE">
      <w:pPr>
        <w:rPr>
          <w:rFonts w:ascii="Times New Roman" w:hAnsi="Times New Roman" w:cs="Times New Roman"/>
        </w:rPr>
      </w:pP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703"/>
        <w:gridCol w:w="704"/>
        <w:gridCol w:w="703"/>
        <w:gridCol w:w="704"/>
        <w:gridCol w:w="704"/>
        <w:gridCol w:w="703"/>
        <w:gridCol w:w="704"/>
        <w:gridCol w:w="704"/>
        <w:gridCol w:w="703"/>
        <w:gridCol w:w="704"/>
        <w:gridCol w:w="704"/>
      </w:tblGrid>
      <w:tr w:rsidR="005E2E1D" w:rsidRPr="00A706FE" w14:paraId="41C02F56" w14:textId="77777777" w:rsidTr="005E2E1D">
        <w:trPr>
          <w:cantSplit/>
          <w:trHeight w:val="2370"/>
        </w:trPr>
        <w:tc>
          <w:tcPr>
            <w:tcW w:w="1725" w:type="dxa"/>
            <w:shd w:val="clear" w:color="000000" w:fill="F2F2F2"/>
            <w:vAlign w:val="bottom"/>
            <w:hideMark/>
          </w:tcPr>
          <w:p w14:paraId="388F6CA7" w14:textId="77777777" w:rsidR="005416D2" w:rsidRPr="00A706FE" w:rsidRDefault="005416D2" w:rsidP="009344C3">
            <w:pPr>
              <w:jc w:val="center"/>
              <w:rPr>
                <w:rFonts w:ascii="Calibri" w:eastAsia="Times New Roman" w:hAnsi="Calibri" w:cs="Times New Roman"/>
                <w:b/>
                <w:bCs/>
                <w:color w:val="000000"/>
                <w:sz w:val="28"/>
                <w:szCs w:val="28"/>
              </w:rPr>
            </w:pPr>
            <w:r w:rsidRPr="00A706FE">
              <w:rPr>
                <w:rFonts w:ascii="Calibri" w:eastAsia="Times New Roman" w:hAnsi="Calibri" w:cs="Times New Roman"/>
                <w:b/>
                <w:bCs/>
                <w:color w:val="000000"/>
                <w:sz w:val="28"/>
                <w:szCs w:val="28"/>
              </w:rPr>
              <w:t> </w:t>
            </w:r>
          </w:p>
        </w:tc>
        <w:tc>
          <w:tcPr>
            <w:tcW w:w="703" w:type="dxa"/>
            <w:shd w:val="clear" w:color="000000" w:fill="F2F2F2"/>
            <w:textDirection w:val="btLr"/>
            <w:vAlign w:val="bottom"/>
            <w:hideMark/>
          </w:tcPr>
          <w:p w14:paraId="714823EC" w14:textId="1882BE00" w:rsidR="005416D2" w:rsidRPr="00A706FE" w:rsidRDefault="008E5784" w:rsidP="00BD2297">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5413 </w:t>
            </w:r>
            <w:r w:rsidR="005416D2" w:rsidRPr="00A706FE">
              <w:rPr>
                <w:rFonts w:ascii="Calibri" w:eastAsia="Times New Roman" w:hAnsi="Calibri" w:cs="Times New Roman"/>
                <w:color w:val="000000"/>
                <w:sz w:val="22"/>
                <w:szCs w:val="22"/>
              </w:rPr>
              <w:t>ABA</w:t>
            </w:r>
          </w:p>
        </w:tc>
        <w:tc>
          <w:tcPr>
            <w:tcW w:w="704" w:type="dxa"/>
            <w:shd w:val="clear" w:color="auto" w:fill="FFCC99"/>
            <w:textDirection w:val="btLr"/>
            <w:vAlign w:val="bottom"/>
            <w:hideMark/>
          </w:tcPr>
          <w:p w14:paraId="7797178E" w14:textId="0C26ADF4" w:rsidR="005416D2" w:rsidRPr="00A706FE" w:rsidRDefault="00D7265F" w:rsidP="00BD2297">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X </w:t>
            </w:r>
            <w:r w:rsidR="00BD2297" w:rsidRPr="00D7265F">
              <w:rPr>
                <w:rFonts w:ascii="Calibri" w:eastAsia="Times New Roman" w:hAnsi="Calibri" w:cs="Times New Roman"/>
                <w:color w:val="000000"/>
                <w:sz w:val="22"/>
                <w:szCs w:val="22"/>
              </w:rPr>
              <w:t>SPED 6873</w:t>
            </w:r>
            <w:r w:rsidR="00BD2297">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00BD2297">
              <w:rPr>
                <w:rFonts w:ascii="Calibri" w:eastAsia="Times New Roman" w:hAnsi="Calibri" w:cs="Times New Roman"/>
                <w:color w:val="000000"/>
                <w:sz w:val="22"/>
                <w:szCs w:val="22"/>
              </w:rPr>
              <w:t xml:space="preserve">ESRM 5013 or </w:t>
            </w:r>
            <w:r>
              <w:rPr>
                <w:rFonts w:ascii="Calibri" w:eastAsia="Times New Roman" w:hAnsi="Calibri" w:cs="Times New Roman"/>
                <w:color w:val="000000"/>
                <w:sz w:val="22"/>
                <w:szCs w:val="22"/>
              </w:rPr>
              <w:t xml:space="preserve">$ </w:t>
            </w:r>
            <w:r w:rsidR="00BD2297">
              <w:rPr>
                <w:rFonts w:ascii="Calibri" w:eastAsia="Times New Roman" w:hAnsi="Calibri" w:cs="Times New Roman"/>
                <w:color w:val="000000"/>
                <w:sz w:val="22"/>
                <w:szCs w:val="22"/>
              </w:rPr>
              <w:t>ESRM 5393</w:t>
            </w:r>
          </w:p>
        </w:tc>
        <w:tc>
          <w:tcPr>
            <w:tcW w:w="703" w:type="dxa"/>
            <w:shd w:val="clear" w:color="auto" w:fill="FFFFFF"/>
            <w:textDirection w:val="btLr"/>
            <w:vAlign w:val="bottom"/>
            <w:hideMark/>
          </w:tcPr>
          <w:p w14:paraId="7A6FA87B"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5673 CONT</w:t>
            </w:r>
          </w:p>
        </w:tc>
        <w:tc>
          <w:tcPr>
            <w:tcW w:w="704" w:type="dxa"/>
            <w:shd w:val="clear" w:color="000000" w:fill="F2F2F2"/>
            <w:textDirection w:val="btLr"/>
            <w:vAlign w:val="bottom"/>
            <w:hideMark/>
          </w:tcPr>
          <w:p w14:paraId="289F674D"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5683 LIT</w:t>
            </w:r>
          </w:p>
        </w:tc>
        <w:tc>
          <w:tcPr>
            <w:tcW w:w="704" w:type="dxa"/>
            <w:shd w:val="clear" w:color="000000" w:fill="F2F2F2"/>
            <w:textDirection w:val="btLr"/>
            <w:vAlign w:val="bottom"/>
            <w:hideMark/>
          </w:tcPr>
          <w:p w14:paraId="064ACF1E"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5733 INCL</w:t>
            </w:r>
          </w:p>
        </w:tc>
        <w:tc>
          <w:tcPr>
            <w:tcW w:w="703" w:type="dxa"/>
            <w:shd w:val="clear" w:color="000000" w:fill="F2F2F2"/>
            <w:textDirection w:val="btLr"/>
            <w:vAlign w:val="bottom"/>
            <w:hideMark/>
          </w:tcPr>
          <w:p w14:paraId="7EF852B7"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5763 SEV</w:t>
            </w:r>
          </w:p>
        </w:tc>
        <w:tc>
          <w:tcPr>
            <w:tcW w:w="704" w:type="dxa"/>
            <w:shd w:val="clear" w:color="000000" w:fill="F2F2F2"/>
            <w:textDirection w:val="btLr"/>
            <w:vAlign w:val="bottom"/>
            <w:hideMark/>
          </w:tcPr>
          <w:p w14:paraId="178A25C0"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5783 FAM</w:t>
            </w:r>
          </w:p>
        </w:tc>
        <w:tc>
          <w:tcPr>
            <w:tcW w:w="704" w:type="dxa"/>
            <w:shd w:val="clear" w:color="000000" w:fill="F2F2F2"/>
            <w:textDirection w:val="btLr"/>
            <w:vAlign w:val="bottom"/>
            <w:hideMark/>
          </w:tcPr>
          <w:p w14:paraId="29D7068D"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5873 ASSE</w:t>
            </w:r>
          </w:p>
        </w:tc>
        <w:tc>
          <w:tcPr>
            <w:tcW w:w="703" w:type="dxa"/>
            <w:shd w:val="clear" w:color="auto" w:fill="FFCC99"/>
            <w:textDirection w:val="btLr"/>
            <w:vAlign w:val="bottom"/>
            <w:hideMark/>
          </w:tcPr>
          <w:p w14:paraId="392313DC" w14:textId="2D3BA1B5" w:rsidR="005416D2" w:rsidRPr="00A706FE" w:rsidRDefault="00BD2297" w:rsidP="00BD2297">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5883 RESEARCH</w:t>
            </w:r>
          </w:p>
        </w:tc>
        <w:tc>
          <w:tcPr>
            <w:tcW w:w="704" w:type="dxa"/>
            <w:shd w:val="clear" w:color="000000" w:fill="F2F2F2"/>
            <w:textDirection w:val="btLr"/>
            <w:vAlign w:val="bottom"/>
            <w:hideMark/>
          </w:tcPr>
          <w:p w14:paraId="11BDA116" w14:textId="77777777" w:rsidR="005416D2" w:rsidRPr="00A706FE"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6433 LAW</w:t>
            </w:r>
          </w:p>
        </w:tc>
        <w:tc>
          <w:tcPr>
            <w:tcW w:w="704" w:type="dxa"/>
            <w:shd w:val="clear" w:color="000000" w:fill="F2F2F2"/>
            <w:textDirection w:val="btLr"/>
            <w:vAlign w:val="bottom"/>
            <w:hideMark/>
          </w:tcPr>
          <w:p w14:paraId="32D98B61" w14:textId="77777777" w:rsidR="005416D2" w:rsidRDefault="005416D2" w:rsidP="00BD2297">
            <w:pPr>
              <w:ind w:left="113" w:right="113"/>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532v PRAC</w:t>
            </w:r>
          </w:p>
          <w:p w14:paraId="5EC4DF87" w14:textId="77777777" w:rsidR="005416D2" w:rsidRPr="00A706FE" w:rsidRDefault="005416D2" w:rsidP="00BD2297">
            <w:pPr>
              <w:ind w:left="113" w:right="113"/>
              <w:rPr>
                <w:rFonts w:ascii="Calibri" w:eastAsia="Times New Roman" w:hAnsi="Calibri" w:cs="Times New Roman"/>
                <w:color w:val="000000"/>
                <w:sz w:val="22"/>
                <w:szCs w:val="22"/>
              </w:rPr>
            </w:pPr>
            <w:r>
              <w:rPr>
                <w:rFonts w:ascii="Calibri" w:eastAsia="Times New Roman" w:hAnsi="Calibri" w:cs="Times New Roman"/>
                <w:color w:val="000000"/>
                <w:sz w:val="22"/>
                <w:szCs w:val="22"/>
              </w:rPr>
              <w:t>2X</w:t>
            </w:r>
          </w:p>
        </w:tc>
      </w:tr>
      <w:tr w:rsidR="005E2E1D" w:rsidRPr="00A706FE" w14:paraId="6DD2FBFC" w14:textId="77777777" w:rsidTr="005E2E1D">
        <w:trPr>
          <w:trHeight w:val="900"/>
        </w:trPr>
        <w:tc>
          <w:tcPr>
            <w:tcW w:w="1725" w:type="dxa"/>
            <w:shd w:val="clear" w:color="000000" w:fill="D9D9D9"/>
            <w:vAlign w:val="bottom"/>
            <w:hideMark/>
          </w:tcPr>
          <w:p w14:paraId="04E4C24C" w14:textId="713E4C8C"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1.  Learner Development and Individual Learning Differences</w:t>
            </w:r>
          </w:p>
        </w:tc>
        <w:tc>
          <w:tcPr>
            <w:tcW w:w="703" w:type="dxa"/>
            <w:shd w:val="clear" w:color="000000" w:fill="D9D9D9"/>
            <w:noWrap/>
            <w:vAlign w:val="bottom"/>
            <w:hideMark/>
          </w:tcPr>
          <w:p w14:paraId="56FE9F1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12A527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4FAB0EB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05FD6F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7C5F92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70F31A2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93F996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7ED87E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4E8336D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ADC412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0EBC6DF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5A6539F0" w14:textId="77777777" w:rsidTr="005E2E1D">
        <w:trPr>
          <w:trHeight w:val="280"/>
        </w:trPr>
        <w:tc>
          <w:tcPr>
            <w:tcW w:w="1725" w:type="dxa"/>
            <w:shd w:val="clear" w:color="auto" w:fill="auto"/>
            <w:vAlign w:val="bottom"/>
            <w:hideMark/>
          </w:tcPr>
          <w:p w14:paraId="5219E44A"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1.1</w:t>
            </w:r>
          </w:p>
        </w:tc>
        <w:tc>
          <w:tcPr>
            <w:tcW w:w="703" w:type="dxa"/>
            <w:shd w:val="clear" w:color="auto" w:fill="auto"/>
            <w:noWrap/>
            <w:vAlign w:val="bottom"/>
            <w:hideMark/>
          </w:tcPr>
          <w:p w14:paraId="4657BA8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2E9BD078" w14:textId="7BB84B5E"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2A99560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784FFA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44FEE8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297F650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75279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2048A0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13308045" w14:textId="6109BD17"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46B59A5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FEF4CE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A0C84EE" w14:textId="77777777" w:rsidTr="005E2E1D">
        <w:trPr>
          <w:trHeight w:val="280"/>
        </w:trPr>
        <w:tc>
          <w:tcPr>
            <w:tcW w:w="1725" w:type="dxa"/>
            <w:shd w:val="clear" w:color="auto" w:fill="auto"/>
            <w:vAlign w:val="bottom"/>
            <w:hideMark/>
          </w:tcPr>
          <w:p w14:paraId="786CA318"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1.2</w:t>
            </w:r>
          </w:p>
        </w:tc>
        <w:tc>
          <w:tcPr>
            <w:tcW w:w="703" w:type="dxa"/>
            <w:shd w:val="clear" w:color="auto" w:fill="auto"/>
            <w:noWrap/>
            <w:vAlign w:val="bottom"/>
            <w:hideMark/>
          </w:tcPr>
          <w:p w14:paraId="7AB9DA0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6EE7119" w14:textId="683055CC"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4475A03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F90AA3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BDF9F7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6CF609D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5E5A83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6726D7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2EDF40C2" w14:textId="5B2992D5"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45C41EF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FE5481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1FE9F64" w14:textId="77777777" w:rsidTr="005E2E1D">
        <w:trPr>
          <w:trHeight w:val="855"/>
        </w:trPr>
        <w:tc>
          <w:tcPr>
            <w:tcW w:w="1725" w:type="dxa"/>
            <w:shd w:val="clear" w:color="000000" w:fill="D9D9D9"/>
            <w:vAlign w:val="bottom"/>
            <w:hideMark/>
          </w:tcPr>
          <w:p w14:paraId="7D549D16"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2.  Learner Development and Individual Learning Differences</w:t>
            </w:r>
          </w:p>
        </w:tc>
        <w:tc>
          <w:tcPr>
            <w:tcW w:w="703" w:type="dxa"/>
            <w:shd w:val="clear" w:color="000000" w:fill="D9D9D9"/>
            <w:noWrap/>
            <w:vAlign w:val="bottom"/>
            <w:hideMark/>
          </w:tcPr>
          <w:p w14:paraId="321B542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D77F2B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DA7708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B94FCA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DAC838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7E3FBB1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6DFA7A9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D3EB7A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A1904D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CDBB7A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42030D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EC95562" w14:textId="77777777" w:rsidTr="005E2E1D">
        <w:trPr>
          <w:trHeight w:val="280"/>
        </w:trPr>
        <w:tc>
          <w:tcPr>
            <w:tcW w:w="1725" w:type="dxa"/>
            <w:shd w:val="clear" w:color="auto" w:fill="auto"/>
            <w:vAlign w:val="bottom"/>
            <w:hideMark/>
          </w:tcPr>
          <w:p w14:paraId="30359FC3"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2.1</w:t>
            </w:r>
          </w:p>
        </w:tc>
        <w:tc>
          <w:tcPr>
            <w:tcW w:w="703" w:type="dxa"/>
            <w:shd w:val="clear" w:color="auto" w:fill="auto"/>
            <w:noWrap/>
            <w:vAlign w:val="bottom"/>
            <w:hideMark/>
          </w:tcPr>
          <w:p w14:paraId="143ECCE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4847F50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0B8F634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6E0B04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4D7559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13FAFB0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E7D742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DDE5E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66E2F082" w14:textId="4DA7FDF6"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2B31870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6156B7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DE67B5A" w14:textId="77777777" w:rsidTr="005E2E1D">
        <w:trPr>
          <w:trHeight w:val="280"/>
        </w:trPr>
        <w:tc>
          <w:tcPr>
            <w:tcW w:w="1725" w:type="dxa"/>
            <w:shd w:val="clear" w:color="auto" w:fill="auto"/>
            <w:vAlign w:val="bottom"/>
            <w:hideMark/>
          </w:tcPr>
          <w:p w14:paraId="2CDD4235"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2.2</w:t>
            </w:r>
          </w:p>
        </w:tc>
        <w:tc>
          <w:tcPr>
            <w:tcW w:w="703" w:type="dxa"/>
            <w:shd w:val="clear" w:color="auto" w:fill="auto"/>
            <w:noWrap/>
            <w:vAlign w:val="bottom"/>
            <w:hideMark/>
          </w:tcPr>
          <w:p w14:paraId="3F41A82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54DD6D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4DB75A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E27E6C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BCE22D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1E1C2A5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9910BF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C8504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5F97A8E" w14:textId="40C6A1B4"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2EDF81E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F86B5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94EC3AD" w14:textId="77777777" w:rsidTr="005E2E1D">
        <w:trPr>
          <w:trHeight w:val="280"/>
        </w:trPr>
        <w:tc>
          <w:tcPr>
            <w:tcW w:w="1725" w:type="dxa"/>
            <w:shd w:val="clear" w:color="auto" w:fill="auto"/>
            <w:vAlign w:val="bottom"/>
            <w:hideMark/>
          </w:tcPr>
          <w:p w14:paraId="0E171BD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2.3</w:t>
            </w:r>
          </w:p>
        </w:tc>
        <w:tc>
          <w:tcPr>
            <w:tcW w:w="703" w:type="dxa"/>
            <w:shd w:val="clear" w:color="auto" w:fill="auto"/>
            <w:noWrap/>
            <w:vAlign w:val="bottom"/>
            <w:hideMark/>
          </w:tcPr>
          <w:p w14:paraId="2794C3F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112F2D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9FA259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C80F6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A856A5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5B4CD3A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D5FD3C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04B6E2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78CD9C3D" w14:textId="1F366057"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02EFDA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6A5FFA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A08A442" w14:textId="77777777" w:rsidTr="005E2E1D">
        <w:trPr>
          <w:trHeight w:val="600"/>
        </w:trPr>
        <w:tc>
          <w:tcPr>
            <w:tcW w:w="1725" w:type="dxa"/>
            <w:shd w:val="clear" w:color="000000" w:fill="D9D9D9"/>
            <w:vAlign w:val="bottom"/>
            <w:hideMark/>
          </w:tcPr>
          <w:p w14:paraId="0DB5B24C"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3.  Curricular Content Knowledge</w:t>
            </w:r>
          </w:p>
        </w:tc>
        <w:tc>
          <w:tcPr>
            <w:tcW w:w="703" w:type="dxa"/>
            <w:shd w:val="clear" w:color="000000" w:fill="D9D9D9"/>
            <w:noWrap/>
            <w:vAlign w:val="bottom"/>
            <w:hideMark/>
          </w:tcPr>
          <w:p w14:paraId="0E85B70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3ACC0BF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40F4F7C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0D335D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1C6103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7668D8E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F562EB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84A4A9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51C5A3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BBE0E9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543185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3FAE4BE" w14:textId="77777777" w:rsidTr="005E2E1D">
        <w:trPr>
          <w:trHeight w:val="280"/>
        </w:trPr>
        <w:tc>
          <w:tcPr>
            <w:tcW w:w="1725" w:type="dxa"/>
            <w:shd w:val="clear" w:color="auto" w:fill="auto"/>
            <w:vAlign w:val="bottom"/>
            <w:hideMark/>
          </w:tcPr>
          <w:p w14:paraId="589240BB"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3.1</w:t>
            </w:r>
          </w:p>
        </w:tc>
        <w:tc>
          <w:tcPr>
            <w:tcW w:w="703" w:type="dxa"/>
            <w:shd w:val="clear" w:color="auto" w:fill="auto"/>
            <w:noWrap/>
            <w:vAlign w:val="bottom"/>
            <w:hideMark/>
          </w:tcPr>
          <w:p w14:paraId="7DCA2E1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056C7E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2C3FAE8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217411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12802B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26FD02A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35B379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D70E99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1FBED745" w14:textId="041ABD4E"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7755448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D3421A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8CB4675" w14:textId="77777777" w:rsidTr="005E2E1D">
        <w:trPr>
          <w:trHeight w:val="280"/>
        </w:trPr>
        <w:tc>
          <w:tcPr>
            <w:tcW w:w="1725" w:type="dxa"/>
            <w:shd w:val="clear" w:color="auto" w:fill="auto"/>
            <w:vAlign w:val="bottom"/>
            <w:hideMark/>
          </w:tcPr>
          <w:p w14:paraId="7B26434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3.2</w:t>
            </w:r>
          </w:p>
        </w:tc>
        <w:tc>
          <w:tcPr>
            <w:tcW w:w="703" w:type="dxa"/>
            <w:shd w:val="clear" w:color="auto" w:fill="auto"/>
            <w:noWrap/>
            <w:vAlign w:val="bottom"/>
            <w:hideMark/>
          </w:tcPr>
          <w:p w14:paraId="05EF2D1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3A1BDC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2EFA166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B3AD7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B61481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E173B8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C54559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A64FCC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0F42B75D" w14:textId="3D8AFEBF"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0D8126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EAEF3C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B524E1B" w14:textId="77777777" w:rsidTr="005E2E1D">
        <w:trPr>
          <w:trHeight w:val="280"/>
        </w:trPr>
        <w:tc>
          <w:tcPr>
            <w:tcW w:w="1725" w:type="dxa"/>
            <w:shd w:val="clear" w:color="auto" w:fill="auto"/>
            <w:vAlign w:val="bottom"/>
            <w:hideMark/>
          </w:tcPr>
          <w:p w14:paraId="795AA13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3.3</w:t>
            </w:r>
          </w:p>
        </w:tc>
        <w:tc>
          <w:tcPr>
            <w:tcW w:w="703" w:type="dxa"/>
            <w:shd w:val="clear" w:color="auto" w:fill="auto"/>
            <w:noWrap/>
            <w:vAlign w:val="bottom"/>
            <w:hideMark/>
          </w:tcPr>
          <w:p w14:paraId="24E782F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098ECD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65C1DDA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9610D5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B49628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4955970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390CEF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5610CF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473AFF6D" w14:textId="185BA89A"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3D65CC1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5528F5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6815B869" w14:textId="77777777" w:rsidTr="005E2E1D">
        <w:trPr>
          <w:trHeight w:val="280"/>
        </w:trPr>
        <w:tc>
          <w:tcPr>
            <w:tcW w:w="1725" w:type="dxa"/>
            <w:shd w:val="clear" w:color="auto" w:fill="auto"/>
            <w:vAlign w:val="bottom"/>
            <w:hideMark/>
          </w:tcPr>
          <w:p w14:paraId="2F8B368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3.4</w:t>
            </w:r>
          </w:p>
        </w:tc>
        <w:tc>
          <w:tcPr>
            <w:tcW w:w="703" w:type="dxa"/>
            <w:shd w:val="clear" w:color="auto" w:fill="auto"/>
            <w:noWrap/>
            <w:vAlign w:val="bottom"/>
            <w:hideMark/>
          </w:tcPr>
          <w:p w14:paraId="0AB8A9C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955CFA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C0BC8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B06962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6BA500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049DB0F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09A5D4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CF84D9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4CC4B46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149AF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2DECAC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A75A177" w14:textId="77777777" w:rsidTr="005E2E1D">
        <w:trPr>
          <w:trHeight w:val="280"/>
        </w:trPr>
        <w:tc>
          <w:tcPr>
            <w:tcW w:w="1725" w:type="dxa"/>
            <w:shd w:val="clear" w:color="auto" w:fill="auto"/>
            <w:vAlign w:val="bottom"/>
            <w:hideMark/>
          </w:tcPr>
          <w:p w14:paraId="2450940D"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3.5</w:t>
            </w:r>
          </w:p>
        </w:tc>
        <w:tc>
          <w:tcPr>
            <w:tcW w:w="703" w:type="dxa"/>
            <w:shd w:val="clear" w:color="auto" w:fill="auto"/>
            <w:noWrap/>
            <w:vAlign w:val="bottom"/>
            <w:hideMark/>
          </w:tcPr>
          <w:p w14:paraId="424C6C8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8EC14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3CF688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6E9DCE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4CB9BC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223D45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3951C1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A63711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13F5D42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8D78A8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FE9E15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7E6C543" w14:textId="77777777" w:rsidTr="005E2E1D">
        <w:trPr>
          <w:trHeight w:val="280"/>
        </w:trPr>
        <w:tc>
          <w:tcPr>
            <w:tcW w:w="1725" w:type="dxa"/>
            <w:shd w:val="clear" w:color="auto" w:fill="auto"/>
            <w:vAlign w:val="bottom"/>
            <w:hideMark/>
          </w:tcPr>
          <w:p w14:paraId="7DC01F2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3.6</w:t>
            </w:r>
          </w:p>
        </w:tc>
        <w:tc>
          <w:tcPr>
            <w:tcW w:w="703" w:type="dxa"/>
            <w:shd w:val="clear" w:color="auto" w:fill="auto"/>
            <w:noWrap/>
            <w:vAlign w:val="bottom"/>
            <w:hideMark/>
          </w:tcPr>
          <w:p w14:paraId="4E79167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165F4B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0F204D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FAFA7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0C1A62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0108A2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591AFE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116C6D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1D6818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D3472C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0235E5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62A43250" w14:textId="77777777" w:rsidTr="005E2E1D">
        <w:trPr>
          <w:trHeight w:val="280"/>
        </w:trPr>
        <w:tc>
          <w:tcPr>
            <w:tcW w:w="1725" w:type="dxa"/>
            <w:shd w:val="clear" w:color="auto" w:fill="auto"/>
            <w:vAlign w:val="bottom"/>
            <w:hideMark/>
          </w:tcPr>
          <w:p w14:paraId="3B2A61C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3.7</w:t>
            </w:r>
          </w:p>
        </w:tc>
        <w:tc>
          <w:tcPr>
            <w:tcW w:w="703" w:type="dxa"/>
            <w:shd w:val="clear" w:color="auto" w:fill="auto"/>
            <w:noWrap/>
            <w:vAlign w:val="bottom"/>
            <w:hideMark/>
          </w:tcPr>
          <w:p w14:paraId="63F5B8E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4C262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04250F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B2996A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58687D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51571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2B9091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F9EC8C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989DCE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8EB620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91B980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8AA4A8E" w14:textId="77777777" w:rsidTr="005E2E1D">
        <w:trPr>
          <w:trHeight w:val="280"/>
        </w:trPr>
        <w:tc>
          <w:tcPr>
            <w:tcW w:w="1725" w:type="dxa"/>
            <w:shd w:val="clear" w:color="auto" w:fill="auto"/>
            <w:vAlign w:val="bottom"/>
            <w:hideMark/>
          </w:tcPr>
          <w:p w14:paraId="502B04DF"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3.8</w:t>
            </w:r>
          </w:p>
        </w:tc>
        <w:tc>
          <w:tcPr>
            <w:tcW w:w="703" w:type="dxa"/>
            <w:shd w:val="clear" w:color="auto" w:fill="auto"/>
            <w:noWrap/>
            <w:vAlign w:val="bottom"/>
            <w:hideMark/>
          </w:tcPr>
          <w:p w14:paraId="1D66C8B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B2FB97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40EA52D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87992D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B0348E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810971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F80363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4AD1AD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FEADCA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01EED5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D852A0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B98C10C" w14:textId="77777777" w:rsidTr="005E2E1D">
        <w:trPr>
          <w:trHeight w:val="405"/>
        </w:trPr>
        <w:tc>
          <w:tcPr>
            <w:tcW w:w="1725" w:type="dxa"/>
            <w:shd w:val="clear" w:color="000000" w:fill="D9D9D9"/>
            <w:vAlign w:val="bottom"/>
            <w:hideMark/>
          </w:tcPr>
          <w:p w14:paraId="07FACE4E"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4.  Assessment</w:t>
            </w:r>
          </w:p>
        </w:tc>
        <w:tc>
          <w:tcPr>
            <w:tcW w:w="703" w:type="dxa"/>
            <w:shd w:val="clear" w:color="000000" w:fill="D9D9D9"/>
            <w:noWrap/>
            <w:vAlign w:val="bottom"/>
            <w:hideMark/>
          </w:tcPr>
          <w:p w14:paraId="3BC939F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31C171F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53E54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34E7D1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520E04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2947C06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0AC2DD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868755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4A696BD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95AA83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5F3232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D95B0D2" w14:textId="77777777" w:rsidTr="005E2E1D">
        <w:trPr>
          <w:trHeight w:val="280"/>
        </w:trPr>
        <w:tc>
          <w:tcPr>
            <w:tcW w:w="1725" w:type="dxa"/>
            <w:shd w:val="clear" w:color="auto" w:fill="auto"/>
            <w:vAlign w:val="bottom"/>
            <w:hideMark/>
          </w:tcPr>
          <w:p w14:paraId="3E32CB71"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4.1</w:t>
            </w:r>
          </w:p>
        </w:tc>
        <w:tc>
          <w:tcPr>
            <w:tcW w:w="703" w:type="dxa"/>
            <w:shd w:val="clear" w:color="auto" w:fill="auto"/>
            <w:noWrap/>
            <w:vAlign w:val="bottom"/>
            <w:hideMark/>
          </w:tcPr>
          <w:p w14:paraId="3DB37EF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2A1AF6E4" w14:textId="21586EAB"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677E59E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54BBA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54EDEE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6DCB193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3933B3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2532D3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2BFA12A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3A9BC8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1B23B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7E8AA26" w14:textId="77777777" w:rsidTr="005E2E1D">
        <w:trPr>
          <w:trHeight w:val="280"/>
        </w:trPr>
        <w:tc>
          <w:tcPr>
            <w:tcW w:w="1725" w:type="dxa"/>
            <w:shd w:val="clear" w:color="auto" w:fill="auto"/>
            <w:vAlign w:val="bottom"/>
            <w:hideMark/>
          </w:tcPr>
          <w:p w14:paraId="72AD6950"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4.2</w:t>
            </w:r>
          </w:p>
        </w:tc>
        <w:tc>
          <w:tcPr>
            <w:tcW w:w="703" w:type="dxa"/>
            <w:shd w:val="clear" w:color="auto" w:fill="auto"/>
            <w:noWrap/>
            <w:vAlign w:val="bottom"/>
            <w:hideMark/>
          </w:tcPr>
          <w:p w14:paraId="01AE1A2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0F2EEA6C" w14:textId="4081888F"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r w:rsidR="00D7265F">
              <w:rPr>
                <w:rFonts w:ascii="Calibri" w:eastAsia="Times New Roman" w:hAnsi="Calibri" w:cs="Times New Roman"/>
                <w:color w:val="000000"/>
                <w:sz w:val="22"/>
                <w:szCs w:val="22"/>
              </w:rPr>
              <w:t xml:space="preserve"> $</w:t>
            </w:r>
          </w:p>
        </w:tc>
        <w:tc>
          <w:tcPr>
            <w:tcW w:w="703" w:type="dxa"/>
            <w:shd w:val="clear" w:color="auto" w:fill="FFFFFF"/>
            <w:noWrap/>
            <w:vAlign w:val="bottom"/>
            <w:hideMark/>
          </w:tcPr>
          <w:p w14:paraId="15E3DBF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179B1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4AB90D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14E137D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F29015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3260B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659CA83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5EE81C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9F49AE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4E6876CF" w14:textId="77777777" w:rsidTr="005E2E1D">
        <w:trPr>
          <w:trHeight w:val="280"/>
        </w:trPr>
        <w:tc>
          <w:tcPr>
            <w:tcW w:w="1725" w:type="dxa"/>
            <w:shd w:val="clear" w:color="auto" w:fill="auto"/>
            <w:vAlign w:val="bottom"/>
            <w:hideMark/>
          </w:tcPr>
          <w:p w14:paraId="63D4602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4.3</w:t>
            </w:r>
          </w:p>
        </w:tc>
        <w:tc>
          <w:tcPr>
            <w:tcW w:w="703" w:type="dxa"/>
            <w:shd w:val="clear" w:color="auto" w:fill="auto"/>
            <w:noWrap/>
            <w:vAlign w:val="bottom"/>
            <w:hideMark/>
          </w:tcPr>
          <w:p w14:paraId="657984A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01E37F6C" w14:textId="4460B901"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r w:rsidR="00D7265F">
              <w:rPr>
                <w:rFonts w:ascii="Calibri" w:eastAsia="Times New Roman" w:hAnsi="Calibri" w:cs="Times New Roman"/>
                <w:color w:val="000000"/>
                <w:sz w:val="22"/>
                <w:szCs w:val="22"/>
              </w:rPr>
              <w:t xml:space="preserve">  $</w:t>
            </w:r>
          </w:p>
        </w:tc>
        <w:tc>
          <w:tcPr>
            <w:tcW w:w="703" w:type="dxa"/>
            <w:shd w:val="clear" w:color="auto" w:fill="FFFFFF"/>
            <w:noWrap/>
            <w:vAlign w:val="bottom"/>
            <w:hideMark/>
          </w:tcPr>
          <w:p w14:paraId="0F9C09E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034E18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7BDA7A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01D58BD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8614B6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795B7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55ADDCF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A02579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6E79C6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5E0F2D7" w14:textId="77777777" w:rsidTr="005E2E1D">
        <w:trPr>
          <w:trHeight w:val="280"/>
        </w:trPr>
        <w:tc>
          <w:tcPr>
            <w:tcW w:w="1725" w:type="dxa"/>
            <w:shd w:val="clear" w:color="auto" w:fill="auto"/>
            <w:vAlign w:val="bottom"/>
            <w:hideMark/>
          </w:tcPr>
          <w:p w14:paraId="18A2B70C"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4.4</w:t>
            </w:r>
          </w:p>
        </w:tc>
        <w:tc>
          <w:tcPr>
            <w:tcW w:w="703" w:type="dxa"/>
            <w:shd w:val="clear" w:color="auto" w:fill="auto"/>
            <w:noWrap/>
            <w:vAlign w:val="bottom"/>
            <w:hideMark/>
          </w:tcPr>
          <w:p w14:paraId="355504A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19A0447A" w14:textId="15728F98" w:rsidR="005416D2" w:rsidRPr="00A706FE" w:rsidRDefault="009344C3"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3" w:type="dxa"/>
            <w:shd w:val="clear" w:color="auto" w:fill="FFFFFF"/>
            <w:noWrap/>
            <w:vAlign w:val="bottom"/>
            <w:hideMark/>
          </w:tcPr>
          <w:p w14:paraId="346FAC9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B3C5C5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5AF66C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050591D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1B9BB6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D5647E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4210AC8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4B7817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EEDDA6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5DFB45D" w14:textId="77777777" w:rsidTr="005E2E1D">
        <w:trPr>
          <w:trHeight w:val="280"/>
        </w:trPr>
        <w:tc>
          <w:tcPr>
            <w:tcW w:w="1725" w:type="dxa"/>
            <w:shd w:val="clear" w:color="auto" w:fill="auto"/>
            <w:vAlign w:val="bottom"/>
            <w:hideMark/>
          </w:tcPr>
          <w:p w14:paraId="01D11640"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lastRenderedPageBreak/>
              <w:t>4.5</w:t>
            </w:r>
          </w:p>
        </w:tc>
        <w:tc>
          <w:tcPr>
            <w:tcW w:w="703" w:type="dxa"/>
            <w:shd w:val="clear" w:color="auto" w:fill="auto"/>
            <w:noWrap/>
            <w:vAlign w:val="bottom"/>
            <w:hideMark/>
          </w:tcPr>
          <w:p w14:paraId="4D4F373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7305378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2A2F458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28A203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803646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752EBB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CD344B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FFF399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2D51BA1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35CC29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8A3256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84ABBC8" w14:textId="77777777" w:rsidTr="005E2E1D">
        <w:trPr>
          <w:trHeight w:val="280"/>
        </w:trPr>
        <w:tc>
          <w:tcPr>
            <w:tcW w:w="1725" w:type="dxa"/>
            <w:shd w:val="clear" w:color="auto" w:fill="auto"/>
            <w:vAlign w:val="bottom"/>
            <w:hideMark/>
          </w:tcPr>
          <w:p w14:paraId="221757F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4.6</w:t>
            </w:r>
          </w:p>
        </w:tc>
        <w:tc>
          <w:tcPr>
            <w:tcW w:w="703" w:type="dxa"/>
            <w:shd w:val="clear" w:color="auto" w:fill="auto"/>
            <w:noWrap/>
            <w:vAlign w:val="bottom"/>
            <w:hideMark/>
          </w:tcPr>
          <w:p w14:paraId="74963BB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27E33B9" w14:textId="350B8177"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7E93226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D9D018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B51303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4B2F45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055537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47031E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0F3863A9" w14:textId="0AA3405A" w:rsidR="005416D2" w:rsidRPr="00A706FE" w:rsidRDefault="000F262B"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4" w:type="dxa"/>
            <w:shd w:val="clear" w:color="auto" w:fill="auto"/>
            <w:noWrap/>
            <w:vAlign w:val="bottom"/>
            <w:hideMark/>
          </w:tcPr>
          <w:p w14:paraId="015408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FE8928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7001908" w14:textId="77777777" w:rsidTr="005E2E1D">
        <w:trPr>
          <w:trHeight w:val="280"/>
        </w:trPr>
        <w:tc>
          <w:tcPr>
            <w:tcW w:w="1725" w:type="dxa"/>
            <w:shd w:val="clear" w:color="auto" w:fill="auto"/>
            <w:vAlign w:val="bottom"/>
            <w:hideMark/>
          </w:tcPr>
          <w:p w14:paraId="1612D278"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4.7</w:t>
            </w:r>
          </w:p>
        </w:tc>
        <w:tc>
          <w:tcPr>
            <w:tcW w:w="703" w:type="dxa"/>
            <w:shd w:val="clear" w:color="auto" w:fill="auto"/>
            <w:noWrap/>
            <w:vAlign w:val="bottom"/>
            <w:hideMark/>
          </w:tcPr>
          <w:p w14:paraId="6B21097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D757CE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4F44FC2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489A54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F976B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F15B9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F71846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0F1327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0029F15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41CAF4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B7E4A9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D8736FA" w14:textId="77777777" w:rsidTr="005E2E1D">
        <w:trPr>
          <w:trHeight w:val="600"/>
        </w:trPr>
        <w:tc>
          <w:tcPr>
            <w:tcW w:w="1725" w:type="dxa"/>
            <w:shd w:val="clear" w:color="000000" w:fill="D9D9D9"/>
            <w:vAlign w:val="bottom"/>
            <w:hideMark/>
          </w:tcPr>
          <w:p w14:paraId="59CD3F1E"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5.  Instructional Planning Strategies</w:t>
            </w:r>
          </w:p>
        </w:tc>
        <w:tc>
          <w:tcPr>
            <w:tcW w:w="703" w:type="dxa"/>
            <w:shd w:val="clear" w:color="000000" w:fill="D9D9D9"/>
            <w:noWrap/>
            <w:vAlign w:val="bottom"/>
            <w:hideMark/>
          </w:tcPr>
          <w:p w14:paraId="31FB3B7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E2413D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91A55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256CD7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715C18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18AE035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66C36D3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24272F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A410AE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C4B268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A125D0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EE7B152" w14:textId="77777777" w:rsidTr="005E2E1D">
        <w:trPr>
          <w:trHeight w:val="280"/>
        </w:trPr>
        <w:tc>
          <w:tcPr>
            <w:tcW w:w="1725" w:type="dxa"/>
            <w:shd w:val="clear" w:color="auto" w:fill="auto"/>
            <w:vAlign w:val="bottom"/>
            <w:hideMark/>
          </w:tcPr>
          <w:p w14:paraId="1754C41A"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5.1</w:t>
            </w:r>
          </w:p>
        </w:tc>
        <w:tc>
          <w:tcPr>
            <w:tcW w:w="703" w:type="dxa"/>
            <w:shd w:val="clear" w:color="auto" w:fill="auto"/>
            <w:noWrap/>
            <w:vAlign w:val="bottom"/>
            <w:hideMark/>
          </w:tcPr>
          <w:p w14:paraId="29F3E48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0C92C2A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7542F9B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5734C1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33A90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08CD2EE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28CA5D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8C2E7B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8415E8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ED4609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489A0B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16BDAE8" w14:textId="77777777" w:rsidTr="005E2E1D">
        <w:trPr>
          <w:trHeight w:val="280"/>
        </w:trPr>
        <w:tc>
          <w:tcPr>
            <w:tcW w:w="1725" w:type="dxa"/>
            <w:shd w:val="clear" w:color="auto" w:fill="auto"/>
            <w:vAlign w:val="bottom"/>
            <w:hideMark/>
          </w:tcPr>
          <w:p w14:paraId="198A880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5.2</w:t>
            </w:r>
          </w:p>
        </w:tc>
        <w:tc>
          <w:tcPr>
            <w:tcW w:w="703" w:type="dxa"/>
            <w:shd w:val="clear" w:color="auto" w:fill="auto"/>
            <w:noWrap/>
            <w:vAlign w:val="bottom"/>
            <w:hideMark/>
          </w:tcPr>
          <w:p w14:paraId="729079E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2BA0C60B" w14:textId="588941DE" w:rsidR="005416D2" w:rsidRPr="00A706FE" w:rsidRDefault="009344C3" w:rsidP="009344C3">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X</w:t>
            </w:r>
          </w:p>
        </w:tc>
        <w:tc>
          <w:tcPr>
            <w:tcW w:w="703" w:type="dxa"/>
            <w:shd w:val="clear" w:color="auto" w:fill="FFFFFF"/>
            <w:noWrap/>
            <w:vAlign w:val="bottom"/>
            <w:hideMark/>
          </w:tcPr>
          <w:p w14:paraId="51DA600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1A3943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B79AC0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5C8EB7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7FE488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130B55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44A985B9" w14:textId="33E86C33"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367BF01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BB748A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AF7103B" w14:textId="77777777" w:rsidTr="005E2E1D">
        <w:trPr>
          <w:trHeight w:val="280"/>
        </w:trPr>
        <w:tc>
          <w:tcPr>
            <w:tcW w:w="1725" w:type="dxa"/>
            <w:shd w:val="clear" w:color="auto" w:fill="auto"/>
            <w:vAlign w:val="bottom"/>
            <w:hideMark/>
          </w:tcPr>
          <w:p w14:paraId="31B9C9C1"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5.3</w:t>
            </w:r>
          </w:p>
        </w:tc>
        <w:tc>
          <w:tcPr>
            <w:tcW w:w="703" w:type="dxa"/>
            <w:shd w:val="clear" w:color="auto" w:fill="auto"/>
            <w:noWrap/>
            <w:vAlign w:val="bottom"/>
            <w:hideMark/>
          </w:tcPr>
          <w:p w14:paraId="3F7DB1E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41FAF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E9CE2F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3BC2EA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5562EA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648BE2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FB3667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06F832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1085746" w14:textId="768BC082"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4808F0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A0F608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644678F" w14:textId="77777777" w:rsidTr="005E2E1D">
        <w:trPr>
          <w:trHeight w:val="280"/>
        </w:trPr>
        <w:tc>
          <w:tcPr>
            <w:tcW w:w="1725" w:type="dxa"/>
            <w:shd w:val="clear" w:color="auto" w:fill="auto"/>
            <w:vAlign w:val="bottom"/>
            <w:hideMark/>
          </w:tcPr>
          <w:p w14:paraId="5336849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5.4</w:t>
            </w:r>
          </w:p>
        </w:tc>
        <w:tc>
          <w:tcPr>
            <w:tcW w:w="703" w:type="dxa"/>
            <w:shd w:val="clear" w:color="auto" w:fill="auto"/>
            <w:noWrap/>
            <w:vAlign w:val="bottom"/>
            <w:hideMark/>
          </w:tcPr>
          <w:p w14:paraId="6D88A66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2E64EE0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710C3AF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D3EE6F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12EF49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3169DF2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5A2D21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2622D3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B6DA305" w14:textId="6A652F37"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1813E35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E044E8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276F647C" w14:textId="77777777" w:rsidTr="005E2E1D">
        <w:trPr>
          <w:trHeight w:val="280"/>
        </w:trPr>
        <w:tc>
          <w:tcPr>
            <w:tcW w:w="1725" w:type="dxa"/>
            <w:shd w:val="clear" w:color="auto" w:fill="auto"/>
            <w:vAlign w:val="bottom"/>
            <w:hideMark/>
          </w:tcPr>
          <w:p w14:paraId="5945915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5.5</w:t>
            </w:r>
          </w:p>
        </w:tc>
        <w:tc>
          <w:tcPr>
            <w:tcW w:w="703" w:type="dxa"/>
            <w:shd w:val="clear" w:color="auto" w:fill="auto"/>
            <w:noWrap/>
            <w:vAlign w:val="bottom"/>
            <w:hideMark/>
          </w:tcPr>
          <w:p w14:paraId="5CE6BAB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1A96943E" w14:textId="24B0C17C"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1DC1CF1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F33550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F5241B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1B0D91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884EA4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E1C4BC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6E941504" w14:textId="46D131B6"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41F720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0AF7D8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DCD0A69" w14:textId="77777777" w:rsidTr="005E2E1D">
        <w:trPr>
          <w:trHeight w:val="280"/>
        </w:trPr>
        <w:tc>
          <w:tcPr>
            <w:tcW w:w="1725" w:type="dxa"/>
            <w:shd w:val="clear" w:color="auto" w:fill="auto"/>
            <w:vAlign w:val="bottom"/>
            <w:hideMark/>
          </w:tcPr>
          <w:p w14:paraId="776EA49D"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5.6</w:t>
            </w:r>
          </w:p>
        </w:tc>
        <w:tc>
          <w:tcPr>
            <w:tcW w:w="703" w:type="dxa"/>
            <w:shd w:val="clear" w:color="auto" w:fill="auto"/>
            <w:noWrap/>
            <w:vAlign w:val="bottom"/>
            <w:hideMark/>
          </w:tcPr>
          <w:p w14:paraId="6AAE046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30EB0C6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44488FD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EC3B1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4861F5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86DF0C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CB9D7E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09CB72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572BEF4C" w14:textId="626D0010"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4B88080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CA9EBE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74DB81A2" w14:textId="77777777" w:rsidTr="005E2E1D">
        <w:trPr>
          <w:trHeight w:val="280"/>
        </w:trPr>
        <w:tc>
          <w:tcPr>
            <w:tcW w:w="1725" w:type="dxa"/>
            <w:shd w:val="clear" w:color="auto" w:fill="auto"/>
            <w:vAlign w:val="bottom"/>
            <w:hideMark/>
          </w:tcPr>
          <w:p w14:paraId="1E154F24"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5.7</w:t>
            </w:r>
          </w:p>
        </w:tc>
        <w:tc>
          <w:tcPr>
            <w:tcW w:w="703" w:type="dxa"/>
            <w:shd w:val="clear" w:color="auto" w:fill="auto"/>
            <w:noWrap/>
            <w:vAlign w:val="bottom"/>
            <w:hideMark/>
          </w:tcPr>
          <w:p w14:paraId="3289C84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AD45DF2" w14:textId="2BFB71BD"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7025022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6D15C8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8D77B5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DA3795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372FC6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D4A210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0FE133E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D90E72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B00B2E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58F5A974" w14:textId="77777777" w:rsidTr="005E2E1D">
        <w:trPr>
          <w:trHeight w:val="280"/>
        </w:trPr>
        <w:tc>
          <w:tcPr>
            <w:tcW w:w="1725" w:type="dxa"/>
            <w:shd w:val="clear" w:color="auto" w:fill="auto"/>
            <w:vAlign w:val="bottom"/>
            <w:hideMark/>
          </w:tcPr>
          <w:p w14:paraId="24091585"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5.8</w:t>
            </w:r>
          </w:p>
        </w:tc>
        <w:tc>
          <w:tcPr>
            <w:tcW w:w="703" w:type="dxa"/>
            <w:shd w:val="clear" w:color="auto" w:fill="auto"/>
            <w:noWrap/>
            <w:vAlign w:val="bottom"/>
            <w:hideMark/>
          </w:tcPr>
          <w:p w14:paraId="0B8B57E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7BB8D2F2" w14:textId="68472245"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7C81826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F757AD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8F5A16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723EDC5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096E3B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7AAF10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3ED2B4E" w14:textId="0AA843B4"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5CA304A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4F7940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9328D62" w14:textId="77777777" w:rsidTr="005E2E1D">
        <w:trPr>
          <w:trHeight w:val="560"/>
        </w:trPr>
        <w:tc>
          <w:tcPr>
            <w:tcW w:w="1725" w:type="dxa"/>
            <w:shd w:val="clear" w:color="000000" w:fill="D9D9D9"/>
            <w:vAlign w:val="bottom"/>
            <w:hideMark/>
          </w:tcPr>
          <w:p w14:paraId="63729EE1"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6.  Professional Learning and Ethical Practice</w:t>
            </w:r>
          </w:p>
        </w:tc>
        <w:tc>
          <w:tcPr>
            <w:tcW w:w="703" w:type="dxa"/>
            <w:shd w:val="clear" w:color="000000" w:fill="D9D9D9"/>
            <w:noWrap/>
            <w:vAlign w:val="bottom"/>
            <w:hideMark/>
          </w:tcPr>
          <w:p w14:paraId="3F46127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7E3FAC0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BB6B2D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AF72A4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71E001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34F58C4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B14570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665BF82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14B714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646198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7A4DE40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34EEC5A9" w14:textId="77777777" w:rsidTr="005E2E1D">
        <w:trPr>
          <w:trHeight w:val="280"/>
        </w:trPr>
        <w:tc>
          <w:tcPr>
            <w:tcW w:w="1725" w:type="dxa"/>
            <w:shd w:val="clear" w:color="auto" w:fill="auto"/>
            <w:vAlign w:val="bottom"/>
            <w:hideMark/>
          </w:tcPr>
          <w:p w14:paraId="4366A72B"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6.1</w:t>
            </w:r>
          </w:p>
        </w:tc>
        <w:tc>
          <w:tcPr>
            <w:tcW w:w="703" w:type="dxa"/>
            <w:shd w:val="clear" w:color="auto" w:fill="auto"/>
            <w:noWrap/>
            <w:vAlign w:val="bottom"/>
            <w:hideMark/>
          </w:tcPr>
          <w:p w14:paraId="5427E9C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1A411466" w14:textId="0BFA9D44" w:rsidR="005416D2" w:rsidRPr="00A706FE" w:rsidRDefault="005416D2" w:rsidP="009344C3">
            <w:pPr>
              <w:rPr>
                <w:rFonts w:ascii="Calibri" w:eastAsia="Times New Roman" w:hAnsi="Calibri" w:cs="Times New Roman"/>
                <w:color w:val="000000"/>
                <w:sz w:val="22"/>
                <w:szCs w:val="22"/>
              </w:rPr>
            </w:pPr>
          </w:p>
        </w:tc>
        <w:tc>
          <w:tcPr>
            <w:tcW w:w="703" w:type="dxa"/>
            <w:shd w:val="clear" w:color="auto" w:fill="FFFFFF"/>
            <w:noWrap/>
            <w:vAlign w:val="bottom"/>
            <w:hideMark/>
          </w:tcPr>
          <w:p w14:paraId="4DB8460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16249A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2AFD1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4E0B9D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E951FA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9ECA71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76D2A0CD" w14:textId="7439F45A" w:rsidR="005416D2" w:rsidRPr="00A706FE" w:rsidRDefault="005416D2" w:rsidP="009344C3">
            <w:pPr>
              <w:rPr>
                <w:rFonts w:ascii="Calibri" w:eastAsia="Times New Roman" w:hAnsi="Calibri" w:cs="Times New Roman"/>
                <w:color w:val="000000"/>
                <w:sz w:val="22"/>
                <w:szCs w:val="22"/>
              </w:rPr>
            </w:pPr>
          </w:p>
        </w:tc>
        <w:tc>
          <w:tcPr>
            <w:tcW w:w="704" w:type="dxa"/>
            <w:shd w:val="clear" w:color="auto" w:fill="auto"/>
            <w:noWrap/>
            <w:vAlign w:val="bottom"/>
            <w:hideMark/>
          </w:tcPr>
          <w:p w14:paraId="096FBFF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F23A14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4B807F2" w14:textId="77777777" w:rsidTr="005E2E1D">
        <w:trPr>
          <w:trHeight w:val="280"/>
        </w:trPr>
        <w:tc>
          <w:tcPr>
            <w:tcW w:w="1725" w:type="dxa"/>
            <w:shd w:val="clear" w:color="auto" w:fill="auto"/>
            <w:vAlign w:val="bottom"/>
            <w:hideMark/>
          </w:tcPr>
          <w:p w14:paraId="4721A5F5"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6.2</w:t>
            </w:r>
          </w:p>
        </w:tc>
        <w:tc>
          <w:tcPr>
            <w:tcW w:w="703" w:type="dxa"/>
            <w:shd w:val="clear" w:color="auto" w:fill="auto"/>
            <w:noWrap/>
            <w:vAlign w:val="bottom"/>
            <w:hideMark/>
          </w:tcPr>
          <w:p w14:paraId="70E87F5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226B316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0553512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85D0DF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4EEDEC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6AE47A4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A33489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C7574A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4108ADF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506B64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D8B513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414128B5" w14:textId="77777777" w:rsidTr="005E2E1D">
        <w:trPr>
          <w:trHeight w:val="420"/>
        </w:trPr>
        <w:tc>
          <w:tcPr>
            <w:tcW w:w="1725" w:type="dxa"/>
            <w:shd w:val="clear" w:color="000000" w:fill="D9D9D9"/>
            <w:vAlign w:val="bottom"/>
            <w:hideMark/>
          </w:tcPr>
          <w:p w14:paraId="73159BB6"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7.  Collaboration</w:t>
            </w:r>
          </w:p>
        </w:tc>
        <w:tc>
          <w:tcPr>
            <w:tcW w:w="703" w:type="dxa"/>
            <w:shd w:val="clear" w:color="000000" w:fill="D9D9D9"/>
            <w:noWrap/>
            <w:vAlign w:val="bottom"/>
            <w:hideMark/>
          </w:tcPr>
          <w:p w14:paraId="1F039C4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88F906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6A4CC1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B3659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F0371F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5237B83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EA30B9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0018CF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68A58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246635E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002FB50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188AE88C" w14:textId="77777777" w:rsidTr="005E2E1D">
        <w:trPr>
          <w:trHeight w:val="280"/>
        </w:trPr>
        <w:tc>
          <w:tcPr>
            <w:tcW w:w="1725" w:type="dxa"/>
            <w:shd w:val="clear" w:color="auto" w:fill="auto"/>
            <w:vAlign w:val="bottom"/>
            <w:hideMark/>
          </w:tcPr>
          <w:p w14:paraId="7BC38D0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7.1</w:t>
            </w:r>
          </w:p>
        </w:tc>
        <w:tc>
          <w:tcPr>
            <w:tcW w:w="703" w:type="dxa"/>
            <w:shd w:val="clear" w:color="auto" w:fill="auto"/>
            <w:noWrap/>
            <w:vAlign w:val="bottom"/>
            <w:hideMark/>
          </w:tcPr>
          <w:p w14:paraId="1807507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6BA7B5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BF3BD7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0B88C3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2E8223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4E74E1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4EAD0E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F5CAFD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51D3A6F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FBA6C4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DD828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0964F8A" w14:textId="77777777" w:rsidTr="005E2E1D">
        <w:trPr>
          <w:trHeight w:val="280"/>
        </w:trPr>
        <w:tc>
          <w:tcPr>
            <w:tcW w:w="1725" w:type="dxa"/>
            <w:shd w:val="clear" w:color="auto" w:fill="auto"/>
            <w:vAlign w:val="bottom"/>
            <w:hideMark/>
          </w:tcPr>
          <w:p w14:paraId="2408095E"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7.2</w:t>
            </w:r>
          </w:p>
        </w:tc>
        <w:tc>
          <w:tcPr>
            <w:tcW w:w="703" w:type="dxa"/>
            <w:shd w:val="clear" w:color="auto" w:fill="auto"/>
            <w:noWrap/>
            <w:vAlign w:val="bottom"/>
            <w:hideMark/>
          </w:tcPr>
          <w:p w14:paraId="635C321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62F984A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FFFF"/>
            <w:noWrap/>
            <w:vAlign w:val="bottom"/>
            <w:hideMark/>
          </w:tcPr>
          <w:p w14:paraId="1961CEC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846B4A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B8C8CD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4A049DE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E297EE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8F7412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108B8D6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4BD45A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C269E5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680C5E4" w14:textId="77777777" w:rsidTr="005E2E1D">
        <w:trPr>
          <w:trHeight w:val="280"/>
        </w:trPr>
        <w:tc>
          <w:tcPr>
            <w:tcW w:w="1725" w:type="dxa"/>
            <w:shd w:val="clear" w:color="auto" w:fill="auto"/>
            <w:vAlign w:val="bottom"/>
            <w:hideMark/>
          </w:tcPr>
          <w:p w14:paraId="517667C7"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7.3</w:t>
            </w:r>
          </w:p>
        </w:tc>
        <w:tc>
          <w:tcPr>
            <w:tcW w:w="703" w:type="dxa"/>
            <w:shd w:val="clear" w:color="auto" w:fill="auto"/>
            <w:noWrap/>
            <w:vAlign w:val="bottom"/>
            <w:hideMark/>
          </w:tcPr>
          <w:p w14:paraId="467826D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FFCC99"/>
            <w:noWrap/>
            <w:vAlign w:val="bottom"/>
            <w:hideMark/>
          </w:tcPr>
          <w:p w14:paraId="0A77E9D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3553AD9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63809D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EDE8AF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auto"/>
            <w:noWrap/>
            <w:vAlign w:val="bottom"/>
            <w:hideMark/>
          </w:tcPr>
          <w:p w14:paraId="0A8539D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4088B0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46C96B0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3" w:type="dxa"/>
            <w:shd w:val="clear" w:color="auto" w:fill="FFCC99"/>
            <w:noWrap/>
            <w:vAlign w:val="bottom"/>
            <w:hideMark/>
          </w:tcPr>
          <w:p w14:paraId="381C825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8C18C1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429111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68E5F2F1" w14:textId="77777777" w:rsidTr="005E2E1D">
        <w:trPr>
          <w:trHeight w:val="280"/>
        </w:trPr>
        <w:tc>
          <w:tcPr>
            <w:tcW w:w="1725" w:type="dxa"/>
            <w:shd w:val="clear" w:color="000000" w:fill="D9D9D9"/>
            <w:vAlign w:val="bottom"/>
            <w:hideMark/>
          </w:tcPr>
          <w:p w14:paraId="75349A76" w14:textId="77777777" w:rsidR="005416D2" w:rsidRPr="00A706FE" w:rsidRDefault="005416D2" w:rsidP="009344C3">
            <w:pPr>
              <w:jc w:val="right"/>
              <w:rPr>
                <w:rFonts w:ascii="Calibri" w:eastAsia="Times New Roman" w:hAnsi="Calibri" w:cs="Times New Roman"/>
                <w:b/>
                <w:bCs/>
                <w:color w:val="000000"/>
                <w:sz w:val="22"/>
                <w:szCs w:val="22"/>
              </w:rPr>
            </w:pPr>
            <w:r w:rsidRPr="00A706FE">
              <w:rPr>
                <w:rFonts w:ascii="Calibri" w:eastAsia="Times New Roman" w:hAnsi="Calibri" w:cs="Times New Roman"/>
                <w:b/>
                <w:bCs/>
                <w:color w:val="000000"/>
                <w:sz w:val="22"/>
                <w:szCs w:val="22"/>
              </w:rPr>
              <w:t xml:space="preserve">8.  Disciplinary Literacy </w:t>
            </w:r>
          </w:p>
        </w:tc>
        <w:tc>
          <w:tcPr>
            <w:tcW w:w="703" w:type="dxa"/>
            <w:shd w:val="clear" w:color="000000" w:fill="D9D9D9"/>
            <w:noWrap/>
            <w:vAlign w:val="bottom"/>
            <w:hideMark/>
          </w:tcPr>
          <w:p w14:paraId="7E168A8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1CCC84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82C8CB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01FD79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09DDC9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000000" w:fill="D9D9D9"/>
            <w:noWrap/>
            <w:vAlign w:val="bottom"/>
            <w:hideMark/>
          </w:tcPr>
          <w:p w14:paraId="33259EC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4548D1B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15A1633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B69299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3C6DB7E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000000" w:fill="D9D9D9"/>
            <w:noWrap/>
            <w:vAlign w:val="bottom"/>
            <w:hideMark/>
          </w:tcPr>
          <w:p w14:paraId="5834491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5198DF1" w14:textId="77777777" w:rsidTr="005E2E1D">
        <w:trPr>
          <w:trHeight w:val="280"/>
        </w:trPr>
        <w:tc>
          <w:tcPr>
            <w:tcW w:w="1725" w:type="dxa"/>
            <w:shd w:val="clear" w:color="auto" w:fill="auto"/>
            <w:vAlign w:val="bottom"/>
            <w:hideMark/>
          </w:tcPr>
          <w:p w14:paraId="58A5E8BB"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8.1</w:t>
            </w:r>
          </w:p>
        </w:tc>
        <w:tc>
          <w:tcPr>
            <w:tcW w:w="703" w:type="dxa"/>
            <w:shd w:val="clear" w:color="auto" w:fill="auto"/>
            <w:noWrap/>
            <w:vAlign w:val="bottom"/>
            <w:hideMark/>
          </w:tcPr>
          <w:p w14:paraId="6FDE3E5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3C09E1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6223767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585DF6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BD7154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05592A5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8BA907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8441F6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2875C94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9B6686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5CF19B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1AA6DDED" w14:textId="77777777" w:rsidTr="005E2E1D">
        <w:trPr>
          <w:trHeight w:val="280"/>
        </w:trPr>
        <w:tc>
          <w:tcPr>
            <w:tcW w:w="1725" w:type="dxa"/>
            <w:shd w:val="clear" w:color="auto" w:fill="auto"/>
            <w:vAlign w:val="bottom"/>
            <w:hideMark/>
          </w:tcPr>
          <w:p w14:paraId="60672D17"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8.2</w:t>
            </w:r>
          </w:p>
        </w:tc>
        <w:tc>
          <w:tcPr>
            <w:tcW w:w="703" w:type="dxa"/>
            <w:shd w:val="clear" w:color="auto" w:fill="auto"/>
            <w:noWrap/>
            <w:vAlign w:val="bottom"/>
            <w:hideMark/>
          </w:tcPr>
          <w:p w14:paraId="7139C3B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0152C3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74D84B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3E8E7F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9181B9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1CE74B6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045205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6F7571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9D5F0B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F81708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3C5E9C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A986043" w14:textId="77777777" w:rsidTr="005E2E1D">
        <w:trPr>
          <w:trHeight w:val="280"/>
        </w:trPr>
        <w:tc>
          <w:tcPr>
            <w:tcW w:w="1725" w:type="dxa"/>
            <w:shd w:val="clear" w:color="auto" w:fill="auto"/>
            <w:vAlign w:val="bottom"/>
            <w:hideMark/>
          </w:tcPr>
          <w:p w14:paraId="0E9C8406"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8.3</w:t>
            </w:r>
          </w:p>
        </w:tc>
        <w:tc>
          <w:tcPr>
            <w:tcW w:w="703" w:type="dxa"/>
            <w:shd w:val="clear" w:color="auto" w:fill="auto"/>
            <w:noWrap/>
            <w:vAlign w:val="bottom"/>
            <w:hideMark/>
          </w:tcPr>
          <w:p w14:paraId="2581932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76F60E4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88DFFC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5A9B1ED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BFAB68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2C39617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05DC95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901A25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EBCA82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68B0EB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FC0981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78CF2971" w14:textId="77777777" w:rsidTr="005E2E1D">
        <w:trPr>
          <w:trHeight w:val="280"/>
        </w:trPr>
        <w:tc>
          <w:tcPr>
            <w:tcW w:w="1725" w:type="dxa"/>
            <w:shd w:val="clear" w:color="auto" w:fill="auto"/>
            <w:vAlign w:val="bottom"/>
            <w:hideMark/>
          </w:tcPr>
          <w:p w14:paraId="12B1A80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8.4</w:t>
            </w:r>
          </w:p>
        </w:tc>
        <w:tc>
          <w:tcPr>
            <w:tcW w:w="703" w:type="dxa"/>
            <w:shd w:val="clear" w:color="auto" w:fill="auto"/>
            <w:noWrap/>
            <w:vAlign w:val="bottom"/>
            <w:hideMark/>
          </w:tcPr>
          <w:p w14:paraId="44871B0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E24041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6BE344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9E7A78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671216C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C0056A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4097C1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AEA715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7F0C1C74"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EAC91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D4DB2C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r>
      <w:tr w:rsidR="005E2E1D" w:rsidRPr="00A706FE" w14:paraId="079DCA86" w14:textId="77777777" w:rsidTr="005E2E1D">
        <w:trPr>
          <w:trHeight w:val="280"/>
        </w:trPr>
        <w:tc>
          <w:tcPr>
            <w:tcW w:w="1725" w:type="dxa"/>
            <w:shd w:val="clear" w:color="auto" w:fill="auto"/>
            <w:vAlign w:val="bottom"/>
            <w:hideMark/>
          </w:tcPr>
          <w:p w14:paraId="3E75CF02"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8.5</w:t>
            </w:r>
          </w:p>
        </w:tc>
        <w:tc>
          <w:tcPr>
            <w:tcW w:w="703" w:type="dxa"/>
            <w:shd w:val="clear" w:color="auto" w:fill="auto"/>
            <w:noWrap/>
            <w:vAlign w:val="bottom"/>
            <w:hideMark/>
          </w:tcPr>
          <w:p w14:paraId="48935C6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584D1C6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2148A49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ADE2B2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3829BD1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34484AC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468FD2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AC45A4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39C7DD2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37B59E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6E35237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28D74740" w14:textId="77777777" w:rsidTr="005E2E1D">
        <w:trPr>
          <w:trHeight w:val="280"/>
        </w:trPr>
        <w:tc>
          <w:tcPr>
            <w:tcW w:w="1725" w:type="dxa"/>
            <w:shd w:val="clear" w:color="auto" w:fill="auto"/>
            <w:vAlign w:val="bottom"/>
            <w:hideMark/>
          </w:tcPr>
          <w:p w14:paraId="4B6F1EC4"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8.6</w:t>
            </w:r>
          </w:p>
        </w:tc>
        <w:tc>
          <w:tcPr>
            <w:tcW w:w="703" w:type="dxa"/>
            <w:shd w:val="clear" w:color="auto" w:fill="auto"/>
            <w:noWrap/>
            <w:vAlign w:val="bottom"/>
            <w:hideMark/>
          </w:tcPr>
          <w:p w14:paraId="00FC25D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64454EE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1F0AF9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198BFCB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A6B6E7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7679D7F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3B5E3D6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9664DD8"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54C51E8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92FF5D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2FF6C45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61FD4C12" w14:textId="77777777" w:rsidTr="005E2E1D">
        <w:trPr>
          <w:trHeight w:val="280"/>
        </w:trPr>
        <w:tc>
          <w:tcPr>
            <w:tcW w:w="1725" w:type="dxa"/>
            <w:shd w:val="clear" w:color="auto" w:fill="auto"/>
            <w:vAlign w:val="bottom"/>
            <w:hideMark/>
          </w:tcPr>
          <w:p w14:paraId="65D52F93"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8.7</w:t>
            </w:r>
          </w:p>
        </w:tc>
        <w:tc>
          <w:tcPr>
            <w:tcW w:w="703" w:type="dxa"/>
            <w:shd w:val="clear" w:color="auto" w:fill="auto"/>
            <w:noWrap/>
            <w:vAlign w:val="bottom"/>
            <w:hideMark/>
          </w:tcPr>
          <w:p w14:paraId="3E8F05A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0FD7A232"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5E760E30"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720B1FD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FD1D4E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1FE23CC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45424601"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A84788C"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71140B7"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BEC8C9E"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CDB3E99"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r w:rsidR="005E2E1D" w:rsidRPr="00A706FE" w14:paraId="058FAE4C" w14:textId="77777777" w:rsidTr="005E2E1D">
        <w:trPr>
          <w:trHeight w:val="280"/>
        </w:trPr>
        <w:tc>
          <w:tcPr>
            <w:tcW w:w="1725" w:type="dxa"/>
            <w:shd w:val="clear" w:color="auto" w:fill="auto"/>
            <w:vAlign w:val="bottom"/>
            <w:hideMark/>
          </w:tcPr>
          <w:p w14:paraId="4D5C3C3C" w14:textId="77777777" w:rsidR="005416D2" w:rsidRPr="00A706FE" w:rsidRDefault="005416D2" w:rsidP="009344C3">
            <w:pPr>
              <w:jc w:val="right"/>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8.8</w:t>
            </w:r>
          </w:p>
        </w:tc>
        <w:tc>
          <w:tcPr>
            <w:tcW w:w="703" w:type="dxa"/>
            <w:shd w:val="clear" w:color="auto" w:fill="auto"/>
            <w:noWrap/>
            <w:vAlign w:val="bottom"/>
            <w:hideMark/>
          </w:tcPr>
          <w:p w14:paraId="667FA0A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FFCC99"/>
            <w:noWrap/>
            <w:vAlign w:val="bottom"/>
            <w:hideMark/>
          </w:tcPr>
          <w:p w14:paraId="49427B0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FFFF"/>
            <w:noWrap/>
            <w:vAlign w:val="bottom"/>
            <w:hideMark/>
          </w:tcPr>
          <w:p w14:paraId="1677D33B"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0DEF3DA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X</w:t>
            </w:r>
          </w:p>
        </w:tc>
        <w:tc>
          <w:tcPr>
            <w:tcW w:w="704" w:type="dxa"/>
            <w:shd w:val="clear" w:color="auto" w:fill="auto"/>
            <w:noWrap/>
            <w:vAlign w:val="bottom"/>
            <w:hideMark/>
          </w:tcPr>
          <w:p w14:paraId="2E1DD50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auto"/>
            <w:noWrap/>
            <w:vAlign w:val="bottom"/>
            <w:hideMark/>
          </w:tcPr>
          <w:p w14:paraId="4981B2A6"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0FAF6CFD"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57F4E1DA"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3" w:type="dxa"/>
            <w:shd w:val="clear" w:color="auto" w:fill="FFCC99"/>
            <w:noWrap/>
            <w:vAlign w:val="bottom"/>
            <w:hideMark/>
          </w:tcPr>
          <w:p w14:paraId="68894E05"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7683103F"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c>
          <w:tcPr>
            <w:tcW w:w="704" w:type="dxa"/>
            <w:shd w:val="clear" w:color="auto" w:fill="auto"/>
            <w:noWrap/>
            <w:vAlign w:val="bottom"/>
            <w:hideMark/>
          </w:tcPr>
          <w:p w14:paraId="1D133973" w14:textId="77777777" w:rsidR="005416D2" w:rsidRPr="00A706FE" w:rsidRDefault="005416D2" w:rsidP="009344C3">
            <w:pPr>
              <w:rPr>
                <w:rFonts w:ascii="Calibri" w:eastAsia="Times New Roman" w:hAnsi="Calibri" w:cs="Times New Roman"/>
                <w:color w:val="000000"/>
                <w:sz w:val="22"/>
                <w:szCs w:val="22"/>
              </w:rPr>
            </w:pPr>
            <w:r w:rsidRPr="00A706FE">
              <w:rPr>
                <w:rFonts w:ascii="Calibri" w:eastAsia="Times New Roman" w:hAnsi="Calibri" w:cs="Times New Roman"/>
                <w:color w:val="000000"/>
                <w:sz w:val="22"/>
                <w:szCs w:val="22"/>
              </w:rPr>
              <w:t> </w:t>
            </w:r>
          </w:p>
        </w:tc>
      </w:tr>
    </w:tbl>
    <w:p w14:paraId="32572CB1" w14:textId="77777777" w:rsidR="005416D2" w:rsidRDefault="005416D2" w:rsidP="00B717DE">
      <w:pPr>
        <w:rPr>
          <w:rFonts w:ascii="Times New Roman" w:hAnsi="Times New Roman" w:cs="Times New Roman"/>
        </w:rPr>
      </w:pPr>
    </w:p>
    <w:p w14:paraId="555A5A57" w14:textId="77777777" w:rsidR="005416D2" w:rsidRDefault="005416D2" w:rsidP="00B717DE">
      <w:pPr>
        <w:rPr>
          <w:rFonts w:ascii="Times New Roman" w:hAnsi="Times New Roman" w:cs="Times New Roman"/>
        </w:rPr>
      </w:pPr>
    </w:p>
    <w:p w14:paraId="0648A5DC" w14:textId="77777777" w:rsidR="005416D2" w:rsidRDefault="005416D2" w:rsidP="00B717DE">
      <w:pPr>
        <w:rPr>
          <w:rFonts w:ascii="Times New Roman" w:hAnsi="Times New Roman" w:cs="Times New Roman"/>
        </w:rPr>
      </w:pPr>
    </w:p>
    <w:p w14:paraId="2C0F8BC4" w14:textId="77777777" w:rsidR="005416D2" w:rsidRDefault="005416D2" w:rsidP="00B717DE">
      <w:pPr>
        <w:rPr>
          <w:rFonts w:ascii="Times New Roman" w:hAnsi="Times New Roman" w:cs="Times New Roman"/>
        </w:rPr>
      </w:pPr>
    </w:p>
    <w:p w14:paraId="6B71A36F" w14:textId="77777777" w:rsidR="005416D2" w:rsidRDefault="005416D2" w:rsidP="00B717DE">
      <w:pPr>
        <w:rPr>
          <w:rFonts w:ascii="Times New Roman" w:hAnsi="Times New Roman" w:cs="Times New Roman"/>
        </w:rPr>
      </w:pPr>
    </w:p>
    <w:p w14:paraId="02310EA3" w14:textId="77777777" w:rsidR="00523279" w:rsidRDefault="00523279" w:rsidP="00B717DE">
      <w:pPr>
        <w:rPr>
          <w:rFonts w:ascii="Times New Roman" w:hAnsi="Times New Roman" w:cs="Times New Roman"/>
        </w:rPr>
      </w:pPr>
    </w:p>
    <w:p w14:paraId="2F0B447B" w14:textId="77777777" w:rsidR="00523279" w:rsidRDefault="00523279" w:rsidP="00B717DE">
      <w:pPr>
        <w:rPr>
          <w:rFonts w:ascii="Times New Roman" w:hAnsi="Times New Roman" w:cs="Times New Roman"/>
        </w:rPr>
      </w:pPr>
    </w:p>
    <w:p w14:paraId="5E4EDE2D" w14:textId="77777777" w:rsidR="00523279" w:rsidRDefault="00523279" w:rsidP="00B717DE">
      <w:pPr>
        <w:rPr>
          <w:rFonts w:ascii="Times New Roman" w:hAnsi="Times New Roman" w:cs="Times New Roman"/>
        </w:rPr>
      </w:pPr>
    </w:p>
    <w:p w14:paraId="12AE5DBC" w14:textId="77777777" w:rsidR="00523279" w:rsidRDefault="00523279" w:rsidP="00B717DE">
      <w:pPr>
        <w:rPr>
          <w:rFonts w:ascii="Times New Roman" w:hAnsi="Times New Roman" w:cs="Times New Roman"/>
        </w:rPr>
      </w:pPr>
    </w:p>
    <w:p w14:paraId="464EB2AA" w14:textId="77777777" w:rsidR="00523279" w:rsidRDefault="00523279" w:rsidP="00B717DE">
      <w:pPr>
        <w:rPr>
          <w:rFonts w:ascii="Times New Roman" w:hAnsi="Times New Roman" w:cs="Times New Roman"/>
        </w:rPr>
      </w:pPr>
    </w:p>
    <w:p w14:paraId="023F0639" w14:textId="77777777" w:rsidR="005E2E1D" w:rsidRDefault="005E2E1D" w:rsidP="00B717DE">
      <w:pPr>
        <w:rPr>
          <w:rFonts w:ascii="Times New Roman" w:hAnsi="Times New Roman" w:cs="Times New Roman"/>
        </w:rPr>
      </w:pPr>
    </w:p>
    <w:p w14:paraId="46DE70FA" w14:textId="77777777" w:rsidR="005E2E1D" w:rsidRDefault="005E2E1D" w:rsidP="00B717DE">
      <w:pPr>
        <w:rPr>
          <w:rFonts w:ascii="Times New Roman" w:hAnsi="Times New Roman" w:cs="Times New Roman"/>
        </w:rPr>
      </w:pPr>
    </w:p>
    <w:p w14:paraId="5428F488" w14:textId="77777777" w:rsidR="00523279" w:rsidRDefault="00523279" w:rsidP="00B717DE">
      <w:pPr>
        <w:rPr>
          <w:rFonts w:ascii="Times New Roman" w:hAnsi="Times New Roman" w:cs="Times New Roman"/>
        </w:rPr>
      </w:pPr>
    </w:p>
    <w:p w14:paraId="0197D33D" w14:textId="77777777" w:rsidR="005416D2" w:rsidRDefault="005416D2" w:rsidP="00B717DE">
      <w:pPr>
        <w:rPr>
          <w:rFonts w:ascii="Times New Roman" w:hAnsi="Times New Roman" w:cs="Times New Roman"/>
        </w:rPr>
      </w:pPr>
    </w:p>
    <w:p w14:paraId="5F11C30A" w14:textId="6F35C91D" w:rsidR="00704FA0" w:rsidRPr="00B03382" w:rsidRDefault="00B03382" w:rsidP="00C623A1">
      <w:pPr>
        <w:rPr>
          <w:b/>
        </w:rPr>
      </w:pPr>
      <w:proofErr w:type="gramStart"/>
      <w:r w:rsidRPr="00B03382">
        <w:rPr>
          <w:b/>
        </w:rPr>
        <w:t xml:space="preserve">iv. </w:t>
      </w:r>
      <w:r w:rsidR="00704FA0" w:rsidRPr="00B03382">
        <w:rPr>
          <w:b/>
        </w:rPr>
        <w:t>TESS</w:t>
      </w:r>
      <w:proofErr w:type="gramEnd"/>
      <w:r w:rsidR="00704FA0" w:rsidRPr="00B03382">
        <w:rPr>
          <w:b/>
        </w:rPr>
        <w:t xml:space="preserve"> </w:t>
      </w:r>
      <w:r w:rsidR="00C623A1" w:rsidRPr="00B03382">
        <w:rPr>
          <w:b/>
        </w:rPr>
        <w:t>Standards</w:t>
      </w:r>
      <w:r w:rsidR="0008030B">
        <w:rPr>
          <w:b/>
        </w:rPr>
        <w:t xml:space="preserve"> and v. SPED 101 Academy Competencies</w:t>
      </w:r>
    </w:p>
    <w:p w14:paraId="3E4D7318" w14:textId="007D22DD" w:rsidR="00C623A1" w:rsidRDefault="00B03382" w:rsidP="00C623A1">
      <w:r>
        <w:t xml:space="preserve">The table below illustrations how both </w:t>
      </w:r>
      <w:r w:rsidR="00C623A1">
        <w:t xml:space="preserve">TESS Standards </w:t>
      </w:r>
      <w:r>
        <w:t xml:space="preserve">and professional Council for Exceptional Children (CEC) standards are embedded across the coursework. </w:t>
      </w:r>
    </w:p>
    <w:p w14:paraId="6CC3A7CC" w14:textId="77777777" w:rsidR="00E86F37" w:rsidRDefault="00E86F37" w:rsidP="00C623A1"/>
    <w:tbl>
      <w:tblPr>
        <w:tblStyle w:val="TableGrid"/>
        <w:tblW w:w="0" w:type="auto"/>
        <w:tblLook w:val="04A0" w:firstRow="1" w:lastRow="0" w:firstColumn="1" w:lastColumn="0" w:noHBand="0" w:noVBand="1"/>
      </w:tblPr>
      <w:tblGrid>
        <w:gridCol w:w="1636"/>
        <w:gridCol w:w="1863"/>
        <w:gridCol w:w="2850"/>
        <w:gridCol w:w="3001"/>
      </w:tblGrid>
      <w:tr w:rsidR="0008030B" w:rsidRPr="00E86F37" w14:paraId="4096B23B" w14:textId="77777777" w:rsidTr="0008030B">
        <w:tc>
          <w:tcPr>
            <w:tcW w:w="1719" w:type="dxa"/>
            <w:shd w:val="clear" w:color="auto" w:fill="CCCCCC"/>
          </w:tcPr>
          <w:p w14:paraId="23C013C1" w14:textId="0FBB3B54" w:rsidR="0008030B" w:rsidRPr="00E86F37" w:rsidRDefault="0008030B" w:rsidP="00C623A1">
            <w:pPr>
              <w:rPr>
                <w:rFonts w:ascii="Calibri" w:hAnsi="Calibri"/>
                <w:b/>
              </w:rPr>
            </w:pPr>
            <w:r w:rsidRPr="00E86F37">
              <w:rPr>
                <w:rFonts w:ascii="Calibri" w:hAnsi="Calibri"/>
                <w:b/>
              </w:rPr>
              <w:t>Courses</w:t>
            </w:r>
          </w:p>
        </w:tc>
        <w:tc>
          <w:tcPr>
            <w:tcW w:w="2290" w:type="dxa"/>
            <w:shd w:val="clear" w:color="auto" w:fill="CCCCCC"/>
          </w:tcPr>
          <w:p w14:paraId="1AC298B9" w14:textId="28C6E0CB" w:rsidR="0008030B" w:rsidRPr="00E86F37" w:rsidRDefault="0008030B" w:rsidP="00E86F37">
            <w:pPr>
              <w:rPr>
                <w:rFonts w:ascii="Calibri" w:hAnsi="Calibri"/>
                <w:b/>
              </w:rPr>
            </w:pPr>
            <w:r w:rsidRPr="00E86F37">
              <w:rPr>
                <w:rFonts w:ascii="Calibri" w:hAnsi="Calibri"/>
                <w:b/>
              </w:rPr>
              <w:t xml:space="preserve">TESS </w:t>
            </w:r>
            <w:r>
              <w:rPr>
                <w:rFonts w:ascii="Calibri" w:hAnsi="Calibri"/>
                <w:b/>
              </w:rPr>
              <w:t>Domains</w:t>
            </w:r>
          </w:p>
        </w:tc>
        <w:tc>
          <w:tcPr>
            <w:tcW w:w="3180" w:type="dxa"/>
            <w:shd w:val="clear" w:color="auto" w:fill="CCCCCC"/>
          </w:tcPr>
          <w:p w14:paraId="0D0E81EE" w14:textId="690AFBAF" w:rsidR="0008030B" w:rsidRPr="00E86F37" w:rsidRDefault="0008030B" w:rsidP="00C623A1">
            <w:pPr>
              <w:rPr>
                <w:rFonts w:ascii="Calibri" w:hAnsi="Calibri"/>
                <w:b/>
              </w:rPr>
            </w:pPr>
            <w:r>
              <w:rPr>
                <w:rFonts w:ascii="Calibri" w:hAnsi="Calibri"/>
                <w:b/>
              </w:rPr>
              <w:t xml:space="preserve">Foundations for Reading Competencies </w:t>
            </w:r>
          </w:p>
        </w:tc>
        <w:tc>
          <w:tcPr>
            <w:tcW w:w="3827" w:type="dxa"/>
            <w:shd w:val="clear" w:color="auto" w:fill="CCCCCC"/>
          </w:tcPr>
          <w:p w14:paraId="3669C13B" w14:textId="110F2516" w:rsidR="0008030B" w:rsidRPr="00E86F37" w:rsidRDefault="0008030B" w:rsidP="00C623A1">
            <w:pPr>
              <w:rPr>
                <w:rFonts w:ascii="Calibri" w:hAnsi="Calibri"/>
                <w:b/>
              </w:rPr>
            </w:pPr>
            <w:r w:rsidRPr="00E86F37">
              <w:rPr>
                <w:rFonts w:ascii="Calibri" w:hAnsi="Calibri"/>
                <w:b/>
              </w:rPr>
              <w:t>CEC Standards</w:t>
            </w:r>
            <w:r>
              <w:rPr>
                <w:rFonts w:ascii="Calibri" w:hAnsi="Calibri"/>
                <w:b/>
              </w:rPr>
              <w:t xml:space="preserve">/SPED 101 Academy Competencies </w:t>
            </w:r>
          </w:p>
        </w:tc>
      </w:tr>
      <w:tr w:rsidR="0008030B" w:rsidRPr="00E86F37" w14:paraId="638BE457" w14:textId="77777777" w:rsidTr="0008030B">
        <w:tc>
          <w:tcPr>
            <w:tcW w:w="1719" w:type="dxa"/>
          </w:tcPr>
          <w:p w14:paraId="7040623D" w14:textId="6636D962" w:rsidR="0008030B" w:rsidRPr="00E86F37" w:rsidRDefault="003C5E93" w:rsidP="00C623A1">
            <w:pPr>
              <w:rPr>
                <w:rFonts w:ascii="Calibri" w:hAnsi="Calibri"/>
                <w:b/>
              </w:rPr>
            </w:pPr>
            <w:r>
              <w:rPr>
                <w:rFonts w:ascii="Calibri" w:hAnsi="Calibri"/>
                <w:b/>
              </w:rPr>
              <w:t>5413</w:t>
            </w:r>
            <w:r w:rsidR="0008030B" w:rsidRPr="00E86F37">
              <w:rPr>
                <w:rFonts w:ascii="Calibri" w:hAnsi="Calibri"/>
                <w:b/>
              </w:rPr>
              <w:t xml:space="preserve"> ABA</w:t>
            </w:r>
          </w:p>
        </w:tc>
        <w:tc>
          <w:tcPr>
            <w:tcW w:w="2290" w:type="dxa"/>
          </w:tcPr>
          <w:p w14:paraId="7C77276B" w14:textId="77777777" w:rsidR="0008030B" w:rsidRDefault="0008030B" w:rsidP="00C623A1">
            <w:pPr>
              <w:rPr>
                <w:rFonts w:ascii="Calibri" w:hAnsi="Calibri"/>
              </w:rPr>
            </w:pPr>
            <w:r>
              <w:rPr>
                <w:rFonts w:ascii="Calibri" w:hAnsi="Calibri"/>
              </w:rPr>
              <w:t>1 – Plan &amp; Prep</w:t>
            </w:r>
          </w:p>
          <w:p w14:paraId="59ACDB1C" w14:textId="77777777" w:rsidR="0008030B" w:rsidRDefault="0008030B" w:rsidP="00C623A1">
            <w:pPr>
              <w:rPr>
                <w:rFonts w:ascii="Calibri" w:hAnsi="Calibri"/>
              </w:rPr>
            </w:pPr>
            <w:r>
              <w:rPr>
                <w:rFonts w:ascii="Calibri" w:hAnsi="Calibri"/>
              </w:rPr>
              <w:t xml:space="preserve">2 – </w:t>
            </w:r>
            <w:proofErr w:type="spellStart"/>
            <w:r>
              <w:rPr>
                <w:rFonts w:ascii="Calibri" w:hAnsi="Calibri"/>
              </w:rPr>
              <w:t>Classrm</w:t>
            </w:r>
            <w:proofErr w:type="spellEnd"/>
            <w:r>
              <w:rPr>
                <w:rFonts w:ascii="Calibri" w:hAnsi="Calibri"/>
              </w:rPr>
              <w:t xml:space="preserve"> </w:t>
            </w:r>
            <w:proofErr w:type="spellStart"/>
            <w:r>
              <w:rPr>
                <w:rFonts w:ascii="Calibri" w:hAnsi="Calibri"/>
              </w:rPr>
              <w:t>Env</w:t>
            </w:r>
            <w:proofErr w:type="spellEnd"/>
          </w:p>
          <w:p w14:paraId="04F80249" w14:textId="75ACF498" w:rsidR="0008030B" w:rsidRDefault="0008030B" w:rsidP="00C623A1">
            <w:pPr>
              <w:rPr>
                <w:rFonts w:ascii="Calibri" w:hAnsi="Calibri"/>
              </w:rPr>
            </w:pPr>
            <w:r>
              <w:rPr>
                <w:rFonts w:ascii="Calibri" w:hAnsi="Calibri"/>
              </w:rPr>
              <w:t>3 – Instruction</w:t>
            </w:r>
          </w:p>
          <w:p w14:paraId="7105B212" w14:textId="43CCAD33" w:rsidR="0008030B" w:rsidRPr="00E86F37" w:rsidRDefault="0008030B" w:rsidP="00C623A1">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5ED1D39E" w14:textId="77777777" w:rsidR="0008030B" w:rsidRDefault="0008030B" w:rsidP="00C623A1">
            <w:pPr>
              <w:rPr>
                <w:rFonts w:ascii="Calibri" w:hAnsi="Calibri"/>
              </w:rPr>
            </w:pPr>
          </w:p>
        </w:tc>
        <w:tc>
          <w:tcPr>
            <w:tcW w:w="3827" w:type="dxa"/>
          </w:tcPr>
          <w:p w14:paraId="2FB82E1C" w14:textId="009B3F23" w:rsidR="0008030B" w:rsidRDefault="0008030B" w:rsidP="00C623A1">
            <w:pPr>
              <w:rPr>
                <w:rFonts w:ascii="Calibri" w:hAnsi="Calibri"/>
              </w:rPr>
            </w:pPr>
            <w:r>
              <w:rPr>
                <w:rFonts w:ascii="Calibri" w:hAnsi="Calibri"/>
              </w:rPr>
              <w:t>1 – Learner Dev &amp; Diff</w:t>
            </w:r>
          </w:p>
          <w:p w14:paraId="5E521158" w14:textId="77777777" w:rsidR="0008030B" w:rsidRDefault="0008030B" w:rsidP="00C623A1">
            <w:pPr>
              <w:rPr>
                <w:rFonts w:ascii="Calibri" w:hAnsi="Calibri"/>
              </w:rPr>
            </w:pPr>
            <w:r>
              <w:rPr>
                <w:rFonts w:ascii="Calibri" w:hAnsi="Calibri"/>
              </w:rPr>
              <w:t>2 – Learning Environ</w:t>
            </w:r>
          </w:p>
          <w:p w14:paraId="53274FAD" w14:textId="7CA865E3" w:rsidR="0008030B" w:rsidRDefault="0008030B" w:rsidP="00C623A1">
            <w:pPr>
              <w:rPr>
                <w:rFonts w:ascii="Calibri" w:hAnsi="Calibri"/>
              </w:rPr>
            </w:pPr>
            <w:r>
              <w:rPr>
                <w:rFonts w:ascii="Calibri" w:hAnsi="Calibri"/>
              </w:rPr>
              <w:t>4 – Assessment</w:t>
            </w:r>
          </w:p>
          <w:p w14:paraId="0A2EBE6A" w14:textId="4C02139A" w:rsidR="0008030B" w:rsidRDefault="0008030B" w:rsidP="00C623A1">
            <w:pPr>
              <w:rPr>
                <w:rFonts w:ascii="Calibri" w:hAnsi="Calibri"/>
              </w:rPr>
            </w:pPr>
            <w:r>
              <w:rPr>
                <w:rFonts w:ascii="Calibri" w:hAnsi="Calibri"/>
              </w:rPr>
              <w:t>5 - Instruction</w:t>
            </w:r>
          </w:p>
          <w:p w14:paraId="45AFA94F" w14:textId="1CD5AAB1" w:rsidR="0008030B" w:rsidRDefault="0008030B" w:rsidP="00C623A1">
            <w:pPr>
              <w:rPr>
                <w:rFonts w:ascii="Calibri" w:hAnsi="Calibri"/>
              </w:rPr>
            </w:pPr>
            <w:r>
              <w:rPr>
                <w:rFonts w:ascii="Calibri" w:hAnsi="Calibri"/>
              </w:rPr>
              <w:t>6 - Prof Learn &amp; Ethics</w:t>
            </w:r>
          </w:p>
          <w:p w14:paraId="028D5CBF" w14:textId="7EFF2259" w:rsidR="0008030B" w:rsidRPr="00E86F37" w:rsidRDefault="0008030B" w:rsidP="00C623A1">
            <w:pPr>
              <w:rPr>
                <w:rFonts w:ascii="Calibri" w:hAnsi="Calibri"/>
              </w:rPr>
            </w:pPr>
            <w:r>
              <w:rPr>
                <w:rFonts w:ascii="Calibri" w:hAnsi="Calibri"/>
              </w:rPr>
              <w:t>7 - Collaboration</w:t>
            </w:r>
          </w:p>
        </w:tc>
      </w:tr>
      <w:tr w:rsidR="0008030B" w:rsidRPr="00E86F37" w14:paraId="0F3FDC1A" w14:textId="77777777" w:rsidTr="0008030B">
        <w:tc>
          <w:tcPr>
            <w:tcW w:w="1719" w:type="dxa"/>
          </w:tcPr>
          <w:p w14:paraId="08C3BB75" w14:textId="4FBFC350" w:rsidR="0008030B" w:rsidRPr="00E86F37" w:rsidRDefault="0008030B" w:rsidP="00C623A1">
            <w:pPr>
              <w:rPr>
                <w:rFonts w:ascii="Calibri" w:hAnsi="Calibri"/>
                <w:b/>
              </w:rPr>
            </w:pPr>
            <w:r w:rsidRPr="00E86F37">
              <w:rPr>
                <w:rFonts w:ascii="Calibri" w:hAnsi="Calibri"/>
                <w:b/>
              </w:rPr>
              <w:t xml:space="preserve">5633 </w:t>
            </w:r>
            <w:proofErr w:type="spellStart"/>
            <w:r w:rsidRPr="00E86F37">
              <w:rPr>
                <w:rFonts w:ascii="Calibri" w:hAnsi="Calibri"/>
                <w:b/>
              </w:rPr>
              <w:t>Curr</w:t>
            </w:r>
            <w:proofErr w:type="spellEnd"/>
          </w:p>
        </w:tc>
        <w:tc>
          <w:tcPr>
            <w:tcW w:w="2290" w:type="dxa"/>
          </w:tcPr>
          <w:p w14:paraId="410BE060" w14:textId="77777777" w:rsidR="0008030B" w:rsidRDefault="0008030B" w:rsidP="00C623A1">
            <w:pPr>
              <w:rPr>
                <w:rFonts w:ascii="Calibri" w:hAnsi="Calibri"/>
              </w:rPr>
            </w:pPr>
            <w:r>
              <w:rPr>
                <w:rFonts w:ascii="Calibri" w:hAnsi="Calibri"/>
              </w:rPr>
              <w:t>1 – Plan &amp; Prep</w:t>
            </w:r>
          </w:p>
          <w:p w14:paraId="6A73FDB5" w14:textId="667E9914" w:rsidR="0008030B" w:rsidRDefault="0008030B" w:rsidP="00C623A1">
            <w:pPr>
              <w:rPr>
                <w:rFonts w:ascii="Calibri" w:hAnsi="Calibri"/>
              </w:rPr>
            </w:pPr>
            <w:r>
              <w:rPr>
                <w:rFonts w:ascii="Calibri" w:hAnsi="Calibri"/>
              </w:rPr>
              <w:t>3 – Instruction</w:t>
            </w:r>
          </w:p>
          <w:p w14:paraId="57FB2B34" w14:textId="21C3936C" w:rsidR="0008030B" w:rsidRPr="00E86F37" w:rsidRDefault="0008030B" w:rsidP="00C623A1">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2BC2791C" w14:textId="77777777" w:rsidR="0008030B" w:rsidRDefault="0008030B" w:rsidP="00C623A1">
            <w:pPr>
              <w:rPr>
                <w:rFonts w:ascii="Calibri" w:hAnsi="Calibri"/>
              </w:rPr>
            </w:pPr>
          </w:p>
        </w:tc>
        <w:tc>
          <w:tcPr>
            <w:tcW w:w="3827" w:type="dxa"/>
          </w:tcPr>
          <w:p w14:paraId="18B0FBFD" w14:textId="32B02D31" w:rsidR="0008030B" w:rsidRDefault="0008030B" w:rsidP="00C623A1">
            <w:pPr>
              <w:rPr>
                <w:rFonts w:ascii="Calibri" w:hAnsi="Calibri"/>
              </w:rPr>
            </w:pPr>
            <w:r>
              <w:rPr>
                <w:rFonts w:ascii="Calibri" w:hAnsi="Calibri"/>
              </w:rPr>
              <w:t>1 – Learner Dev &amp; Diff</w:t>
            </w:r>
          </w:p>
          <w:p w14:paraId="4839B344" w14:textId="392EB625" w:rsidR="0008030B" w:rsidRDefault="0008030B" w:rsidP="00C623A1">
            <w:pPr>
              <w:rPr>
                <w:rFonts w:ascii="Calibri" w:hAnsi="Calibri"/>
              </w:rPr>
            </w:pPr>
            <w:r>
              <w:rPr>
                <w:rFonts w:ascii="Calibri" w:hAnsi="Calibri"/>
              </w:rPr>
              <w:t>3 – Curriculum</w:t>
            </w:r>
          </w:p>
          <w:p w14:paraId="396ED00E" w14:textId="4001856C" w:rsidR="0008030B" w:rsidRDefault="0008030B" w:rsidP="00C623A1">
            <w:pPr>
              <w:rPr>
                <w:rFonts w:ascii="Calibri" w:hAnsi="Calibri"/>
              </w:rPr>
            </w:pPr>
            <w:r>
              <w:rPr>
                <w:rFonts w:ascii="Calibri" w:hAnsi="Calibri"/>
              </w:rPr>
              <w:t>4 – Assessment</w:t>
            </w:r>
          </w:p>
          <w:p w14:paraId="47869C3E" w14:textId="06B6E9D8" w:rsidR="0008030B" w:rsidRDefault="0008030B" w:rsidP="00C623A1">
            <w:pPr>
              <w:rPr>
                <w:rFonts w:ascii="Calibri" w:hAnsi="Calibri"/>
              </w:rPr>
            </w:pPr>
            <w:r>
              <w:rPr>
                <w:rFonts w:ascii="Calibri" w:hAnsi="Calibri"/>
              </w:rPr>
              <w:t>5 - Instruction</w:t>
            </w:r>
          </w:p>
          <w:p w14:paraId="2F2663DD" w14:textId="77777777" w:rsidR="0008030B" w:rsidRDefault="0008030B" w:rsidP="00C623A1">
            <w:pPr>
              <w:rPr>
                <w:rFonts w:ascii="Calibri" w:hAnsi="Calibri"/>
              </w:rPr>
            </w:pPr>
            <w:r>
              <w:rPr>
                <w:rFonts w:ascii="Calibri" w:hAnsi="Calibri"/>
              </w:rPr>
              <w:t>6 - Prof Learn &amp; Ethics</w:t>
            </w:r>
          </w:p>
          <w:p w14:paraId="59B55077" w14:textId="6ED1D8CB" w:rsidR="0008030B" w:rsidRPr="00E86F37" w:rsidRDefault="0008030B" w:rsidP="00C623A1">
            <w:pPr>
              <w:rPr>
                <w:rFonts w:ascii="Calibri" w:hAnsi="Calibri"/>
              </w:rPr>
            </w:pPr>
            <w:r>
              <w:rPr>
                <w:rFonts w:ascii="Calibri" w:hAnsi="Calibri"/>
              </w:rPr>
              <w:t>7 - Collaboration</w:t>
            </w:r>
          </w:p>
        </w:tc>
      </w:tr>
      <w:tr w:rsidR="009344C3" w:rsidRPr="00E86F37" w14:paraId="52CBA3BC" w14:textId="77777777" w:rsidTr="0008030B">
        <w:tc>
          <w:tcPr>
            <w:tcW w:w="1719" w:type="dxa"/>
          </w:tcPr>
          <w:p w14:paraId="1583A808" w14:textId="3C8C2FBC" w:rsidR="009344C3" w:rsidRPr="00E86F37" w:rsidRDefault="009344C3" w:rsidP="009344C3">
            <w:pPr>
              <w:rPr>
                <w:rFonts w:ascii="Calibri" w:hAnsi="Calibri"/>
                <w:b/>
              </w:rPr>
            </w:pPr>
            <w:r>
              <w:rPr>
                <w:rFonts w:ascii="Calibri" w:hAnsi="Calibri"/>
                <w:b/>
              </w:rPr>
              <w:t xml:space="preserve">6873 Measurement </w:t>
            </w:r>
          </w:p>
        </w:tc>
        <w:tc>
          <w:tcPr>
            <w:tcW w:w="2290" w:type="dxa"/>
          </w:tcPr>
          <w:p w14:paraId="0563FA6B" w14:textId="77777777" w:rsidR="009C283A" w:rsidRDefault="009C283A" w:rsidP="009C283A">
            <w:pPr>
              <w:rPr>
                <w:rFonts w:ascii="Calibri" w:hAnsi="Calibri"/>
              </w:rPr>
            </w:pPr>
            <w:r>
              <w:rPr>
                <w:rFonts w:ascii="Calibri" w:hAnsi="Calibri"/>
              </w:rPr>
              <w:t>1 – Plan &amp; Prep</w:t>
            </w:r>
          </w:p>
          <w:p w14:paraId="5DDECB8A" w14:textId="77777777" w:rsidR="009C283A" w:rsidRDefault="009C283A" w:rsidP="009C283A">
            <w:pPr>
              <w:rPr>
                <w:rFonts w:ascii="Calibri" w:hAnsi="Calibri"/>
              </w:rPr>
            </w:pPr>
            <w:r>
              <w:rPr>
                <w:rFonts w:ascii="Calibri" w:hAnsi="Calibri"/>
              </w:rPr>
              <w:t>3 – Instruction</w:t>
            </w:r>
          </w:p>
          <w:p w14:paraId="76D20622" w14:textId="473345B3" w:rsidR="009344C3" w:rsidRDefault="009C283A" w:rsidP="009C283A">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72422E46" w14:textId="77777777" w:rsidR="009344C3" w:rsidRDefault="009344C3" w:rsidP="00BE5366">
            <w:pPr>
              <w:rPr>
                <w:rFonts w:ascii="Calibri" w:hAnsi="Calibri"/>
              </w:rPr>
            </w:pPr>
          </w:p>
        </w:tc>
        <w:tc>
          <w:tcPr>
            <w:tcW w:w="3827" w:type="dxa"/>
          </w:tcPr>
          <w:p w14:paraId="2E923C76" w14:textId="77777777" w:rsidR="009C283A" w:rsidRDefault="009C283A" w:rsidP="009C283A">
            <w:pPr>
              <w:rPr>
                <w:rFonts w:ascii="Calibri" w:hAnsi="Calibri"/>
              </w:rPr>
            </w:pPr>
            <w:r>
              <w:rPr>
                <w:rFonts w:ascii="Calibri" w:hAnsi="Calibri"/>
              </w:rPr>
              <w:t>1 – Learner Dev &amp; Diff</w:t>
            </w:r>
          </w:p>
          <w:p w14:paraId="4578D8DC" w14:textId="77777777" w:rsidR="009C283A" w:rsidRDefault="009C283A" w:rsidP="009C283A">
            <w:pPr>
              <w:rPr>
                <w:rFonts w:ascii="Calibri" w:hAnsi="Calibri"/>
              </w:rPr>
            </w:pPr>
            <w:r>
              <w:rPr>
                <w:rFonts w:ascii="Calibri" w:hAnsi="Calibri"/>
              </w:rPr>
              <w:t>4 – Assessment</w:t>
            </w:r>
          </w:p>
          <w:p w14:paraId="482459F2" w14:textId="77777777" w:rsidR="009C283A" w:rsidRDefault="009C283A" w:rsidP="009C283A">
            <w:pPr>
              <w:rPr>
                <w:rFonts w:ascii="Calibri" w:hAnsi="Calibri"/>
              </w:rPr>
            </w:pPr>
            <w:r>
              <w:rPr>
                <w:rFonts w:ascii="Calibri" w:hAnsi="Calibri"/>
              </w:rPr>
              <w:t>5 - Instruction</w:t>
            </w:r>
          </w:p>
          <w:p w14:paraId="359B7394" w14:textId="77777777" w:rsidR="009C283A" w:rsidRDefault="009C283A" w:rsidP="009C283A">
            <w:pPr>
              <w:rPr>
                <w:rFonts w:ascii="Calibri" w:hAnsi="Calibri"/>
              </w:rPr>
            </w:pPr>
            <w:r>
              <w:rPr>
                <w:rFonts w:ascii="Calibri" w:hAnsi="Calibri"/>
              </w:rPr>
              <w:t>6 - Prof Learn &amp; Ethics</w:t>
            </w:r>
          </w:p>
          <w:p w14:paraId="6FF6313B" w14:textId="27ADC65D" w:rsidR="009344C3" w:rsidRDefault="009C283A" w:rsidP="009C283A">
            <w:pPr>
              <w:rPr>
                <w:rFonts w:ascii="Calibri" w:hAnsi="Calibri"/>
              </w:rPr>
            </w:pPr>
            <w:r>
              <w:rPr>
                <w:rFonts w:ascii="Calibri" w:hAnsi="Calibri"/>
              </w:rPr>
              <w:t>7 - Collaboration</w:t>
            </w:r>
          </w:p>
        </w:tc>
      </w:tr>
      <w:tr w:rsidR="0008030B" w:rsidRPr="00E86F37" w14:paraId="7583BDBB" w14:textId="77777777" w:rsidTr="0008030B">
        <w:tc>
          <w:tcPr>
            <w:tcW w:w="1719" w:type="dxa"/>
          </w:tcPr>
          <w:p w14:paraId="1FEB823A" w14:textId="0AB4B52C" w:rsidR="0008030B" w:rsidRPr="00E86F37" w:rsidRDefault="0008030B" w:rsidP="00C623A1">
            <w:pPr>
              <w:rPr>
                <w:rFonts w:ascii="Calibri" w:hAnsi="Calibri"/>
                <w:b/>
              </w:rPr>
            </w:pPr>
            <w:r w:rsidRPr="00E86F37">
              <w:rPr>
                <w:rFonts w:ascii="Calibri" w:hAnsi="Calibri"/>
                <w:b/>
              </w:rPr>
              <w:t>5673 Content</w:t>
            </w:r>
          </w:p>
        </w:tc>
        <w:tc>
          <w:tcPr>
            <w:tcW w:w="2290" w:type="dxa"/>
          </w:tcPr>
          <w:p w14:paraId="0E298F7B" w14:textId="77777777" w:rsidR="0008030B" w:rsidRDefault="0008030B" w:rsidP="00C623A1">
            <w:pPr>
              <w:rPr>
                <w:rFonts w:ascii="Calibri" w:hAnsi="Calibri"/>
              </w:rPr>
            </w:pPr>
            <w:r>
              <w:rPr>
                <w:rFonts w:ascii="Calibri" w:hAnsi="Calibri"/>
              </w:rPr>
              <w:t>1 – Plan &amp; Prep</w:t>
            </w:r>
          </w:p>
          <w:p w14:paraId="731E4761" w14:textId="77777777" w:rsidR="0008030B" w:rsidRDefault="0008030B" w:rsidP="00C623A1">
            <w:pPr>
              <w:rPr>
                <w:rFonts w:ascii="Calibri" w:hAnsi="Calibri"/>
              </w:rPr>
            </w:pPr>
            <w:r>
              <w:rPr>
                <w:rFonts w:ascii="Calibri" w:hAnsi="Calibri"/>
              </w:rPr>
              <w:t xml:space="preserve">2 – </w:t>
            </w:r>
            <w:proofErr w:type="spellStart"/>
            <w:r>
              <w:rPr>
                <w:rFonts w:ascii="Calibri" w:hAnsi="Calibri"/>
              </w:rPr>
              <w:t>Classrm</w:t>
            </w:r>
            <w:proofErr w:type="spellEnd"/>
            <w:r>
              <w:rPr>
                <w:rFonts w:ascii="Calibri" w:hAnsi="Calibri"/>
              </w:rPr>
              <w:t xml:space="preserve"> </w:t>
            </w:r>
            <w:proofErr w:type="spellStart"/>
            <w:r>
              <w:rPr>
                <w:rFonts w:ascii="Calibri" w:hAnsi="Calibri"/>
              </w:rPr>
              <w:t>Env</w:t>
            </w:r>
            <w:proofErr w:type="spellEnd"/>
          </w:p>
          <w:p w14:paraId="66FB5313" w14:textId="1BB87F1C" w:rsidR="0008030B" w:rsidRDefault="0008030B" w:rsidP="00C623A1">
            <w:pPr>
              <w:rPr>
                <w:rFonts w:ascii="Calibri" w:hAnsi="Calibri"/>
              </w:rPr>
            </w:pPr>
            <w:r>
              <w:rPr>
                <w:rFonts w:ascii="Calibri" w:hAnsi="Calibri"/>
              </w:rPr>
              <w:t>3 – Instruction</w:t>
            </w:r>
          </w:p>
          <w:p w14:paraId="28EFA810" w14:textId="0FF10581" w:rsidR="0008030B" w:rsidRPr="00E86F37" w:rsidRDefault="0008030B" w:rsidP="00C623A1">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01ED6529" w14:textId="0B4E8CD2" w:rsidR="00BE5366" w:rsidRDefault="00BE5366" w:rsidP="00BE5366">
            <w:pPr>
              <w:rPr>
                <w:rFonts w:ascii="Calibri" w:hAnsi="Calibri"/>
              </w:rPr>
            </w:pPr>
            <w:r>
              <w:rPr>
                <w:rFonts w:ascii="Calibri" w:hAnsi="Calibri"/>
              </w:rPr>
              <w:t>1 – Science of Reading</w:t>
            </w:r>
          </w:p>
          <w:p w14:paraId="3EBC5087" w14:textId="77777777" w:rsidR="00BE5366" w:rsidRDefault="00BE5366" w:rsidP="00BE5366">
            <w:pPr>
              <w:rPr>
                <w:rFonts w:ascii="Calibri" w:hAnsi="Calibri"/>
              </w:rPr>
            </w:pPr>
            <w:r>
              <w:rPr>
                <w:rFonts w:ascii="Calibri" w:hAnsi="Calibri"/>
              </w:rPr>
              <w:t>5 – Development of Reading Comprehension</w:t>
            </w:r>
          </w:p>
          <w:p w14:paraId="29EDB13A" w14:textId="596A0DA7" w:rsidR="0008030B" w:rsidRDefault="00BE5366" w:rsidP="00BE5366">
            <w:pPr>
              <w:rPr>
                <w:rFonts w:ascii="Calibri" w:hAnsi="Calibri"/>
              </w:rPr>
            </w:pPr>
            <w:r>
              <w:rPr>
                <w:rFonts w:ascii="Calibri" w:hAnsi="Calibri"/>
              </w:rPr>
              <w:t>6 – Reading Assessment/Instruction</w:t>
            </w:r>
          </w:p>
        </w:tc>
        <w:tc>
          <w:tcPr>
            <w:tcW w:w="3827" w:type="dxa"/>
          </w:tcPr>
          <w:p w14:paraId="4A335C9E" w14:textId="5EACE583" w:rsidR="0008030B" w:rsidRDefault="0008030B" w:rsidP="00C623A1">
            <w:pPr>
              <w:rPr>
                <w:rFonts w:ascii="Calibri" w:hAnsi="Calibri"/>
              </w:rPr>
            </w:pPr>
            <w:r>
              <w:rPr>
                <w:rFonts w:ascii="Calibri" w:hAnsi="Calibri"/>
              </w:rPr>
              <w:t>1 – Learner Dev &amp; Diff</w:t>
            </w:r>
          </w:p>
          <w:p w14:paraId="513EC191" w14:textId="77777777" w:rsidR="0008030B" w:rsidRDefault="0008030B" w:rsidP="00C623A1">
            <w:pPr>
              <w:rPr>
                <w:rFonts w:ascii="Calibri" w:hAnsi="Calibri"/>
              </w:rPr>
            </w:pPr>
            <w:r>
              <w:rPr>
                <w:rFonts w:ascii="Calibri" w:hAnsi="Calibri"/>
              </w:rPr>
              <w:t>2 – Learning Environ</w:t>
            </w:r>
          </w:p>
          <w:p w14:paraId="54B2F6A7" w14:textId="3FCB43D7" w:rsidR="0008030B" w:rsidRDefault="0008030B" w:rsidP="00C623A1">
            <w:pPr>
              <w:rPr>
                <w:rFonts w:ascii="Calibri" w:hAnsi="Calibri"/>
              </w:rPr>
            </w:pPr>
            <w:r>
              <w:rPr>
                <w:rFonts w:ascii="Calibri" w:hAnsi="Calibri"/>
              </w:rPr>
              <w:t>3 – Curriculum</w:t>
            </w:r>
          </w:p>
          <w:p w14:paraId="619EC231" w14:textId="0A0EBF57" w:rsidR="0008030B" w:rsidRDefault="0008030B" w:rsidP="00C623A1">
            <w:pPr>
              <w:rPr>
                <w:rFonts w:ascii="Calibri" w:hAnsi="Calibri"/>
              </w:rPr>
            </w:pPr>
            <w:r>
              <w:rPr>
                <w:rFonts w:ascii="Calibri" w:hAnsi="Calibri"/>
              </w:rPr>
              <w:t>4 – Assessment</w:t>
            </w:r>
          </w:p>
          <w:p w14:paraId="2918346F" w14:textId="50BB3EF7" w:rsidR="0008030B" w:rsidRDefault="0008030B" w:rsidP="00C623A1">
            <w:pPr>
              <w:rPr>
                <w:rFonts w:ascii="Calibri" w:hAnsi="Calibri"/>
              </w:rPr>
            </w:pPr>
            <w:r>
              <w:rPr>
                <w:rFonts w:ascii="Calibri" w:hAnsi="Calibri"/>
              </w:rPr>
              <w:t>5 - Instruction</w:t>
            </w:r>
          </w:p>
          <w:p w14:paraId="0376D6D7" w14:textId="77777777" w:rsidR="0008030B" w:rsidRDefault="0008030B" w:rsidP="00C623A1">
            <w:pPr>
              <w:rPr>
                <w:rFonts w:ascii="Calibri" w:hAnsi="Calibri"/>
              </w:rPr>
            </w:pPr>
            <w:r>
              <w:rPr>
                <w:rFonts w:ascii="Calibri" w:hAnsi="Calibri"/>
              </w:rPr>
              <w:t>6 - Prof Learn &amp; Ethics</w:t>
            </w:r>
          </w:p>
          <w:p w14:paraId="0D0F421C" w14:textId="011CA996" w:rsidR="0008030B" w:rsidRPr="00E86F37" w:rsidRDefault="0008030B" w:rsidP="00C623A1">
            <w:pPr>
              <w:rPr>
                <w:rFonts w:ascii="Calibri" w:hAnsi="Calibri"/>
              </w:rPr>
            </w:pPr>
            <w:r>
              <w:rPr>
                <w:rFonts w:ascii="Calibri" w:hAnsi="Calibri"/>
              </w:rPr>
              <w:t>7 - Collaboration</w:t>
            </w:r>
          </w:p>
        </w:tc>
      </w:tr>
      <w:tr w:rsidR="0008030B" w:rsidRPr="00E86F37" w14:paraId="465A8EF6" w14:textId="77777777" w:rsidTr="0008030B">
        <w:tc>
          <w:tcPr>
            <w:tcW w:w="1719" w:type="dxa"/>
          </w:tcPr>
          <w:p w14:paraId="5A12979B" w14:textId="51971C0B" w:rsidR="0008030B" w:rsidRPr="00E86F37" w:rsidRDefault="0008030B" w:rsidP="00C623A1">
            <w:pPr>
              <w:rPr>
                <w:rFonts w:ascii="Calibri" w:hAnsi="Calibri"/>
                <w:b/>
              </w:rPr>
            </w:pPr>
            <w:r w:rsidRPr="00E86F37">
              <w:rPr>
                <w:rFonts w:ascii="Calibri" w:hAnsi="Calibri"/>
                <w:b/>
              </w:rPr>
              <w:t>5683 Lit</w:t>
            </w:r>
          </w:p>
        </w:tc>
        <w:tc>
          <w:tcPr>
            <w:tcW w:w="2290" w:type="dxa"/>
          </w:tcPr>
          <w:p w14:paraId="3C6C756D" w14:textId="77777777" w:rsidR="0008030B" w:rsidRDefault="0008030B" w:rsidP="00C623A1">
            <w:pPr>
              <w:rPr>
                <w:rFonts w:ascii="Calibri" w:hAnsi="Calibri"/>
              </w:rPr>
            </w:pPr>
            <w:r>
              <w:rPr>
                <w:rFonts w:ascii="Calibri" w:hAnsi="Calibri"/>
              </w:rPr>
              <w:t>1 – Plan &amp; Prep</w:t>
            </w:r>
          </w:p>
          <w:p w14:paraId="2C6CDF69" w14:textId="52F0EE53" w:rsidR="0008030B" w:rsidRDefault="0008030B" w:rsidP="00C623A1">
            <w:pPr>
              <w:rPr>
                <w:rFonts w:ascii="Calibri" w:hAnsi="Calibri"/>
              </w:rPr>
            </w:pPr>
            <w:r>
              <w:rPr>
                <w:rFonts w:ascii="Calibri" w:hAnsi="Calibri"/>
              </w:rPr>
              <w:t>3 – Instruction</w:t>
            </w:r>
          </w:p>
          <w:p w14:paraId="164F0C13" w14:textId="7FF3D2B8" w:rsidR="0008030B" w:rsidRPr="00E86F37" w:rsidRDefault="0008030B" w:rsidP="00C623A1">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65664E7A" w14:textId="77777777" w:rsidR="0008030B" w:rsidRDefault="0008030B" w:rsidP="00C623A1">
            <w:pPr>
              <w:rPr>
                <w:rFonts w:ascii="Calibri" w:hAnsi="Calibri"/>
              </w:rPr>
            </w:pPr>
            <w:r>
              <w:rPr>
                <w:rFonts w:ascii="Calibri" w:hAnsi="Calibri"/>
              </w:rPr>
              <w:t>(Included in previously approved course)</w:t>
            </w:r>
          </w:p>
          <w:p w14:paraId="6B858C7F" w14:textId="6C2C3D05" w:rsidR="0008030B" w:rsidRDefault="0008030B" w:rsidP="00C623A1">
            <w:pPr>
              <w:rPr>
                <w:rFonts w:ascii="Calibri" w:hAnsi="Calibri"/>
              </w:rPr>
            </w:pPr>
            <w:r>
              <w:rPr>
                <w:rFonts w:ascii="Calibri" w:hAnsi="Calibri"/>
              </w:rPr>
              <w:t>1 – Science of Reading</w:t>
            </w:r>
          </w:p>
          <w:p w14:paraId="782DC739" w14:textId="7486CC07" w:rsidR="0008030B" w:rsidRDefault="0008030B" w:rsidP="00C623A1">
            <w:pPr>
              <w:rPr>
                <w:rFonts w:ascii="Calibri" w:hAnsi="Calibri"/>
              </w:rPr>
            </w:pPr>
            <w:r>
              <w:rPr>
                <w:rFonts w:ascii="Calibri" w:hAnsi="Calibri"/>
              </w:rPr>
              <w:t>2 – Concepts of Print</w:t>
            </w:r>
          </w:p>
          <w:p w14:paraId="724E2B71" w14:textId="24196F29" w:rsidR="0008030B" w:rsidRDefault="0008030B" w:rsidP="00C623A1">
            <w:pPr>
              <w:rPr>
                <w:rFonts w:ascii="Calibri" w:hAnsi="Calibri"/>
              </w:rPr>
            </w:pPr>
            <w:r>
              <w:rPr>
                <w:rFonts w:ascii="Calibri" w:hAnsi="Calibri"/>
              </w:rPr>
              <w:t>3 – Phonology</w:t>
            </w:r>
          </w:p>
          <w:p w14:paraId="3BE5747A" w14:textId="27B46AD9" w:rsidR="0008030B" w:rsidRDefault="0008030B" w:rsidP="00C623A1">
            <w:pPr>
              <w:rPr>
                <w:rFonts w:ascii="Calibri" w:hAnsi="Calibri"/>
              </w:rPr>
            </w:pPr>
            <w:r>
              <w:rPr>
                <w:rFonts w:ascii="Calibri" w:hAnsi="Calibri"/>
              </w:rPr>
              <w:t>4 – Phonics and Word Study</w:t>
            </w:r>
          </w:p>
          <w:p w14:paraId="4F73D8F4" w14:textId="0C9653C6" w:rsidR="0008030B" w:rsidRDefault="0008030B" w:rsidP="00C623A1">
            <w:pPr>
              <w:rPr>
                <w:rFonts w:ascii="Calibri" w:hAnsi="Calibri"/>
              </w:rPr>
            </w:pPr>
            <w:r>
              <w:rPr>
                <w:rFonts w:ascii="Calibri" w:hAnsi="Calibri"/>
              </w:rPr>
              <w:t>5 – Development of Reading Comprehension</w:t>
            </w:r>
          </w:p>
          <w:p w14:paraId="176A9E3F" w14:textId="5DFD8B5C" w:rsidR="0008030B" w:rsidRDefault="0008030B" w:rsidP="00C623A1">
            <w:pPr>
              <w:rPr>
                <w:rFonts w:ascii="Calibri" w:hAnsi="Calibri"/>
              </w:rPr>
            </w:pPr>
            <w:r>
              <w:rPr>
                <w:rFonts w:ascii="Calibri" w:hAnsi="Calibri"/>
              </w:rPr>
              <w:t>6 – Reading Assessment/Instruction</w:t>
            </w:r>
          </w:p>
        </w:tc>
        <w:tc>
          <w:tcPr>
            <w:tcW w:w="3827" w:type="dxa"/>
          </w:tcPr>
          <w:p w14:paraId="36D4C39D" w14:textId="1EB4C15C" w:rsidR="0008030B" w:rsidRDefault="0008030B" w:rsidP="00C623A1">
            <w:pPr>
              <w:rPr>
                <w:rFonts w:ascii="Calibri" w:hAnsi="Calibri"/>
              </w:rPr>
            </w:pPr>
            <w:r>
              <w:rPr>
                <w:rFonts w:ascii="Calibri" w:hAnsi="Calibri"/>
              </w:rPr>
              <w:t>1 – Learner Dev &amp; Diff</w:t>
            </w:r>
          </w:p>
          <w:p w14:paraId="37F794C7" w14:textId="77777777" w:rsidR="0008030B" w:rsidRDefault="0008030B" w:rsidP="00C623A1">
            <w:pPr>
              <w:rPr>
                <w:rFonts w:ascii="Calibri" w:hAnsi="Calibri"/>
              </w:rPr>
            </w:pPr>
            <w:r>
              <w:rPr>
                <w:rFonts w:ascii="Calibri" w:hAnsi="Calibri"/>
              </w:rPr>
              <w:t>2 – Learning Environ</w:t>
            </w:r>
          </w:p>
          <w:p w14:paraId="4F80D972" w14:textId="5D001E8E" w:rsidR="0008030B" w:rsidRDefault="0008030B" w:rsidP="00C623A1">
            <w:pPr>
              <w:rPr>
                <w:rFonts w:ascii="Calibri" w:hAnsi="Calibri"/>
              </w:rPr>
            </w:pPr>
            <w:r>
              <w:rPr>
                <w:rFonts w:ascii="Calibri" w:hAnsi="Calibri"/>
              </w:rPr>
              <w:t>3 – Curriculum</w:t>
            </w:r>
          </w:p>
          <w:p w14:paraId="0E849D83" w14:textId="344EFA05" w:rsidR="0008030B" w:rsidRDefault="0008030B" w:rsidP="00C623A1">
            <w:pPr>
              <w:rPr>
                <w:rFonts w:ascii="Calibri" w:hAnsi="Calibri"/>
              </w:rPr>
            </w:pPr>
            <w:r>
              <w:rPr>
                <w:rFonts w:ascii="Calibri" w:hAnsi="Calibri"/>
              </w:rPr>
              <w:t>4 – Assessment</w:t>
            </w:r>
          </w:p>
          <w:p w14:paraId="4079C0C1" w14:textId="47614C7C" w:rsidR="0008030B" w:rsidRDefault="0008030B" w:rsidP="00C623A1">
            <w:pPr>
              <w:rPr>
                <w:rFonts w:ascii="Calibri" w:hAnsi="Calibri"/>
              </w:rPr>
            </w:pPr>
            <w:r>
              <w:rPr>
                <w:rFonts w:ascii="Calibri" w:hAnsi="Calibri"/>
              </w:rPr>
              <w:t>5 - Instruction</w:t>
            </w:r>
          </w:p>
          <w:p w14:paraId="43A28ACD" w14:textId="77777777" w:rsidR="0008030B" w:rsidRDefault="0008030B" w:rsidP="00C623A1">
            <w:pPr>
              <w:rPr>
                <w:rFonts w:ascii="Calibri" w:hAnsi="Calibri"/>
              </w:rPr>
            </w:pPr>
            <w:r>
              <w:rPr>
                <w:rFonts w:ascii="Calibri" w:hAnsi="Calibri"/>
              </w:rPr>
              <w:t>6 - Prof Learn &amp; Ethics</w:t>
            </w:r>
          </w:p>
          <w:p w14:paraId="718EE48E" w14:textId="4DB3B3DD" w:rsidR="0008030B" w:rsidRPr="00E86F37" w:rsidRDefault="0008030B" w:rsidP="00C623A1">
            <w:pPr>
              <w:rPr>
                <w:rFonts w:ascii="Calibri" w:hAnsi="Calibri"/>
              </w:rPr>
            </w:pPr>
            <w:r>
              <w:rPr>
                <w:rFonts w:ascii="Calibri" w:hAnsi="Calibri"/>
              </w:rPr>
              <w:t>7 - Collaboration</w:t>
            </w:r>
          </w:p>
        </w:tc>
      </w:tr>
      <w:tr w:rsidR="0008030B" w:rsidRPr="00E86F37" w14:paraId="730565BD" w14:textId="77777777" w:rsidTr="0008030B">
        <w:tc>
          <w:tcPr>
            <w:tcW w:w="1719" w:type="dxa"/>
          </w:tcPr>
          <w:p w14:paraId="1B2B4EC8" w14:textId="01B51B71" w:rsidR="0008030B" w:rsidRPr="00E86F37" w:rsidRDefault="0008030B" w:rsidP="00C623A1">
            <w:pPr>
              <w:rPr>
                <w:rFonts w:ascii="Calibri" w:hAnsi="Calibri"/>
                <w:b/>
              </w:rPr>
            </w:pPr>
            <w:r w:rsidRPr="00E86F37">
              <w:rPr>
                <w:rFonts w:ascii="Calibri" w:hAnsi="Calibri"/>
                <w:b/>
              </w:rPr>
              <w:t>5733 Inclusive</w:t>
            </w:r>
          </w:p>
        </w:tc>
        <w:tc>
          <w:tcPr>
            <w:tcW w:w="2290" w:type="dxa"/>
          </w:tcPr>
          <w:p w14:paraId="12510428" w14:textId="77777777" w:rsidR="0008030B" w:rsidRDefault="0008030B" w:rsidP="00C623A1">
            <w:pPr>
              <w:rPr>
                <w:rFonts w:ascii="Calibri" w:hAnsi="Calibri"/>
              </w:rPr>
            </w:pPr>
            <w:r>
              <w:rPr>
                <w:rFonts w:ascii="Calibri" w:hAnsi="Calibri"/>
              </w:rPr>
              <w:t>1 – Plan &amp; Prep</w:t>
            </w:r>
          </w:p>
          <w:p w14:paraId="15B6A755" w14:textId="77777777" w:rsidR="0008030B" w:rsidRDefault="0008030B" w:rsidP="00C623A1">
            <w:pPr>
              <w:rPr>
                <w:rFonts w:ascii="Calibri" w:hAnsi="Calibri"/>
              </w:rPr>
            </w:pPr>
            <w:r>
              <w:rPr>
                <w:rFonts w:ascii="Calibri" w:hAnsi="Calibri"/>
              </w:rPr>
              <w:t xml:space="preserve">2 – </w:t>
            </w:r>
            <w:proofErr w:type="spellStart"/>
            <w:r>
              <w:rPr>
                <w:rFonts w:ascii="Calibri" w:hAnsi="Calibri"/>
              </w:rPr>
              <w:t>Classrm</w:t>
            </w:r>
            <w:proofErr w:type="spellEnd"/>
            <w:r>
              <w:rPr>
                <w:rFonts w:ascii="Calibri" w:hAnsi="Calibri"/>
              </w:rPr>
              <w:t xml:space="preserve"> </w:t>
            </w:r>
            <w:proofErr w:type="spellStart"/>
            <w:r>
              <w:rPr>
                <w:rFonts w:ascii="Calibri" w:hAnsi="Calibri"/>
              </w:rPr>
              <w:t>Env</w:t>
            </w:r>
            <w:proofErr w:type="spellEnd"/>
          </w:p>
          <w:p w14:paraId="47E7E49D" w14:textId="22CEBE41" w:rsidR="0008030B" w:rsidRDefault="0008030B" w:rsidP="00C623A1">
            <w:pPr>
              <w:rPr>
                <w:rFonts w:ascii="Calibri" w:hAnsi="Calibri"/>
              </w:rPr>
            </w:pPr>
            <w:r>
              <w:rPr>
                <w:rFonts w:ascii="Calibri" w:hAnsi="Calibri"/>
              </w:rPr>
              <w:t>3 – Instruction</w:t>
            </w:r>
          </w:p>
          <w:p w14:paraId="677A1935" w14:textId="70659150" w:rsidR="0008030B" w:rsidRPr="00E86F37" w:rsidRDefault="0008030B" w:rsidP="00C623A1">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38B42E1E" w14:textId="77777777" w:rsidR="0008030B" w:rsidRDefault="0008030B" w:rsidP="00C623A1">
            <w:pPr>
              <w:rPr>
                <w:rFonts w:ascii="Calibri" w:hAnsi="Calibri"/>
              </w:rPr>
            </w:pPr>
          </w:p>
        </w:tc>
        <w:tc>
          <w:tcPr>
            <w:tcW w:w="3827" w:type="dxa"/>
          </w:tcPr>
          <w:p w14:paraId="7BE5BB54" w14:textId="704596B9" w:rsidR="0008030B" w:rsidRDefault="0008030B" w:rsidP="00C623A1">
            <w:pPr>
              <w:rPr>
                <w:rFonts w:ascii="Calibri" w:hAnsi="Calibri"/>
              </w:rPr>
            </w:pPr>
            <w:r>
              <w:rPr>
                <w:rFonts w:ascii="Calibri" w:hAnsi="Calibri"/>
              </w:rPr>
              <w:t>1 – Learner Dev &amp; Diff</w:t>
            </w:r>
          </w:p>
          <w:p w14:paraId="0769D276" w14:textId="77777777" w:rsidR="0008030B" w:rsidRDefault="0008030B" w:rsidP="00C623A1">
            <w:pPr>
              <w:rPr>
                <w:rFonts w:ascii="Calibri" w:hAnsi="Calibri"/>
              </w:rPr>
            </w:pPr>
            <w:r>
              <w:rPr>
                <w:rFonts w:ascii="Calibri" w:hAnsi="Calibri"/>
              </w:rPr>
              <w:t>2 – Learning Environ</w:t>
            </w:r>
          </w:p>
          <w:p w14:paraId="595E2957" w14:textId="153063A3" w:rsidR="0008030B" w:rsidRDefault="0008030B" w:rsidP="00C623A1">
            <w:pPr>
              <w:rPr>
                <w:rFonts w:ascii="Calibri" w:hAnsi="Calibri"/>
              </w:rPr>
            </w:pPr>
            <w:r>
              <w:rPr>
                <w:rFonts w:ascii="Calibri" w:hAnsi="Calibri"/>
              </w:rPr>
              <w:t>4 – Assessment</w:t>
            </w:r>
          </w:p>
          <w:p w14:paraId="6D7B2440" w14:textId="77777777" w:rsidR="0008030B" w:rsidRDefault="0008030B" w:rsidP="00C623A1">
            <w:pPr>
              <w:rPr>
                <w:rFonts w:ascii="Calibri" w:hAnsi="Calibri"/>
              </w:rPr>
            </w:pPr>
            <w:r>
              <w:rPr>
                <w:rFonts w:ascii="Calibri" w:hAnsi="Calibri"/>
              </w:rPr>
              <w:t>5- Instruction</w:t>
            </w:r>
          </w:p>
          <w:p w14:paraId="0207FEFA" w14:textId="77777777" w:rsidR="0008030B" w:rsidRDefault="0008030B" w:rsidP="00C623A1">
            <w:pPr>
              <w:rPr>
                <w:rFonts w:ascii="Calibri" w:hAnsi="Calibri"/>
              </w:rPr>
            </w:pPr>
            <w:r>
              <w:rPr>
                <w:rFonts w:ascii="Calibri" w:hAnsi="Calibri"/>
              </w:rPr>
              <w:lastRenderedPageBreak/>
              <w:t>6- Prof Learn &amp; Ethics</w:t>
            </w:r>
          </w:p>
          <w:p w14:paraId="5225FC31" w14:textId="07CD808F" w:rsidR="0008030B" w:rsidRPr="00E86F37" w:rsidRDefault="0008030B" w:rsidP="00C623A1">
            <w:pPr>
              <w:rPr>
                <w:rFonts w:ascii="Calibri" w:hAnsi="Calibri"/>
              </w:rPr>
            </w:pPr>
            <w:r>
              <w:rPr>
                <w:rFonts w:ascii="Calibri" w:hAnsi="Calibri"/>
              </w:rPr>
              <w:t>7 - Collaboration</w:t>
            </w:r>
          </w:p>
        </w:tc>
      </w:tr>
      <w:tr w:rsidR="0008030B" w:rsidRPr="00E86F37" w14:paraId="15B08F89" w14:textId="77777777" w:rsidTr="0008030B">
        <w:tc>
          <w:tcPr>
            <w:tcW w:w="1719" w:type="dxa"/>
          </w:tcPr>
          <w:p w14:paraId="311CED03" w14:textId="1CE07CC8" w:rsidR="0008030B" w:rsidRPr="00E86F37" w:rsidRDefault="0008030B" w:rsidP="00C623A1">
            <w:pPr>
              <w:rPr>
                <w:rFonts w:ascii="Calibri" w:hAnsi="Calibri"/>
                <w:b/>
              </w:rPr>
            </w:pPr>
            <w:r w:rsidRPr="00E86F37">
              <w:rPr>
                <w:rFonts w:ascii="Calibri" w:hAnsi="Calibri"/>
                <w:b/>
              </w:rPr>
              <w:lastRenderedPageBreak/>
              <w:t>5763 Severe</w:t>
            </w:r>
          </w:p>
        </w:tc>
        <w:tc>
          <w:tcPr>
            <w:tcW w:w="2290" w:type="dxa"/>
          </w:tcPr>
          <w:p w14:paraId="66BF7648" w14:textId="77777777" w:rsidR="0008030B" w:rsidRDefault="0008030B" w:rsidP="00C623A1">
            <w:pPr>
              <w:rPr>
                <w:rFonts w:ascii="Calibri" w:hAnsi="Calibri"/>
              </w:rPr>
            </w:pPr>
            <w:r>
              <w:rPr>
                <w:rFonts w:ascii="Calibri" w:hAnsi="Calibri"/>
              </w:rPr>
              <w:t>1 – Plan &amp; Prep</w:t>
            </w:r>
          </w:p>
          <w:p w14:paraId="38F7005E" w14:textId="77777777" w:rsidR="0008030B" w:rsidRDefault="0008030B" w:rsidP="00C623A1">
            <w:pPr>
              <w:rPr>
                <w:rFonts w:ascii="Calibri" w:hAnsi="Calibri"/>
              </w:rPr>
            </w:pPr>
            <w:r>
              <w:rPr>
                <w:rFonts w:ascii="Calibri" w:hAnsi="Calibri"/>
              </w:rPr>
              <w:t xml:space="preserve">2 – </w:t>
            </w:r>
            <w:proofErr w:type="spellStart"/>
            <w:r>
              <w:rPr>
                <w:rFonts w:ascii="Calibri" w:hAnsi="Calibri"/>
              </w:rPr>
              <w:t>Classrm</w:t>
            </w:r>
            <w:proofErr w:type="spellEnd"/>
            <w:r>
              <w:rPr>
                <w:rFonts w:ascii="Calibri" w:hAnsi="Calibri"/>
              </w:rPr>
              <w:t xml:space="preserve"> </w:t>
            </w:r>
            <w:proofErr w:type="spellStart"/>
            <w:r>
              <w:rPr>
                <w:rFonts w:ascii="Calibri" w:hAnsi="Calibri"/>
              </w:rPr>
              <w:t>Env</w:t>
            </w:r>
            <w:proofErr w:type="spellEnd"/>
          </w:p>
          <w:p w14:paraId="038491C4" w14:textId="0B7D2E05" w:rsidR="0008030B" w:rsidRDefault="0008030B" w:rsidP="00C623A1">
            <w:pPr>
              <w:rPr>
                <w:rFonts w:ascii="Calibri" w:hAnsi="Calibri"/>
              </w:rPr>
            </w:pPr>
            <w:r>
              <w:rPr>
                <w:rFonts w:ascii="Calibri" w:hAnsi="Calibri"/>
              </w:rPr>
              <w:t>3 – Instruction</w:t>
            </w:r>
          </w:p>
          <w:p w14:paraId="3DBD4E8D" w14:textId="5C5B3C9F" w:rsidR="0008030B" w:rsidRPr="00E86F37" w:rsidRDefault="0008030B" w:rsidP="00C623A1">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627B28BE" w14:textId="77777777" w:rsidR="0008030B" w:rsidRDefault="0008030B" w:rsidP="00C623A1">
            <w:pPr>
              <w:rPr>
                <w:rFonts w:ascii="Calibri" w:hAnsi="Calibri"/>
              </w:rPr>
            </w:pPr>
          </w:p>
        </w:tc>
        <w:tc>
          <w:tcPr>
            <w:tcW w:w="3827" w:type="dxa"/>
          </w:tcPr>
          <w:p w14:paraId="259CE763" w14:textId="735A18ED" w:rsidR="0008030B" w:rsidRDefault="0008030B" w:rsidP="00C623A1">
            <w:pPr>
              <w:rPr>
                <w:rFonts w:ascii="Calibri" w:hAnsi="Calibri"/>
              </w:rPr>
            </w:pPr>
            <w:r>
              <w:rPr>
                <w:rFonts w:ascii="Calibri" w:hAnsi="Calibri"/>
              </w:rPr>
              <w:t>1 – Learner Dev &amp; Diff</w:t>
            </w:r>
          </w:p>
          <w:p w14:paraId="75B30F28" w14:textId="77777777" w:rsidR="0008030B" w:rsidRDefault="0008030B" w:rsidP="00C623A1">
            <w:pPr>
              <w:rPr>
                <w:rFonts w:ascii="Calibri" w:hAnsi="Calibri"/>
              </w:rPr>
            </w:pPr>
            <w:r>
              <w:rPr>
                <w:rFonts w:ascii="Calibri" w:hAnsi="Calibri"/>
              </w:rPr>
              <w:t>2 – Learning Environ</w:t>
            </w:r>
          </w:p>
          <w:p w14:paraId="154B9A9D" w14:textId="473E42E7" w:rsidR="0008030B" w:rsidRDefault="0008030B" w:rsidP="00C623A1">
            <w:pPr>
              <w:rPr>
                <w:rFonts w:ascii="Calibri" w:hAnsi="Calibri"/>
              </w:rPr>
            </w:pPr>
            <w:r>
              <w:rPr>
                <w:rFonts w:ascii="Calibri" w:hAnsi="Calibri"/>
              </w:rPr>
              <w:t>3 – Curriculum</w:t>
            </w:r>
          </w:p>
          <w:p w14:paraId="32DD79F5" w14:textId="0F910F1C" w:rsidR="0008030B" w:rsidRDefault="0008030B" w:rsidP="00C623A1">
            <w:pPr>
              <w:rPr>
                <w:rFonts w:ascii="Calibri" w:hAnsi="Calibri"/>
              </w:rPr>
            </w:pPr>
            <w:r>
              <w:rPr>
                <w:rFonts w:ascii="Calibri" w:hAnsi="Calibri"/>
              </w:rPr>
              <w:t>4 – Assessment</w:t>
            </w:r>
          </w:p>
          <w:p w14:paraId="08596EF5" w14:textId="32C50B47" w:rsidR="0008030B" w:rsidRDefault="0008030B" w:rsidP="00C623A1">
            <w:pPr>
              <w:rPr>
                <w:rFonts w:ascii="Calibri" w:hAnsi="Calibri"/>
              </w:rPr>
            </w:pPr>
            <w:r>
              <w:rPr>
                <w:rFonts w:ascii="Calibri" w:hAnsi="Calibri"/>
              </w:rPr>
              <w:t>5 - Instruction</w:t>
            </w:r>
          </w:p>
          <w:p w14:paraId="71C9A938" w14:textId="77777777" w:rsidR="0008030B" w:rsidRDefault="0008030B" w:rsidP="00C623A1">
            <w:pPr>
              <w:rPr>
                <w:rFonts w:ascii="Calibri" w:hAnsi="Calibri"/>
              </w:rPr>
            </w:pPr>
            <w:r>
              <w:rPr>
                <w:rFonts w:ascii="Calibri" w:hAnsi="Calibri"/>
              </w:rPr>
              <w:t>6 - Prof Learn &amp; Ethics</w:t>
            </w:r>
          </w:p>
          <w:p w14:paraId="227B557C" w14:textId="606DADD0" w:rsidR="0008030B" w:rsidRPr="00E86F37" w:rsidRDefault="0008030B" w:rsidP="00C623A1">
            <w:pPr>
              <w:rPr>
                <w:rFonts w:ascii="Calibri" w:hAnsi="Calibri"/>
              </w:rPr>
            </w:pPr>
            <w:r>
              <w:rPr>
                <w:rFonts w:ascii="Calibri" w:hAnsi="Calibri"/>
              </w:rPr>
              <w:t>7 - Collaboration</w:t>
            </w:r>
          </w:p>
        </w:tc>
      </w:tr>
      <w:tr w:rsidR="0008030B" w:rsidRPr="00E86F37" w14:paraId="14BD8896" w14:textId="77777777" w:rsidTr="0008030B">
        <w:tc>
          <w:tcPr>
            <w:tcW w:w="1719" w:type="dxa"/>
          </w:tcPr>
          <w:p w14:paraId="317F2C4C" w14:textId="6B1FD414" w:rsidR="0008030B" w:rsidRPr="00E86F37" w:rsidRDefault="0008030B" w:rsidP="00C623A1">
            <w:pPr>
              <w:rPr>
                <w:rFonts w:ascii="Calibri" w:hAnsi="Calibri"/>
                <w:b/>
              </w:rPr>
            </w:pPr>
            <w:r w:rsidRPr="00E86F37">
              <w:rPr>
                <w:rFonts w:ascii="Calibri" w:hAnsi="Calibri"/>
                <w:b/>
              </w:rPr>
              <w:t>5783 Families</w:t>
            </w:r>
          </w:p>
        </w:tc>
        <w:tc>
          <w:tcPr>
            <w:tcW w:w="2290" w:type="dxa"/>
          </w:tcPr>
          <w:p w14:paraId="3331928E" w14:textId="77777777" w:rsidR="0008030B" w:rsidRDefault="0008030B" w:rsidP="00C623A1">
            <w:pPr>
              <w:rPr>
                <w:rFonts w:ascii="Calibri" w:hAnsi="Calibri"/>
              </w:rPr>
            </w:pPr>
            <w:r>
              <w:rPr>
                <w:rFonts w:ascii="Calibri" w:hAnsi="Calibri"/>
              </w:rPr>
              <w:t xml:space="preserve">2 – </w:t>
            </w:r>
            <w:proofErr w:type="spellStart"/>
            <w:r>
              <w:rPr>
                <w:rFonts w:ascii="Calibri" w:hAnsi="Calibri"/>
              </w:rPr>
              <w:t>Classrm</w:t>
            </w:r>
            <w:proofErr w:type="spellEnd"/>
            <w:r>
              <w:rPr>
                <w:rFonts w:ascii="Calibri" w:hAnsi="Calibri"/>
              </w:rPr>
              <w:t xml:space="preserve"> </w:t>
            </w:r>
            <w:proofErr w:type="spellStart"/>
            <w:r>
              <w:rPr>
                <w:rFonts w:ascii="Calibri" w:hAnsi="Calibri"/>
              </w:rPr>
              <w:t>Env</w:t>
            </w:r>
            <w:proofErr w:type="spellEnd"/>
          </w:p>
          <w:p w14:paraId="76D33BEB" w14:textId="0FD00F8E" w:rsidR="0008030B" w:rsidRPr="00E86F37" w:rsidRDefault="0008030B" w:rsidP="00C623A1">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34CA889C" w14:textId="77777777" w:rsidR="0008030B" w:rsidRDefault="0008030B" w:rsidP="00C623A1">
            <w:pPr>
              <w:rPr>
                <w:rFonts w:ascii="Calibri" w:hAnsi="Calibri"/>
              </w:rPr>
            </w:pPr>
          </w:p>
        </w:tc>
        <w:tc>
          <w:tcPr>
            <w:tcW w:w="3827" w:type="dxa"/>
          </w:tcPr>
          <w:p w14:paraId="42958032" w14:textId="29D6E98D" w:rsidR="0008030B" w:rsidRDefault="0008030B" w:rsidP="00C623A1">
            <w:pPr>
              <w:rPr>
                <w:rFonts w:ascii="Calibri" w:hAnsi="Calibri"/>
              </w:rPr>
            </w:pPr>
            <w:r>
              <w:rPr>
                <w:rFonts w:ascii="Calibri" w:hAnsi="Calibri"/>
              </w:rPr>
              <w:t>1 – Learner Dev &amp; Diff</w:t>
            </w:r>
          </w:p>
          <w:p w14:paraId="2B7193DE" w14:textId="3F42687E" w:rsidR="0008030B" w:rsidRDefault="0008030B" w:rsidP="00C623A1">
            <w:pPr>
              <w:rPr>
                <w:rFonts w:ascii="Calibri" w:hAnsi="Calibri"/>
              </w:rPr>
            </w:pPr>
            <w:r>
              <w:rPr>
                <w:rFonts w:ascii="Calibri" w:hAnsi="Calibri"/>
              </w:rPr>
              <w:t>4 - Assessment</w:t>
            </w:r>
          </w:p>
          <w:p w14:paraId="6AB1E571" w14:textId="77777777" w:rsidR="0008030B" w:rsidRDefault="0008030B" w:rsidP="00C623A1">
            <w:pPr>
              <w:rPr>
                <w:rFonts w:ascii="Calibri" w:hAnsi="Calibri"/>
              </w:rPr>
            </w:pPr>
            <w:r>
              <w:rPr>
                <w:rFonts w:ascii="Calibri" w:hAnsi="Calibri"/>
              </w:rPr>
              <w:t>6 - Prof Learn &amp; Ethics</w:t>
            </w:r>
          </w:p>
          <w:p w14:paraId="20AE9E2F" w14:textId="45BC1AEF" w:rsidR="0008030B" w:rsidRPr="00E86F37" w:rsidRDefault="0008030B" w:rsidP="00C623A1">
            <w:pPr>
              <w:rPr>
                <w:rFonts w:ascii="Calibri" w:hAnsi="Calibri"/>
              </w:rPr>
            </w:pPr>
            <w:r>
              <w:rPr>
                <w:rFonts w:ascii="Calibri" w:hAnsi="Calibri"/>
              </w:rPr>
              <w:t>7 - Collaboration</w:t>
            </w:r>
          </w:p>
        </w:tc>
      </w:tr>
      <w:tr w:rsidR="0008030B" w:rsidRPr="00E86F37" w14:paraId="2F266512" w14:textId="77777777" w:rsidTr="0008030B">
        <w:tc>
          <w:tcPr>
            <w:tcW w:w="1719" w:type="dxa"/>
          </w:tcPr>
          <w:p w14:paraId="462DB0F1" w14:textId="342F86FC" w:rsidR="0008030B" w:rsidRPr="00E86F37" w:rsidRDefault="0008030B" w:rsidP="00C623A1">
            <w:pPr>
              <w:rPr>
                <w:rFonts w:ascii="Calibri" w:hAnsi="Calibri"/>
                <w:b/>
              </w:rPr>
            </w:pPr>
            <w:r w:rsidRPr="00E86F37">
              <w:rPr>
                <w:rFonts w:ascii="Calibri" w:hAnsi="Calibri"/>
                <w:b/>
              </w:rPr>
              <w:t xml:space="preserve">5873 </w:t>
            </w:r>
            <w:proofErr w:type="spellStart"/>
            <w:r w:rsidRPr="00E86F37">
              <w:rPr>
                <w:rFonts w:ascii="Calibri" w:hAnsi="Calibri"/>
                <w:b/>
              </w:rPr>
              <w:t>Assessm’t</w:t>
            </w:r>
            <w:proofErr w:type="spellEnd"/>
          </w:p>
        </w:tc>
        <w:tc>
          <w:tcPr>
            <w:tcW w:w="2290" w:type="dxa"/>
          </w:tcPr>
          <w:p w14:paraId="098401A7" w14:textId="77777777" w:rsidR="0008030B" w:rsidRDefault="0008030B" w:rsidP="00C623A1">
            <w:pPr>
              <w:rPr>
                <w:rFonts w:ascii="Calibri" w:hAnsi="Calibri"/>
              </w:rPr>
            </w:pPr>
            <w:r>
              <w:rPr>
                <w:rFonts w:ascii="Calibri" w:hAnsi="Calibri"/>
              </w:rPr>
              <w:t>1 – Plan &amp; Prep</w:t>
            </w:r>
          </w:p>
          <w:p w14:paraId="3BF17661" w14:textId="631DB14C" w:rsidR="0008030B" w:rsidRDefault="0008030B" w:rsidP="00C623A1">
            <w:pPr>
              <w:rPr>
                <w:rFonts w:ascii="Calibri" w:hAnsi="Calibri"/>
              </w:rPr>
            </w:pPr>
            <w:r>
              <w:rPr>
                <w:rFonts w:ascii="Calibri" w:hAnsi="Calibri"/>
              </w:rPr>
              <w:t>3 – Instruction</w:t>
            </w:r>
          </w:p>
          <w:p w14:paraId="61E9EE35" w14:textId="0527A86C" w:rsidR="0008030B" w:rsidRPr="00E86F37" w:rsidRDefault="0008030B" w:rsidP="00C623A1">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48F091A9" w14:textId="77777777" w:rsidR="0008030B" w:rsidRDefault="0008030B" w:rsidP="00C623A1">
            <w:pPr>
              <w:rPr>
                <w:rFonts w:ascii="Calibri" w:hAnsi="Calibri"/>
              </w:rPr>
            </w:pPr>
          </w:p>
        </w:tc>
        <w:tc>
          <w:tcPr>
            <w:tcW w:w="3827" w:type="dxa"/>
          </w:tcPr>
          <w:p w14:paraId="1DD97F66" w14:textId="58E79FF6" w:rsidR="0008030B" w:rsidRDefault="0008030B" w:rsidP="00C623A1">
            <w:pPr>
              <w:rPr>
                <w:rFonts w:ascii="Calibri" w:hAnsi="Calibri"/>
              </w:rPr>
            </w:pPr>
            <w:r>
              <w:rPr>
                <w:rFonts w:ascii="Calibri" w:hAnsi="Calibri"/>
              </w:rPr>
              <w:t>1 – Learner Dev &amp; Diff</w:t>
            </w:r>
          </w:p>
          <w:p w14:paraId="0F394D60" w14:textId="77777777" w:rsidR="0008030B" w:rsidRDefault="0008030B" w:rsidP="00C623A1">
            <w:pPr>
              <w:rPr>
                <w:rFonts w:ascii="Calibri" w:hAnsi="Calibri"/>
              </w:rPr>
            </w:pPr>
            <w:r>
              <w:rPr>
                <w:rFonts w:ascii="Calibri" w:hAnsi="Calibri"/>
              </w:rPr>
              <w:t>2 – Learning Environ</w:t>
            </w:r>
          </w:p>
          <w:p w14:paraId="71AF7021" w14:textId="706D40B8" w:rsidR="0008030B" w:rsidRDefault="0008030B" w:rsidP="00C623A1">
            <w:pPr>
              <w:rPr>
                <w:rFonts w:ascii="Calibri" w:hAnsi="Calibri"/>
              </w:rPr>
            </w:pPr>
            <w:r>
              <w:rPr>
                <w:rFonts w:ascii="Calibri" w:hAnsi="Calibri"/>
              </w:rPr>
              <w:t>3 – Curriculum</w:t>
            </w:r>
          </w:p>
          <w:p w14:paraId="72B8A93E" w14:textId="3EDFD140" w:rsidR="0008030B" w:rsidRDefault="0008030B" w:rsidP="00C623A1">
            <w:pPr>
              <w:rPr>
                <w:rFonts w:ascii="Calibri" w:hAnsi="Calibri"/>
              </w:rPr>
            </w:pPr>
            <w:r>
              <w:rPr>
                <w:rFonts w:ascii="Calibri" w:hAnsi="Calibri"/>
              </w:rPr>
              <w:t>4 – Assessment</w:t>
            </w:r>
          </w:p>
          <w:p w14:paraId="5C621877" w14:textId="77777777" w:rsidR="0008030B" w:rsidRDefault="0008030B" w:rsidP="00C623A1">
            <w:pPr>
              <w:rPr>
                <w:rFonts w:ascii="Calibri" w:hAnsi="Calibri"/>
              </w:rPr>
            </w:pPr>
            <w:r>
              <w:rPr>
                <w:rFonts w:ascii="Calibri" w:hAnsi="Calibri"/>
              </w:rPr>
              <w:t>6 - Prof Learn &amp; Ethics</w:t>
            </w:r>
          </w:p>
          <w:p w14:paraId="66644D3B" w14:textId="3A517EAC" w:rsidR="0008030B" w:rsidRPr="00E86F37" w:rsidRDefault="0008030B" w:rsidP="00C623A1">
            <w:pPr>
              <w:rPr>
                <w:rFonts w:ascii="Calibri" w:hAnsi="Calibri"/>
              </w:rPr>
            </w:pPr>
            <w:r>
              <w:rPr>
                <w:rFonts w:ascii="Calibri" w:hAnsi="Calibri"/>
              </w:rPr>
              <w:t>7 - Collaboration</w:t>
            </w:r>
          </w:p>
        </w:tc>
      </w:tr>
      <w:tr w:rsidR="009344C3" w:rsidRPr="00E86F37" w14:paraId="3944CB93" w14:textId="77777777" w:rsidTr="0008030B">
        <w:tc>
          <w:tcPr>
            <w:tcW w:w="1719" w:type="dxa"/>
          </w:tcPr>
          <w:p w14:paraId="2796CD38" w14:textId="1F429FB8" w:rsidR="009344C3" w:rsidRPr="00E86F37" w:rsidRDefault="009344C3" w:rsidP="00E86F37">
            <w:pPr>
              <w:rPr>
                <w:rFonts w:ascii="Calibri" w:hAnsi="Calibri"/>
                <w:b/>
              </w:rPr>
            </w:pPr>
            <w:r>
              <w:rPr>
                <w:rFonts w:ascii="Calibri" w:hAnsi="Calibri"/>
                <w:b/>
              </w:rPr>
              <w:t>5883 Research in Inclusive</w:t>
            </w:r>
          </w:p>
        </w:tc>
        <w:tc>
          <w:tcPr>
            <w:tcW w:w="2290" w:type="dxa"/>
          </w:tcPr>
          <w:p w14:paraId="09480B12" w14:textId="77777777" w:rsidR="009C283A" w:rsidRDefault="009C283A" w:rsidP="009C283A">
            <w:pPr>
              <w:rPr>
                <w:rFonts w:ascii="Calibri" w:hAnsi="Calibri"/>
              </w:rPr>
            </w:pPr>
            <w:r>
              <w:rPr>
                <w:rFonts w:ascii="Calibri" w:hAnsi="Calibri"/>
              </w:rPr>
              <w:t>1 – Plan &amp; Prep</w:t>
            </w:r>
          </w:p>
          <w:p w14:paraId="2BDD6218" w14:textId="77777777" w:rsidR="009C283A" w:rsidRDefault="009C283A" w:rsidP="009C283A">
            <w:pPr>
              <w:rPr>
                <w:rFonts w:ascii="Calibri" w:hAnsi="Calibri"/>
              </w:rPr>
            </w:pPr>
            <w:r>
              <w:rPr>
                <w:rFonts w:ascii="Calibri" w:hAnsi="Calibri"/>
              </w:rPr>
              <w:t xml:space="preserve">2 – </w:t>
            </w:r>
            <w:proofErr w:type="spellStart"/>
            <w:r>
              <w:rPr>
                <w:rFonts w:ascii="Calibri" w:hAnsi="Calibri"/>
              </w:rPr>
              <w:t>Classrm</w:t>
            </w:r>
            <w:proofErr w:type="spellEnd"/>
            <w:r>
              <w:rPr>
                <w:rFonts w:ascii="Calibri" w:hAnsi="Calibri"/>
              </w:rPr>
              <w:t xml:space="preserve"> </w:t>
            </w:r>
            <w:proofErr w:type="spellStart"/>
            <w:r>
              <w:rPr>
                <w:rFonts w:ascii="Calibri" w:hAnsi="Calibri"/>
              </w:rPr>
              <w:t>Env</w:t>
            </w:r>
            <w:proofErr w:type="spellEnd"/>
          </w:p>
          <w:p w14:paraId="6709012B" w14:textId="77777777" w:rsidR="009C283A" w:rsidRDefault="009C283A" w:rsidP="009C283A">
            <w:pPr>
              <w:rPr>
                <w:rFonts w:ascii="Calibri" w:hAnsi="Calibri"/>
              </w:rPr>
            </w:pPr>
            <w:r>
              <w:rPr>
                <w:rFonts w:ascii="Calibri" w:hAnsi="Calibri"/>
              </w:rPr>
              <w:t>3 – Instruction</w:t>
            </w:r>
          </w:p>
          <w:p w14:paraId="5F4BA101" w14:textId="5F7EAF47" w:rsidR="009344C3" w:rsidRDefault="009C283A" w:rsidP="009C283A">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736C7E06" w14:textId="77777777" w:rsidR="009344C3" w:rsidRDefault="009344C3" w:rsidP="00E86F37">
            <w:pPr>
              <w:rPr>
                <w:rFonts w:ascii="Calibri" w:hAnsi="Calibri"/>
              </w:rPr>
            </w:pPr>
          </w:p>
        </w:tc>
        <w:tc>
          <w:tcPr>
            <w:tcW w:w="3827" w:type="dxa"/>
          </w:tcPr>
          <w:p w14:paraId="509FB035" w14:textId="77777777" w:rsidR="009C283A" w:rsidRDefault="009C283A" w:rsidP="009C283A">
            <w:pPr>
              <w:rPr>
                <w:rFonts w:ascii="Calibri" w:hAnsi="Calibri"/>
              </w:rPr>
            </w:pPr>
            <w:r>
              <w:rPr>
                <w:rFonts w:ascii="Calibri" w:hAnsi="Calibri"/>
              </w:rPr>
              <w:t>1 – Learner Dev &amp; Diff</w:t>
            </w:r>
          </w:p>
          <w:p w14:paraId="08F1E654" w14:textId="77777777" w:rsidR="009C283A" w:rsidRDefault="009C283A" w:rsidP="009C283A">
            <w:pPr>
              <w:rPr>
                <w:rFonts w:ascii="Calibri" w:hAnsi="Calibri"/>
              </w:rPr>
            </w:pPr>
            <w:r>
              <w:rPr>
                <w:rFonts w:ascii="Calibri" w:hAnsi="Calibri"/>
              </w:rPr>
              <w:t>4 – Assessment</w:t>
            </w:r>
          </w:p>
          <w:p w14:paraId="431DCDA7" w14:textId="77777777" w:rsidR="009C283A" w:rsidRDefault="009C283A" w:rsidP="009C283A">
            <w:pPr>
              <w:rPr>
                <w:rFonts w:ascii="Calibri" w:hAnsi="Calibri"/>
              </w:rPr>
            </w:pPr>
            <w:r>
              <w:rPr>
                <w:rFonts w:ascii="Calibri" w:hAnsi="Calibri"/>
              </w:rPr>
              <w:t>5 - Instruction</w:t>
            </w:r>
          </w:p>
          <w:p w14:paraId="69674ECA" w14:textId="77777777" w:rsidR="009C283A" w:rsidRDefault="009C283A" w:rsidP="009C283A">
            <w:pPr>
              <w:rPr>
                <w:rFonts w:ascii="Calibri" w:hAnsi="Calibri"/>
              </w:rPr>
            </w:pPr>
            <w:r>
              <w:rPr>
                <w:rFonts w:ascii="Calibri" w:hAnsi="Calibri"/>
              </w:rPr>
              <w:t>6 - Prof Learn &amp; Ethics</w:t>
            </w:r>
          </w:p>
          <w:p w14:paraId="242BA424" w14:textId="3B469465" w:rsidR="009344C3" w:rsidRDefault="009C283A" w:rsidP="009C283A">
            <w:pPr>
              <w:rPr>
                <w:rFonts w:ascii="Calibri" w:hAnsi="Calibri"/>
              </w:rPr>
            </w:pPr>
            <w:r>
              <w:rPr>
                <w:rFonts w:ascii="Calibri" w:hAnsi="Calibri"/>
              </w:rPr>
              <w:t>7 - Collaboration</w:t>
            </w:r>
          </w:p>
        </w:tc>
      </w:tr>
      <w:tr w:rsidR="0008030B" w:rsidRPr="00E86F37" w14:paraId="590ED210" w14:textId="77777777" w:rsidTr="0008030B">
        <w:tc>
          <w:tcPr>
            <w:tcW w:w="1719" w:type="dxa"/>
          </w:tcPr>
          <w:p w14:paraId="38F8AF73" w14:textId="3F30346E" w:rsidR="0008030B" w:rsidRPr="00E86F37" w:rsidRDefault="0008030B" w:rsidP="00E86F37">
            <w:pPr>
              <w:rPr>
                <w:rFonts w:ascii="Calibri" w:hAnsi="Calibri"/>
                <w:b/>
              </w:rPr>
            </w:pPr>
            <w:r w:rsidRPr="00E86F37">
              <w:rPr>
                <w:rFonts w:ascii="Calibri" w:hAnsi="Calibri"/>
                <w:b/>
              </w:rPr>
              <w:t>6803 ASD</w:t>
            </w:r>
          </w:p>
        </w:tc>
        <w:tc>
          <w:tcPr>
            <w:tcW w:w="2290" w:type="dxa"/>
          </w:tcPr>
          <w:p w14:paraId="3F34A78F" w14:textId="77777777" w:rsidR="0008030B" w:rsidRDefault="0008030B" w:rsidP="00E86F37">
            <w:pPr>
              <w:rPr>
                <w:rFonts w:ascii="Calibri" w:hAnsi="Calibri"/>
              </w:rPr>
            </w:pPr>
            <w:r>
              <w:rPr>
                <w:rFonts w:ascii="Calibri" w:hAnsi="Calibri"/>
              </w:rPr>
              <w:t>1 – Plan &amp; Prep</w:t>
            </w:r>
          </w:p>
          <w:p w14:paraId="2C283E16" w14:textId="742F925D" w:rsidR="0008030B" w:rsidRDefault="0008030B" w:rsidP="00E86F37">
            <w:pPr>
              <w:rPr>
                <w:rFonts w:ascii="Calibri" w:hAnsi="Calibri"/>
              </w:rPr>
            </w:pPr>
            <w:r>
              <w:rPr>
                <w:rFonts w:ascii="Calibri" w:hAnsi="Calibri"/>
              </w:rPr>
              <w:t xml:space="preserve">2 – </w:t>
            </w:r>
            <w:proofErr w:type="spellStart"/>
            <w:r>
              <w:rPr>
                <w:rFonts w:ascii="Calibri" w:hAnsi="Calibri"/>
              </w:rPr>
              <w:t>Classrm</w:t>
            </w:r>
            <w:proofErr w:type="spellEnd"/>
            <w:r>
              <w:rPr>
                <w:rFonts w:ascii="Calibri" w:hAnsi="Calibri"/>
              </w:rPr>
              <w:t xml:space="preserve"> </w:t>
            </w:r>
            <w:proofErr w:type="spellStart"/>
            <w:r>
              <w:rPr>
                <w:rFonts w:ascii="Calibri" w:hAnsi="Calibri"/>
              </w:rPr>
              <w:t>Env</w:t>
            </w:r>
            <w:proofErr w:type="spellEnd"/>
          </w:p>
          <w:p w14:paraId="5D74FBB8" w14:textId="7C2318F3" w:rsidR="0008030B" w:rsidRDefault="0008030B" w:rsidP="00E86F37">
            <w:pPr>
              <w:rPr>
                <w:rFonts w:ascii="Calibri" w:hAnsi="Calibri"/>
              </w:rPr>
            </w:pPr>
            <w:r>
              <w:rPr>
                <w:rFonts w:ascii="Calibri" w:hAnsi="Calibri"/>
              </w:rPr>
              <w:t>3 – Instruction</w:t>
            </w:r>
          </w:p>
          <w:p w14:paraId="376F99A2" w14:textId="69811F2E" w:rsidR="0008030B" w:rsidRPr="00E86F37" w:rsidRDefault="0008030B" w:rsidP="00E86F37">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2F801944" w14:textId="77777777" w:rsidR="0008030B" w:rsidRDefault="0008030B" w:rsidP="00E86F37">
            <w:pPr>
              <w:rPr>
                <w:rFonts w:ascii="Calibri" w:hAnsi="Calibri"/>
              </w:rPr>
            </w:pPr>
          </w:p>
        </w:tc>
        <w:tc>
          <w:tcPr>
            <w:tcW w:w="3827" w:type="dxa"/>
          </w:tcPr>
          <w:p w14:paraId="02BE564C" w14:textId="5010CC72" w:rsidR="0008030B" w:rsidRDefault="0008030B" w:rsidP="00E86F37">
            <w:pPr>
              <w:rPr>
                <w:rFonts w:ascii="Calibri" w:hAnsi="Calibri"/>
              </w:rPr>
            </w:pPr>
            <w:r>
              <w:rPr>
                <w:rFonts w:ascii="Calibri" w:hAnsi="Calibri"/>
              </w:rPr>
              <w:t>1 – Learner Dev &amp; Diff</w:t>
            </w:r>
          </w:p>
          <w:p w14:paraId="2EA6FA63" w14:textId="77777777" w:rsidR="0008030B" w:rsidRDefault="0008030B" w:rsidP="00E86F37">
            <w:pPr>
              <w:rPr>
                <w:rFonts w:ascii="Calibri" w:hAnsi="Calibri"/>
              </w:rPr>
            </w:pPr>
            <w:r>
              <w:rPr>
                <w:rFonts w:ascii="Calibri" w:hAnsi="Calibri"/>
              </w:rPr>
              <w:t>2 – Learning Environ</w:t>
            </w:r>
          </w:p>
          <w:p w14:paraId="29E7E4AA" w14:textId="5B38B340" w:rsidR="0008030B" w:rsidRDefault="0008030B" w:rsidP="00E86F37">
            <w:pPr>
              <w:rPr>
                <w:rFonts w:ascii="Calibri" w:hAnsi="Calibri"/>
              </w:rPr>
            </w:pPr>
            <w:r>
              <w:rPr>
                <w:rFonts w:ascii="Calibri" w:hAnsi="Calibri"/>
              </w:rPr>
              <w:t>3 – Curriculum</w:t>
            </w:r>
          </w:p>
          <w:p w14:paraId="77A882A9" w14:textId="7DD2E48E" w:rsidR="0008030B" w:rsidRDefault="0008030B" w:rsidP="00E86F37">
            <w:pPr>
              <w:rPr>
                <w:rFonts w:ascii="Calibri" w:hAnsi="Calibri"/>
              </w:rPr>
            </w:pPr>
            <w:r>
              <w:rPr>
                <w:rFonts w:ascii="Calibri" w:hAnsi="Calibri"/>
              </w:rPr>
              <w:t>4 – Assessment</w:t>
            </w:r>
          </w:p>
          <w:p w14:paraId="50840FD9" w14:textId="3DE8AF7C" w:rsidR="0008030B" w:rsidRDefault="0008030B" w:rsidP="00E86F37">
            <w:pPr>
              <w:rPr>
                <w:rFonts w:ascii="Calibri" w:hAnsi="Calibri"/>
              </w:rPr>
            </w:pPr>
            <w:r>
              <w:rPr>
                <w:rFonts w:ascii="Calibri" w:hAnsi="Calibri"/>
              </w:rPr>
              <w:t>5 - Instruction</w:t>
            </w:r>
          </w:p>
          <w:p w14:paraId="63756679" w14:textId="77777777" w:rsidR="0008030B" w:rsidRDefault="0008030B" w:rsidP="00E86F37">
            <w:pPr>
              <w:rPr>
                <w:rFonts w:ascii="Calibri" w:hAnsi="Calibri"/>
              </w:rPr>
            </w:pPr>
            <w:r>
              <w:rPr>
                <w:rFonts w:ascii="Calibri" w:hAnsi="Calibri"/>
              </w:rPr>
              <w:t>6 - Prof Learn &amp; Ethics</w:t>
            </w:r>
          </w:p>
          <w:p w14:paraId="4F65A0EF" w14:textId="29E90F91" w:rsidR="0008030B" w:rsidRPr="00E86F37" w:rsidRDefault="0008030B" w:rsidP="00E86F37">
            <w:pPr>
              <w:rPr>
                <w:rFonts w:ascii="Calibri" w:hAnsi="Calibri"/>
              </w:rPr>
            </w:pPr>
            <w:r>
              <w:rPr>
                <w:rFonts w:ascii="Calibri" w:hAnsi="Calibri"/>
              </w:rPr>
              <w:t>7 - Collaboration</w:t>
            </w:r>
          </w:p>
        </w:tc>
      </w:tr>
      <w:tr w:rsidR="0008030B" w:rsidRPr="00E86F37" w14:paraId="54B858B7" w14:textId="77777777" w:rsidTr="0008030B">
        <w:tc>
          <w:tcPr>
            <w:tcW w:w="1719" w:type="dxa"/>
          </w:tcPr>
          <w:p w14:paraId="289DA0A8" w14:textId="37583288" w:rsidR="0008030B" w:rsidRPr="00E86F37" w:rsidRDefault="0008030B" w:rsidP="00E86F37">
            <w:pPr>
              <w:rPr>
                <w:rFonts w:ascii="Calibri" w:hAnsi="Calibri"/>
                <w:b/>
              </w:rPr>
            </w:pPr>
            <w:r w:rsidRPr="00E86F37">
              <w:rPr>
                <w:rFonts w:ascii="Calibri" w:hAnsi="Calibri"/>
                <w:b/>
              </w:rPr>
              <w:t>6433 Law</w:t>
            </w:r>
          </w:p>
        </w:tc>
        <w:tc>
          <w:tcPr>
            <w:tcW w:w="2290" w:type="dxa"/>
          </w:tcPr>
          <w:p w14:paraId="422915A3" w14:textId="19962020" w:rsidR="0008030B" w:rsidRPr="00E86F37" w:rsidRDefault="0008030B" w:rsidP="00E86F37">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619AB976" w14:textId="77777777" w:rsidR="0008030B" w:rsidRDefault="0008030B" w:rsidP="00E86F37">
            <w:pPr>
              <w:rPr>
                <w:rFonts w:ascii="Calibri" w:hAnsi="Calibri"/>
              </w:rPr>
            </w:pPr>
          </w:p>
        </w:tc>
        <w:tc>
          <w:tcPr>
            <w:tcW w:w="3827" w:type="dxa"/>
          </w:tcPr>
          <w:p w14:paraId="4FE53950" w14:textId="60561619" w:rsidR="0008030B" w:rsidRDefault="0008030B" w:rsidP="00E86F37">
            <w:pPr>
              <w:rPr>
                <w:rFonts w:ascii="Calibri" w:hAnsi="Calibri"/>
              </w:rPr>
            </w:pPr>
            <w:r>
              <w:rPr>
                <w:rFonts w:ascii="Calibri" w:hAnsi="Calibri"/>
              </w:rPr>
              <w:t>1 – Learner Dev &amp; Diff</w:t>
            </w:r>
          </w:p>
          <w:p w14:paraId="1D52F0ED" w14:textId="79861160" w:rsidR="0008030B" w:rsidRDefault="0008030B" w:rsidP="00E86F37">
            <w:pPr>
              <w:rPr>
                <w:rFonts w:ascii="Calibri" w:hAnsi="Calibri"/>
              </w:rPr>
            </w:pPr>
            <w:r>
              <w:rPr>
                <w:rFonts w:ascii="Calibri" w:hAnsi="Calibri"/>
              </w:rPr>
              <w:t>4 – Assessment</w:t>
            </w:r>
          </w:p>
          <w:p w14:paraId="6D06FED2" w14:textId="77777777" w:rsidR="0008030B" w:rsidRDefault="0008030B" w:rsidP="00E86F37">
            <w:pPr>
              <w:rPr>
                <w:rFonts w:ascii="Calibri" w:hAnsi="Calibri"/>
              </w:rPr>
            </w:pPr>
            <w:r>
              <w:rPr>
                <w:rFonts w:ascii="Calibri" w:hAnsi="Calibri"/>
              </w:rPr>
              <w:t>6 - Prof Learn &amp; Ethics</w:t>
            </w:r>
          </w:p>
          <w:p w14:paraId="3D2FE86E" w14:textId="406AB3A1" w:rsidR="0008030B" w:rsidRPr="00E86F37" w:rsidRDefault="0008030B" w:rsidP="00E86F37">
            <w:pPr>
              <w:rPr>
                <w:rFonts w:ascii="Calibri" w:hAnsi="Calibri"/>
              </w:rPr>
            </w:pPr>
            <w:r>
              <w:rPr>
                <w:rFonts w:ascii="Calibri" w:hAnsi="Calibri"/>
              </w:rPr>
              <w:t>7 - Collaboration</w:t>
            </w:r>
          </w:p>
        </w:tc>
      </w:tr>
      <w:tr w:rsidR="0008030B" w:rsidRPr="00E86F37" w14:paraId="198EA0CB" w14:textId="77777777" w:rsidTr="0008030B">
        <w:tc>
          <w:tcPr>
            <w:tcW w:w="1719" w:type="dxa"/>
          </w:tcPr>
          <w:p w14:paraId="052341B1" w14:textId="77777777" w:rsidR="0008030B" w:rsidRDefault="0008030B" w:rsidP="00C623A1">
            <w:pPr>
              <w:rPr>
                <w:rFonts w:ascii="Calibri" w:hAnsi="Calibri"/>
                <w:b/>
              </w:rPr>
            </w:pPr>
            <w:r w:rsidRPr="00E86F37">
              <w:rPr>
                <w:rFonts w:ascii="Calibri" w:hAnsi="Calibri"/>
                <w:b/>
              </w:rPr>
              <w:t xml:space="preserve">532v Practicum </w:t>
            </w:r>
          </w:p>
          <w:p w14:paraId="6F002F10" w14:textId="349BDB7F" w:rsidR="0008030B" w:rsidRPr="00E86F37" w:rsidRDefault="0008030B" w:rsidP="00C623A1">
            <w:pPr>
              <w:rPr>
                <w:rFonts w:ascii="Calibri" w:hAnsi="Calibri"/>
                <w:b/>
              </w:rPr>
            </w:pPr>
            <w:r w:rsidRPr="00E86F37">
              <w:rPr>
                <w:rFonts w:ascii="Calibri" w:hAnsi="Calibri"/>
                <w:b/>
              </w:rPr>
              <w:t>K-6; 7-12</w:t>
            </w:r>
          </w:p>
        </w:tc>
        <w:tc>
          <w:tcPr>
            <w:tcW w:w="2290" w:type="dxa"/>
          </w:tcPr>
          <w:p w14:paraId="4C0FB8DA" w14:textId="12336B6C" w:rsidR="0008030B" w:rsidRDefault="0008030B" w:rsidP="00C623A1">
            <w:pPr>
              <w:rPr>
                <w:rFonts w:ascii="Calibri" w:hAnsi="Calibri"/>
              </w:rPr>
            </w:pPr>
            <w:r>
              <w:rPr>
                <w:rFonts w:ascii="Calibri" w:hAnsi="Calibri"/>
              </w:rPr>
              <w:t>1 – Plan &amp; Prep</w:t>
            </w:r>
          </w:p>
          <w:p w14:paraId="2729B147" w14:textId="77777777" w:rsidR="0008030B" w:rsidRDefault="0008030B" w:rsidP="00C623A1">
            <w:pPr>
              <w:rPr>
                <w:rFonts w:ascii="Calibri" w:hAnsi="Calibri"/>
              </w:rPr>
            </w:pPr>
            <w:r>
              <w:rPr>
                <w:rFonts w:ascii="Calibri" w:hAnsi="Calibri"/>
              </w:rPr>
              <w:t xml:space="preserve">2 – </w:t>
            </w:r>
            <w:proofErr w:type="spellStart"/>
            <w:r>
              <w:rPr>
                <w:rFonts w:ascii="Calibri" w:hAnsi="Calibri"/>
              </w:rPr>
              <w:t>Classrm</w:t>
            </w:r>
            <w:proofErr w:type="spellEnd"/>
            <w:r>
              <w:rPr>
                <w:rFonts w:ascii="Calibri" w:hAnsi="Calibri"/>
              </w:rPr>
              <w:t xml:space="preserve"> </w:t>
            </w:r>
            <w:proofErr w:type="spellStart"/>
            <w:r>
              <w:rPr>
                <w:rFonts w:ascii="Calibri" w:hAnsi="Calibri"/>
              </w:rPr>
              <w:t>Env</w:t>
            </w:r>
            <w:proofErr w:type="spellEnd"/>
          </w:p>
          <w:p w14:paraId="73B416E9" w14:textId="4CE0D694" w:rsidR="0008030B" w:rsidRDefault="0008030B" w:rsidP="00C623A1">
            <w:pPr>
              <w:rPr>
                <w:rFonts w:ascii="Calibri" w:hAnsi="Calibri"/>
              </w:rPr>
            </w:pPr>
            <w:r>
              <w:rPr>
                <w:rFonts w:ascii="Calibri" w:hAnsi="Calibri"/>
              </w:rPr>
              <w:t>3 – Instruction</w:t>
            </w:r>
          </w:p>
          <w:p w14:paraId="751A7C9C" w14:textId="6894CE38" w:rsidR="0008030B" w:rsidRPr="00E86F37" w:rsidRDefault="0008030B" w:rsidP="00C623A1">
            <w:pPr>
              <w:rPr>
                <w:rFonts w:ascii="Calibri" w:hAnsi="Calibri"/>
              </w:rPr>
            </w:pPr>
            <w:r>
              <w:rPr>
                <w:rFonts w:ascii="Calibri" w:hAnsi="Calibri"/>
              </w:rPr>
              <w:t xml:space="preserve">4 – Prof </w:t>
            </w:r>
            <w:proofErr w:type="spellStart"/>
            <w:r>
              <w:rPr>
                <w:rFonts w:ascii="Calibri" w:hAnsi="Calibri"/>
              </w:rPr>
              <w:t>Respon</w:t>
            </w:r>
            <w:proofErr w:type="spellEnd"/>
          </w:p>
        </w:tc>
        <w:tc>
          <w:tcPr>
            <w:tcW w:w="3180" w:type="dxa"/>
          </w:tcPr>
          <w:p w14:paraId="6481F7C4" w14:textId="77777777" w:rsidR="0008030B" w:rsidRDefault="0008030B" w:rsidP="00C623A1">
            <w:pPr>
              <w:rPr>
                <w:rFonts w:ascii="Calibri" w:hAnsi="Calibri"/>
              </w:rPr>
            </w:pPr>
          </w:p>
        </w:tc>
        <w:tc>
          <w:tcPr>
            <w:tcW w:w="3827" w:type="dxa"/>
          </w:tcPr>
          <w:p w14:paraId="636E85B5" w14:textId="07C9D1CA" w:rsidR="0008030B" w:rsidRDefault="0008030B" w:rsidP="00C623A1">
            <w:pPr>
              <w:rPr>
                <w:rFonts w:ascii="Calibri" w:hAnsi="Calibri"/>
              </w:rPr>
            </w:pPr>
            <w:r>
              <w:rPr>
                <w:rFonts w:ascii="Calibri" w:hAnsi="Calibri"/>
              </w:rPr>
              <w:t>1 – Learner Dev &amp; Diff</w:t>
            </w:r>
          </w:p>
          <w:p w14:paraId="7934C34E" w14:textId="77777777" w:rsidR="0008030B" w:rsidRDefault="0008030B" w:rsidP="00C623A1">
            <w:pPr>
              <w:rPr>
                <w:rFonts w:ascii="Calibri" w:hAnsi="Calibri"/>
              </w:rPr>
            </w:pPr>
            <w:r>
              <w:rPr>
                <w:rFonts w:ascii="Calibri" w:hAnsi="Calibri"/>
              </w:rPr>
              <w:t>2 – Learning Environ</w:t>
            </w:r>
          </w:p>
          <w:p w14:paraId="1E7E204F" w14:textId="0A2E8356" w:rsidR="0008030B" w:rsidRDefault="0008030B" w:rsidP="00C623A1">
            <w:pPr>
              <w:rPr>
                <w:rFonts w:ascii="Calibri" w:hAnsi="Calibri"/>
              </w:rPr>
            </w:pPr>
            <w:r>
              <w:rPr>
                <w:rFonts w:ascii="Calibri" w:hAnsi="Calibri"/>
              </w:rPr>
              <w:t>3 – Curriculum</w:t>
            </w:r>
          </w:p>
          <w:p w14:paraId="258ACC23" w14:textId="4151DD04" w:rsidR="0008030B" w:rsidRDefault="0008030B" w:rsidP="00C623A1">
            <w:pPr>
              <w:rPr>
                <w:rFonts w:ascii="Calibri" w:hAnsi="Calibri"/>
              </w:rPr>
            </w:pPr>
            <w:r>
              <w:rPr>
                <w:rFonts w:ascii="Calibri" w:hAnsi="Calibri"/>
              </w:rPr>
              <w:t>4 – Assessment</w:t>
            </w:r>
          </w:p>
          <w:p w14:paraId="17D2E909" w14:textId="53AD1B9E" w:rsidR="0008030B" w:rsidRDefault="0008030B" w:rsidP="00C623A1">
            <w:pPr>
              <w:rPr>
                <w:rFonts w:ascii="Calibri" w:hAnsi="Calibri"/>
              </w:rPr>
            </w:pPr>
            <w:r>
              <w:rPr>
                <w:rFonts w:ascii="Calibri" w:hAnsi="Calibri"/>
              </w:rPr>
              <w:t>5 - Instruction</w:t>
            </w:r>
          </w:p>
          <w:p w14:paraId="5879EC59" w14:textId="77777777" w:rsidR="0008030B" w:rsidRDefault="0008030B" w:rsidP="00C623A1">
            <w:pPr>
              <w:rPr>
                <w:rFonts w:ascii="Calibri" w:hAnsi="Calibri"/>
              </w:rPr>
            </w:pPr>
            <w:r>
              <w:rPr>
                <w:rFonts w:ascii="Calibri" w:hAnsi="Calibri"/>
              </w:rPr>
              <w:t>6 - Prof Learn &amp; Ethics</w:t>
            </w:r>
          </w:p>
          <w:p w14:paraId="142B59FF" w14:textId="586CE966" w:rsidR="0008030B" w:rsidRPr="00E86F37" w:rsidRDefault="0008030B" w:rsidP="00C623A1">
            <w:pPr>
              <w:rPr>
                <w:rFonts w:ascii="Calibri" w:hAnsi="Calibri"/>
              </w:rPr>
            </w:pPr>
            <w:r>
              <w:rPr>
                <w:rFonts w:ascii="Calibri" w:hAnsi="Calibri"/>
              </w:rPr>
              <w:t>7 - Collaboration</w:t>
            </w:r>
          </w:p>
        </w:tc>
      </w:tr>
    </w:tbl>
    <w:p w14:paraId="3B5EDCC7" w14:textId="77777777" w:rsidR="00C623A1" w:rsidRDefault="00C623A1" w:rsidP="00C623A1"/>
    <w:p w14:paraId="41489B81" w14:textId="77777777" w:rsidR="00C623A1" w:rsidRDefault="00C623A1" w:rsidP="00C623A1"/>
    <w:p w14:paraId="5EA11078" w14:textId="77777777" w:rsidR="005E2E1D" w:rsidRDefault="005E2E1D" w:rsidP="00C623A1"/>
    <w:p w14:paraId="6401C0C8" w14:textId="77777777" w:rsidR="005E2E1D" w:rsidRDefault="005E2E1D" w:rsidP="00C623A1"/>
    <w:p w14:paraId="324D95CB" w14:textId="77777777" w:rsidR="005E2E1D" w:rsidRDefault="005E2E1D" w:rsidP="00C623A1"/>
    <w:p w14:paraId="65785E1E" w14:textId="77777777" w:rsidR="005E2E1D" w:rsidRDefault="005E2E1D" w:rsidP="00C623A1"/>
    <w:p w14:paraId="55BF88C7" w14:textId="77777777" w:rsidR="005E2E1D" w:rsidRDefault="005E2E1D" w:rsidP="00C623A1"/>
    <w:p w14:paraId="2FEF1901" w14:textId="77777777" w:rsidR="005E2E1D" w:rsidRDefault="005E2E1D" w:rsidP="00C623A1"/>
    <w:p w14:paraId="47744FDE" w14:textId="4353650C" w:rsidR="00704FA0" w:rsidRPr="009C283A" w:rsidRDefault="0008030B" w:rsidP="0008030B">
      <w:pPr>
        <w:rPr>
          <w:rFonts w:ascii="Times New Roman" w:hAnsi="Times New Roman" w:cs="Times New Roman"/>
        </w:rPr>
      </w:pPr>
      <w:r w:rsidRPr="009C283A">
        <w:rPr>
          <w:rFonts w:ascii="Times New Roman" w:hAnsi="Times New Roman" w:cs="Times New Roman"/>
        </w:rPr>
        <w:t xml:space="preserve">V. </w:t>
      </w:r>
      <w:r w:rsidR="00704FA0" w:rsidRPr="009C283A">
        <w:rPr>
          <w:rFonts w:ascii="Times New Roman" w:hAnsi="Times New Roman" w:cs="Times New Roman"/>
        </w:rPr>
        <w:t>Syllabi</w:t>
      </w:r>
    </w:p>
    <w:p w14:paraId="71584D15" w14:textId="7409EF47" w:rsidR="0008030B" w:rsidRPr="009C283A" w:rsidRDefault="00076757" w:rsidP="00B03382">
      <w:pPr>
        <w:rPr>
          <w:rFonts w:ascii="Times New Roman" w:hAnsi="Times New Roman" w:cs="Times New Roman"/>
        </w:rPr>
      </w:pPr>
      <w:r w:rsidRPr="009C283A">
        <w:rPr>
          <w:rFonts w:ascii="Times New Roman" w:hAnsi="Times New Roman" w:cs="Times New Roman"/>
        </w:rPr>
        <w:t>Below find syllabi for:</w:t>
      </w:r>
    </w:p>
    <w:p w14:paraId="176B4231" w14:textId="3C2D708D" w:rsidR="00B03382" w:rsidRPr="009C283A" w:rsidRDefault="00B03382" w:rsidP="00B03382">
      <w:pPr>
        <w:rPr>
          <w:rFonts w:ascii="Times New Roman" w:hAnsi="Times New Roman" w:cs="Times New Roman"/>
        </w:rPr>
      </w:pPr>
      <w:r w:rsidRPr="009C283A">
        <w:rPr>
          <w:rFonts w:ascii="Times New Roman" w:hAnsi="Times New Roman" w:cs="Times New Roman"/>
        </w:rPr>
        <w:t>SPED 5673</w:t>
      </w:r>
      <w:r w:rsidR="0008030B" w:rsidRPr="009C283A">
        <w:rPr>
          <w:rFonts w:ascii="Times New Roman" w:hAnsi="Times New Roman" w:cs="Times New Roman"/>
        </w:rPr>
        <w:t xml:space="preserve"> Teaching in the Content Areas</w:t>
      </w:r>
    </w:p>
    <w:p w14:paraId="7900E6A1" w14:textId="3643B182" w:rsidR="00B03382" w:rsidRPr="009C283A" w:rsidRDefault="00B03382" w:rsidP="00B03382">
      <w:pPr>
        <w:rPr>
          <w:rFonts w:ascii="Times New Roman" w:hAnsi="Times New Roman" w:cs="Times New Roman"/>
        </w:rPr>
      </w:pPr>
      <w:r w:rsidRPr="009C283A">
        <w:rPr>
          <w:rFonts w:ascii="Times New Roman" w:hAnsi="Times New Roman" w:cs="Times New Roman"/>
        </w:rPr>
        <w:t>SPED 6803</w:t>
      </w:r>
      <w:r w:rsidR="0008030B" w:rsidRPr="009C283A">
        <w:rPr>
          <w:rFonts w:ascii="Times New Roman" w:hAnsi="Times New Roman" w:cs="Times New Roman"/>
        </w:rPr>
        <w:t xml:space="preserve"> Teaching Students with ASD</w:t>
      </w:r>
    </w:p>
    <w:p w14:paraId="1A171CC6" w14:textId="416FDF9D" w:rsidR="009C283A" w:rsidRPr="009C283A" w:rsidRDefault="009C283A" w:rsidP="00B03382">
      <w:pPr>
        <w:rPr>
          <w:rFonts w:ascii="Times New Roman" w:hAnsi="Times New Roman" w:cs="Times New Roman"/>
        </w:rPr>
      </w:pPr>
      <w:r w:rsidRPr="009C283A">
        <w:rPr>
          <w:rFonts w:ascii="Times New Roman" w:hAnsi="Times New Roman" w:cs="Times New Roman"/>
        </w:rPr>
        <w:t>SPED 5883 Research in Inclusive Education</w:t>
      </w:r>
    </w:p>
    <w:p w14:paraId="34A5385C" w14:textId="14E2E117" w:rsidR="009C283A" w:rsidRPr="009C283A" w:rsidRDefault="009C283A" w:rsidP="00B03382">
      <w:pPr>
        <w:rPr>
          <w:rFonts w:ascii="Times New Roman" w:hAnsi="Times New Roman" w:cs="Times New Roman"/>
        </w:rPr>
      </w:pPr>
      <w:r w:rsidRPr="009C283A">
        <w:rPr>
          <w:rFonts w:ascii="Times New Roman" w:hAnsi="Times New Roman" w:cs="Times New Roman"/>
        </w:rPr>
        <w:t>SPED 6873 Measurement and Experimental Design</w:t>
      </w:r>
    </w:p>
    <w:p w14:paraId="12DC66DF" w14:textId="77777777" w:rsidR="009C283A" w:rsidRPr="009C283A" w:rsidRDefault="009C283A" w:rsidP="009C283A">
      <w:pPr>
        <w:tabs>
          <w:tab w:val="left" w:pos="2453"/>
        </w:tabs>
        <w:rPr>
          <w:rFonts w:ascii="Times New Roman" w:hAnsi="Times New Roman" w:cs="Times New Roman"/>
        </w:rPr>
      </w:pPr>
      <w:r w:rsidRPr="009C283A">
        <w:rPr>
          <w:rFonts w:ascii="Times New Roman" w:hAnsi="Times New Roman" w:cs="Times New Roman"/>
        </w:rPr>
        <w:t>ESRM 5013 Research Methods in Education</w:t>
      </w:r>
    </w:p>
    <w:p w14:paraId="2C632A9E" w14:textId="77777777" w:rsidR="009C283A" w:rsidRPr="009C283A" w:rsidRDefault="009C283A" w:rsidP="009C283A">
      <w:pPr>
        <w:tabs>
          <w:tab w:val="left" w:pos="2453"/>
        </w:tabs>
        <w:rPr>
          <w:rFonts w:ascii="Times New Roman" w:hAnsi="Times New Roman" w:cs="Times New Roman"/>
        </w:rPr>
      </w:pPr>
      <w:r w:rsidRPr="009C283A">
        <w:rPr>
          <w:rFonts w:ascii="Times New Roman" w:hAnsi="Times New Roman" w:cs="Times New Roman"/>
        </w:rPr>
        <w:t>ESRM 5393 Statistics in Education and Health Professions</w:t>
      </w:r>
    </w:p>
    <w:p w14:paraId="66F75EBB" w14:textId="77777777" w:rsidR="00E142A5" w:rsidRDefault="00E142A5" w:rsidP="00B03382"/>
    <w:p w14:paraId="5CC40344" w14:textId="77777777" w:rsidR="00E142A5" w:rsidRPr="009059CC" w:rsidRDefault="00E142A5" w:rsidP="00E142A5">
      <w:pPr>
        <w:ind w:hanging="2855"/>
      </w:pPr>
    </w:p>
    <w:p w14:paraId="66BE303A" w14:textId="77777777" w:rsidR="00E142A5" w:rsidRPr="009059CC" w:rsidRDefault="00E142A5" w:rsidP="00E142A5"/>
    <w:p w14:paraId="4239D7E7" w14:textId="77777777" w:rsidR="00523279" w:rsidRDefault="00523279" w:rsidP="00E142A5">
      <w:pPr>
        <w:tabs>
          <w:tab w:val="left" w:pos="3760"/>
        </w:tabs>
        <w:jc w:val="center"/>
        <w:rPr>
          <w:rFonts w:asciiTheme="majorHAnsi" w:hAnsiTheme="majorHAnsi"/>
        </w:rPr>
      </w:pPr>
    </w:p>
    <w:p w14:paraId="401C923C" w14:textId="77777777" w:rsidR="00523279" w:rsidRDefault="00523279" w:rsidP="00E142A5">
      <w:pPr>
        <w:tabs>
          <w:tab w:val="left" w:pos="3760"/>
        </w:tabs>
        <w:jc w:val="center"/>
        <w:rPr>
          <w:rFonts w:asciiTheme="majorHAnsi" w:hAnsiTheme="majorHAnsi"/>
        </w:rPr>
      </w:pPr>
    </w:p>
    <w:p w14:paraId="2322CF0E" w14:textId="77777777" w:rsidR="00523279" w:rsidRDefault="00523279" w:rsidP="00E142A5">
      <w:pPr>
        <w:tabs>
          <w:tab w:val="left" w:pos="3760"/>
        </w:tabs>
        <w:jc w:val="center"/>
        <w:rPr>
          <w:rFonts w:asciiTheme="majorHAnsi" w:hAnsiTheme="majorHAnsi"/>
        </w:rPr>
      </w:pPr>
    </w:p>
    <w:p w14:paraId="096E1BF7" w14:textId="77777777" w:rsidR="00523279" w:rsidRDefault="00523279" w:rsidP="00E142A5">
      <w:pPr>
        <w:tabs>
          <w:tab w:val="left" w:pos="3760"/>
        </w:tabs>
        <w:jc w:val="center"/>
        <w:rPr>
          <w:rFonts w:asciiTheme="majorHAnsi" w:hAnsiTheme="majorHAnsi"/>
        </w:rPr>
      </w:pPr>
    </w:p>
    <w:p w14:paraId="603377F8" w14:textId="77777777" w:rsidR="00523279" w:rsidRDefault="00523279" w:rsidP="00E142A5">
      <w:pPr>
        <w:tabs>
          <w:tab w:val="left" w:pos="3760"/>
        </w:tabs>
        <w:jc w:val="center"/>
        <w:rPr>
          <w:rFonts w:asciiTheme="majorHAnsi" w:hAnsiTheme="majorHAnsi"/>
        </w:rPr>
      </w:pPr>
    </w:p>
    <w:p w14:paraId="029F059F" w14:textId="77777777" w:rsidR="005E2E1D" w:rsidRDefault="005E2E1D" w:rsidP="00E142A5">
      <w:pPr>
        <w:tabs>
          <w:tab w:val="left" w:pos="3760"/>
        </w:tabs>
        <w:jc w:val="center"/>
        <w:rPr>
          <w:rFonts w:asciiTheme="majorHAnsi" w:hAnsiTheme="majorHAnsi"/>
        </w:rPr>
      </w:pPr>
    </w:p>
    <w:p w14:paraId="29A75877" w14:textId="77777777" w:rsidR="005E2E1D" w:rsidRDefault="005E2E1D" w:rsidP="00E142A5">
      <w:pPr>
        <w:tabs>
          <w:tab w:val="left" w:pos="3760"/>
        </w:tabs>
        <w:jc w:val="center"/>
        <w:rPr>
          <w:rFonts w:asciiTheme="majorHAnsi" w:hAnsiTheme="majorHAnsi"/>
        </w:rPr>
      </w:pPr>
    </w:p>
    <w:p w14:paraId="13F98D73" w14:textId="77777777" w:rsidR="005E2E1D" w:rsidRDefault="005E2E1D" w:rsidP="00E142A5">
      <w:pPr>
        <w:tabs>
          <w:tab w:val="left" w:pos="3760"/>
        </w:tabs>
        <w:jc w:val="center"/>
        <w:rPr>
          <w:rFonts w:asciiTheme="majorHAnsi" w:hAnsiTheme="majorHAnsi"/>
        </w:rPr>
      </w:pPr>
    </w:p>
    <w:p w14:paraId="67B43271" w14:textId="77777777" w:rsidR="005E2E1D" w:rsidRDefault="005E2E1D" w:rsidP="00E142A5">
      <w:pPr>
        <w:tabs>
          <w:tab w:val="left" w:pos="3760"/>
        </w:tabs>
        <w:jc w:val="center"/>
        <w:rPr>
          <w:rFonts w:asciiTheme="majorHAnsi" w:hAnsiTheme="majorHAnsi"/>
        </w:rPr>
      </w:pPr>
    </w:p>
    <w:p w14:paraId="070005B3" w14:textId="77777777" w:rsidR="005E2E1D" w:rsidRDefault="005E2E1D" w:rsidP="00E142A5">
      <w:pPr>
        <w:tabs>
          <w:tab w:val="left" w:pos="3760"/>
        </w:tabs>
        <w:jc w:val="center"/>
        <w:rPr>
          <w:rFonts w:asciiTheme="majorHAnsi" w:hAnsiTheme="majorHAnsi"/>
        </w:rPr>
      </w:pPr>
    </w:p>
    <w:p w14:paraId="26E7660B" w14:textId="77777777" w:rsidR="005E2E1D" w:rsidRDefault="005E2E1D" w:rsidP="00E142A5">
      <w:pPr>
        <w:tabs>
          <w:tab w:val="left" w:pos="3760"/>
        </w:tabs>
        <w:jc w:val="center"/>
        <w:rPr>
          <w:rFonts w:asciiTheme="majorHAnsi" w:hAnsiTheme="majorHAnsi"/>
        </w:rPr>
      </w:pPr>
    </w:p>
    <w:p w14:paraId="16426873" w14:textId="77777777" w:rsidR="005E2E1D" w:rsidRDefault="005E2E1D" w:rsidP="00E142A5">
      <w:pPr>
        <w:tabs>
          <w:tab w:val="left" w:pos="3760"/>
        </w:tabs>
        <w:jc w:val="center"/>
        <w:rPr>
          <w:rFonts w:asciiTheme="majorHAnsi" w:hAnsiTheme="majorHAnsi"/>
        </w:rPr>
      </w:pPr>
    </w:p>
    <w:p w14:paraId="0CADBCF3" w14:textId="77777777" w:rsidR="005E2E1D" w:rsidRDefault="005E2E1D" w:rsidP="00E142A5">
      <w:pPr>
        <w:tabs>
          <w:tab w:val="left" w:pos="3760"/>
        </w:tabs>
        <w:jc w:val="center"/>
        <w:rPr>
          <w:rFonts w:asciiTheme="majorHAnsi" w:hAnsiTheme="majorHAnsi"/>
        </w:rPr>
      </w:pPr>
    </w:p>
    <w:p w14:paraId="00368076" w14:textId="77777777" w:rsidR="005E2E1D" w:rsidRDefault="005E2E1D" w:rsidP="00E142A5">
      <w:pPr>
        <w:tabs>
          <w:tab w:val="left" w:pos="3760"/>
        </w:tabs>
        <w:jc w:val="center"/>
        <w:rPr>
          <w:rFonts w:asciiTheme="majorHAnsi" w:hAnsiTheme="majorHAnsi"/>
        </w:rPr>
      </w:pPr>
    </w:p>
    <w:p w14:paraId="45EADB99" w14:textId="77777777" w:rsidR="005E2E1D" w:rsidRDefault="005E2E1D" w:rsidP="00E142A5">
      <w:pPr>
        <w:tabs>
          <w:tab w:val="left" w:pos="3760"/>
        </w:tabs>
        <w:jc w:val="center"/>
        <w:rPr>
          <w:rFonts w:asciiTheme="majorHAnsi" w:hAnsiTheme="majorHAnsi"/>
        </w:rPr>
      </w:pPr>
    </w:p>
    <w:p w14:paraId="5DF76748" w14:textId="77777777" w:rsidR="005E2E1D" w:rsidRDefault="005E2E1D" w:rsidP="00E142A5">
      <w:pPr>
        <w:tabs>
          <w:tab w:val="left" w:pos="3760"/>
        </w:tabs>
        <w:jc w:val="center"/>
        <w:rPr>
          <w:rFonts w:asciiTheme="majorHAnsi" w:hAnsiTheme="majorHAnsi"/>
        </w:rPr>
      </w:pPr>
    </w:p>
    <w:p w14:paraId="77421031" w14:textId="77777777" w:rsidR="005E2E1D" w:rsidRDefault="005E2E1D" w:rsidP="00E142A5">
      <w:pPr>
        <w:tabs>
          <w:tab w:val="left" w:pos="3760"/>
        </w:tabs>
        <w:jc w:val="center"/>
        <w:rPr>
          <w:rFonts w:asciiTheme="majorHAnsi" w:hAnsiTheme="majorHAnsi"/>
        </w:rPr>
      </w:pPr>
    </w:p>
    <w:p w14:paraId="3C741C3D" w14:textId="77777777" w:rsidR="005E2E1D" w:rsidRDefault="005E2E1D" w:rsidP="00E142A5">
      <w:pPr>
        <w:tabs>
          <w:tab w:val="left" w:pos="3760"/>
        </w:tabs>
        <w:jc w:val="center"/>
        <w:rPr>
          <w:rFonts w:asciiTheme="majorHAnsi" w:hAnsiTheme="majorHAnsi"/>
        </w:rPr>
      </w:pPr>
    </w:p>
    <w:p w14:paraId="4D6C347D" w14:textId="77777777" w:rsidR="005E2E1D" w:rsidRDefault="005E2E1D" w:rsidP="00E142A5">
      <w:pPr>
        <w:tabs>
          <w:tab w:val="left" w:pos="3760"/>
        </w:tabs>
        <w:jc w:val="center"/>
        <w:rPr>
          <w:rFonts w:asciiTheme="majorHAnsi" w:hAnsiTheme="majorHAnsi"/>
        </w:rPr>
      </w:pPr>
    </w:p>
    <w:p w14:paraId="4B268191" w14:textId="77777777" w:rsidR="005E2E1D" w:rsidRDefault="005E2E1D" w:rsidP="00E142A5">
      <w:pPr>
        <w:tabs>
          <w:tab w:val="left" w:pos="3760"/>
        </w:tabs>
        <w:jc w:val="center"/>
        <w:rPr>
          <w:rFonts w:asciiTheme="majorHAnsi" w:hAnsiTheme="majorHAnsi"/>
        </w:rPr>
      </w:pPr>
    </w:p>
    <w:p w14:paraId="1F456F92" w14:textId="77777777" w:rsidR="005E2E1D" w:rsidRDefault="005E2E1D" w:rsidP="00E142A5">
      <w:pPr>
        <w:tabs>
          <w:tab w:val="left" w:pos="3760"/>
        </w:tabs>
        <w:jc w:val="center"/>
        <w:rPr>
          <w:rFonts w:asciiTheme="majorHAnsi" w:hAnsiTheme="majorHAnsi"/>
        </w:rPr>
      </w:pPr>
    </w:p>
    <w:p w14:paraId="45D5E9FD" w14:textId="77777777" w:rsidR="005E2E1D" w:rsidRDefault="005E2E1D" w:rsidP="00E142A5">
      <w:pPr>
        <w:tabs>
          <w:tab w:val="left" w:pos="3760"/>
        </w:tabs>
        <w:jc w:val="center"/>
        <w:rPr>
          <w:rFonts w:asciiTheme="majorHAnsi" w:hAnsiTheme="majorHAnsi"/>
        </w:rPr>
      </w:pPr>
    </w:p>
    <w:p w14:paraId="3A7E605C" w14:textId="77777777" w:rsidR="005E2E1D" w:rsidRDefault="005E2E1D" w:rsidP="00E142A5">
      <w:pPr>
        <w:tabs>
          <w:tab w:val="left" w:pos="3760"/>
        </w:tabs>
        <w:jc w:val="center"/>
        <w:rPr>
          <w:rFonts w:asciiTheme="majorHAnsi" w:hAnsiTheme="majorHAnsi"/>
        </w:rPr>
      </w:pPr>
    </w:p>
    <w:p w14:paraId="1D436DE9" w14:textId="77777777" w:rsidR="005E2E1D" w:rsidRDefault="005E2E1D" w:rsidP="00E142A5">
      <w:pPr>
        <w:tabs>
          <w:tab w:val="left" w:pos="3760"/>
        </w:tabs>
        <w:jc w:val="center"/>
        <w:rPr>
          <w:rFonts w:asciiTheme="majorHAnsi" w:hAnsiTheme="majorHAnsi"/>
        </w:rPr>
      </w:pPr>
    </w:p>
    <w:p w14:paraId="3EDC37DF" w14:textId="77777777" w:rsidR="005E2E1D" w:rsidRDefault="005E2E1D" w:rsidP="00E142A5">
      <w:pPr>
        <w:tabs>
          <w:tab w:val="left" w:pos="3760"/>
        </w:tabs>
        <w:jc w:val="center"/>
        <w:rPr>
          <w:rFonts w:asciiTheme="majorHAnsi" w:hAnsiTheme="majorHAnsi"/>
        </w:rPr>
      </w:pPr>
    </w:p>
    <w:p w14:paraId="215830A4" w14:textId="77777777" w:rsidR="005E2E1D" w:rsidRDefault="005E2E1D" w:rsidP="00E142A5">
      <w:pPr>
        <w:tabs>
          <w:tab w:val="left" w:pos="3760"/>
        </w:tabs>
        <w:jc w:val="center"/>
        <w:rPr>
          <w:rFonts w:asciiTheme="majorHAnsi" w:hAnsiTheme="majorHAnsi"/>
        </w:rPr>
      </w:pPr>
    </w:p>
    <w:p w14:paraId="4F4EDA1F" w14:textId="77777777" w:rsidR="005E2E1D" w:rsidRDefault="005E2E1D" w:rsidP="00E142A5">
      <w:pPr>
        <w:tabs>
          <w:tab w:val="left" w:pos="3760"/>
        </w:tabs>
        <w:jc w:val="center"/>
        <w:rPr>
          <w:rFonts w:asciiTheme="majorHAnsi" w:hAnsiTheme="majorHAnsi"/>
        </w:rPr>
      </w:pPr>
    </w:p>
    <w:p w14:paraId="1F12A93C" w14:textId="77777777" w:rsidR="005E2E1D" w:rsidRDefault="005E2E1D" w:rsidP="00E142A5">
      <w:pPr>
        <w:tabs>
          <w:tab w:val="left" w:pos="3760"/>
        </w:tabs>
        <w:jc w:val="center"/>
        <w:rPr>
          <w:rFonts w:asciiTheme="majorHAnsi" w:hAnsiTheme="majorHAnsi"/>
        </w:rPr>
      </w:pPr>
    </w:p>
    <w:p w14:paraId="29F331B3" w14:textId="77777777" w:rsidR="005E2E1D" w:rsidRDefault="005E2E1D" w:rsidP="00E142A5">
      <w:pPr>
        <w:tabs>
          <w:tab w:val="left" w:pos="3760"/>
        </w:tabs>
        <w:jc w:val="center"/>
        <w:rPr>
          <w:rFonts w:asciiTheme="majorHAnsi" w:hAnsiTheme="majorHAnsi"/>
        </w:rPr>
      </w:pPr>
    </w:p>
    <w:p w14:paraId="71C65DC4" w14:textId="77777777" w:rsidR="005E2E1D" w:rsidRDefault="005E2E1D" w:rsidP="00E142A5">
      <w:pPr>
        <w:tabs>
          <w:tab w:val="left" w:pos="3760"/>
        </w:tabs>
        <w:jc w:val="center"/>
        <w:rPr>
          <w:rFonts w:asciiTheme="majorHAnsi" w:hAnsiTheme="majorHAnsi"/>
        </w:rPr>
      </w:pPr>
    </w:p>
    <w:p w14:paraId="62081BD1" w14:textId="77777777" w:rsidR="005E2E1D" w:rsidRDefault="005E2E1D" w:rsidP="00E142A5">
      <w:pPr>
        <w:tabs>
          <w:tab w:val="left" w:pos="3760"/>
        </w:tabs>
        <w:jc w:val="center"/>
        <w:rPr>
          <w:rFonts w:asciiTheme="majorHAnsi" w:hAnsiTheme="majorHAnsi"/>
        </w:rPr>
      </w:pPr>
    </w:p>
    <w:p w14:paraId="6C200541" w14:textId="77777777" w:rsidR="005E2E1D" w:rsidRDefault="005E2E1D" w:rsidP="00E142A5">
      <w:pPr>
        <w:tabs>
          <w:tab w:val="left" w:pos="3760"/>
        </w:tabs>
        <w:jc w:val="center"/>
        <w:rPr>
          <w:rFonts w:asciiTheme="majorHAnsi" w:hAnsiTheme="majorHAnsi"/>
        </w:rPr>
      </w:pPr>
    </w:p>
    <w:p w14:paraId="318E4980" w14:textId="77777777" w:rsidR="00523279" w:rsidRDefault="00523279" w:rsidP="00E142A5">
      <w:pPr>
        <w:tabs>
          <w:tab w:val="left" w:pos="3760"/>
        </w:tabs>
        <w:jc w:val="center"/>
        <w:rPr>
          <w:rFonts w:asciiTheme="majorHAnsi" w:hAnsiTheme="majorHAnsi"/>
        </w:rPr>
      </w:pPr>
    </w:p>
    <w:p w14:paraId="294D09D2" w14:textId="77777777" w:rsidR="00E142A5" w:rsidRPr="009059CC" w:rsidRDefault="00E142A5" w:rsidP="00E142A5">
      <w:pPr>
        <w:tabs>
          <w:tab w:val="left" w:pos="3760"/>
        </w:tabs>
        <w:jc w:val="center"/>
        <w:rPr>
          <w:rFonts w:asciiTheme="majorHAnsi" w:hAnsiTheme="majorHAnsi"/>
        </w:rPr>
      </w:pPr>
      <w:r w:rsidRPr="009059CC">
        <w:rPr>
          <w:rFonts w:asciiTheme="majorHAnsi" w:hAnsiTheme="majorHAnsi"/>
        </w:rPr>
        <w:t>University of Arkansas, College of Education and Health Professions</w:t>
      </w:r>
    </w:p>
    <w:p w14:paraId="0B7E9496" w14:textId="77777777" w:rsidR="00E142A5" w:rsidRPr="00E142A5" w:rsidRDefault="00E142A5" w:rsidP="00E142A5">
      <w:pPr>
        <w:tabs>
          <w:tab w:val="left" w:pos="3760"/>
        </w:tabs>
        <w:jc w:val="center"/>
        <w:rPr>
          <w:rFonts w:asciiTheme="majorHAnsi" w:hAnsiTheme="majorHAnsi"/>
        </w:rPr>
      </w:pPr>
      <w:r w:rsidRPr="00E142A5">
        <w:rPr>
          <w:rFonts w:asciiTheme="majorHAnsi" w:hAnsiTheme="majorHAnsi"/>
        </w:rPr>
        <w:t>Department of Curriculum and Instruction</w:t>
      </w:r>
    </w:p>
    <w:p w14:paraId="1216E30F" w14:textId="77777777" w:rsidR="00E142A5" w:rsidRPr="00E142A5" w:rsidRDefault="00E142A5" w:rsidP="00E142A5">
      <w:pPr>
        <w:tabs>
          <w:tab w:val="left" w:pos="3760"/>
        </w:tabs>
        <w:jc w:val="center"/>
        <w:rPr>
          <w:rFonts w:asciiTheme="majorHAnsi" w:hAnsiTheme="majorHAnsi"/>
        </w:rPr>
      </w:pPr>
      <w:r w:rsidRPr="00E142A5">
        <w:rPr>
          <w:rFonts w:asciiTheme="majorHAnsi" w:hAnsiTheme="majorHAnsi"/>
        </w:rPr>
        <w:t>“The Scholar-Practicum Model”</w:t>
      </w:r>
    </w:p>
    <w:p w14:paraId="13118281" w14:textId="77777777" w:rsidR="00E142A5" w:rsidRPr="00E142A5" w:rsidRDefault="00E142A5" w:rsidP="00E142A5">
      <w:pPr>
        <w:tabs>
          <w:tab w:val="left" w:pos="3760"/>
        </w:tabs>
        <w:jc w:val="center"/>
        <w:rPr>
          <w:rFonts w:ascii="Calibri" w:hAnsi="Calibri"/>
        </w:rPr>
      </w:pPr>
    </w:p>
    <w:p w14:paraId="21C8505A" w14:textId="77777777" w:rsidR="00E142A5" w:rsidRPr="00E142A5" w:rsidRDefault="00E142A5" w:rsidP="00E142A5">
      <w:pPr>
        <w:spacing w:before="115"/>
        <w:rPr>
          <w:rFonts w:asciiTheme="majorHAnsi" w:hAnsiTheme="majorHAnsi"/>
          <w:color w:val="1F497D" w:themeColor="text2"/>
        </w:rPr>
      </w:pPr>
      <w:r w:rsidRPr="00E142A5">
        <w:rPr>
          <w:rFonts w:asciiTheme="majorHAnsi" w:hAnsiTheme="majorHAnsi"/>
          <w:color w:val="1F497D" w:themeColor="text2"/>
          <w:w w:val="120"/>
        </w:rPr>
        <w:t>Program Aﬃliation: Special</w:t>
      </w:r>
      <w:r w:rsidRPr="00E142A5">
        <w:rPr>
          <w:rFonts w:asciiTheme="majorHAnsi" w:hAnsiTheme="majorHAnsi"/>
          <w:color w:val="1F497D" w:themeColor="text2"/>
          <w:spacing w:val="-6"/>
          <w:w w:val="120"/>
        </w:rPr>
        <w:t xml:space="preserve"> </w:t>
      </w:r>
      <w:r w:rsidRPr="00E142A5">
        <w:rPr>
          <w:rFonts w:asciiTheme="majorHAnsi" w:hAnsiTheme="majorHAnsi"/>
          <w:color w:val="1F497D" w:themeColor="text2"/>
          <w:w w:val="120"/>
        </w:rPr>
        <w:t>Education</w:t>
      </w:r>
    </w:p>
    <w:p w14:paraId="1CBF5D19" w14:textId="77777777" w:rsidR="00E142A5" w:rsidRPr="00E142A5" w:rsidRDefault="00E142A5" w:rsidP="00E142A5">
      <w:pPr>
        <w:pStyle w:val="BodyText"/>
        <w:spacing w:before="5"/>
        <w:rPr>
          <w:rFonts w:ascii="Calibri" w:hAnsi="Calibri"/>
          <w:b w:val="0"/>
          <w:u w:val="none"/>
        </w:rPr>
      </w:pPr>
    </w:p>
    <w:p w14:paraId="746337BC" w14:textId="77777777" w:rsidR="00E142A5" w:rsidRPr="00E142A5" w:rsidRDefault="00E142A5" w:rsidP="00E142A5">
      <w:pPr>
        <w:spacing w:before="105"/>
        <w:ind w:left="610"/>
        <w:rPr>
          <w:rFonts w:ascii="Calibri" w:hAnsi="Calibri"/>
        </w:rPr>
      </w:pPr>
      <w:r w:rsidRPr="00E142A5">
        <w:rPr>
          <w:rFonts w:ascii="Calibri" w:hAnsi="Calibri"/>
          <w:w w:val="115"/>
        </w:rPr>
        <w:t>Course Number and Title: SPED 5673 Teaching Students with Disabilities in the Content Areas</w:t>
      </w:r>
    </w:p>
    <w:p w14:paraId="1D5E1538" w14:textId="77777777" w:rsidR="00E142A5" w:rsidRPr="00E142A5" w:rsidRDefault="00E142A5" w:rsidP="00E142A5">
      <w:pPr>
        <w:pStyle w:val="BodyText"/>
        <w:spacing w:before="121" w:line="268" w:lineRule="auto"/>
        <w:ind w:left="610" w:right="705"/>
        <w:rPr>
          <w:rFonts w:ascii="Calibri" w:hAnsi="Calibri"/>
          <w:b w:val="0"/>
          <w:u w:val="none"/>
        </w:rPr>
      </w:pPr>
      <w:r w:rsidRPr="00E142A5">
        <w:rPr>
          <w:rFonts w:ascii="Calibri" w:hAnsi="Calibri"/>
          <w:b w:val="0"/>
          <w:w w:val="115"/>
          <w:u w:val="none"/>
        </w:rPr>
        <w:t>Catalog</w:t>
      </w:r>
      <w:r w:rsidRPr="00E142A5">
        <w:rPr>
          <w:rFonts w:ascii="Calibri" w:hAnsi="Calibri"/>
          <w:b w:val="0"/>
          <w:spacing w:val="-4"/>
          <w:w w:val="115"/>
          <w:u w:val="none"/>
        </w:rPr>
        <w:t xml:space="preserve"> </w:t>
      </w:r>
      <w:r w:rsidRPr="00E142A5">
        <w:rPr>
          <w:rFonts w:ascii="Calibri" w:hAnsi="Calibri"/>
          <w:b w:val="0"/>
          <w:w w:val="115"/>
          <w:u w:val="none"/>
        </w:rPr>
        <w:t>Description:</w:t>
      </w:r>
      <w:r w:rsidRPr="00E142A5">
        <w:rPr>
          <w:rFonts w:ascii="Calibri" w:hAnsi="Calibri"/>
          <w:b w:val="0"/>
          <w:spacing w:val="-4"/>
          <w:w w:val="115"/>
          <w:u w:val="none"/>
        </w:rPr>
        <w:t xml:space="preserve"> </w:t>
      </w:r>
      <w:r w:rsidRPr="00E142A5">
        <w:rPr>
          <w:rFonts w:ascii="Calibri" w:hAnsi="Calibri"/>
          <w:b w:val="0"/>
          <w:w w:val="115"/>
          <w:u w:val="none"/>
        </w:rPr>
        <w:t>A</w:t>
      </w:r>
      <w:r w:rsidRPr="00E142A5">
        <w:rPr>
          <w:rFonts w:ascii="Calibri" w:hAnsi="Calibri"/>
          <w:b w:val="0"/>
          <w:spacing w:val="-9"/>
          <w:w w:val="115"/>
          <w:u w:val="none"/>
        </w:rPr>
        <w:t xml:space="preserve"> </w:t>
      </w:r>
      <w:r w:rsidRPr="00E142A5">
        <w:rPr>
          <w:rFonts w:ascii="Calibri" w:hAnsi="Calibri"/>
          <w:b w:val="0"/>
          <w:w w:val="115"/>
          <w:u w:val="none"/>
        </w:rPr>
        <w:t>study</w:t>
      </w:r>
      <w:r w:rsidRPr="00E142A5">
        <w:rPr>
          <w:rFonts w:ascii="Calibri" w:hAnsi="Calibri"/>
          <w:b w:val="0"/>
          <w:spacing w:val="-10"/>
          <w:w w:val="115"/>
          <w:u w:val="none"/>
        </w:rPr>
        <w:t xml:space="preserve"> </w:t>
      </w:r>
      <w:r w:rsidRPr="00E142A5">
        <w:rPr>
          <w:rFonts w:ascii="Calibri" w:hAnsi="Calibri"/>
          <w:b w:val="0"/>
          <w:w w:val="115"/>
          <w:u w:val="none"/>
        </w:rPr>
        <w:t>of</w:t>
      </w:r>
      <w:r w:rsidRPr="00E142A5">
        <w:rPr>
          <w:rFonts w:ascii="Calibri" w:hAnsi="Calibri"/>
          <w:b w:val="0"/>
          <w:spacing w:val="-9"/>
          <w:w w:val="115"/>
          <w:u w:val="none"/>
        </w:rPr>
        <w:t xml:space="preserve"> </w:t>
      </w:r>
      <w:r w:rsidRPr="00E142A5">
        <w:rPr>
          <w:rFonts w:ascii="Calibri" w:hAnsi="Calibri"/>
          <w:b w:val="0"/>
          <w:w w:val="115"/>
          <w:u w:val="none"/>
        </w:rPr>
        <w:t>content,</w:t>
      </w:r>
      <w:r w:rsidRPr="00E142A5">
        <w:rPr>
          <w:rFonts w:ascii="Calibri" w:hAnsi="Calibri"/>
          <w:b w:val="0"/>
          <w:spacing w:val="-10"/>
          <w:w w:val="115"/>
          <w:u w:val="none"/>
        </w:rPr>
        <w:t xml:space="preserve"> </w:t>
      </w:r>
      <w:r w:rsidRPr="00E142A5">
        <w:rPr>
          <w:rFonts w:ascii="Calibri" w:hAnsi="Calibri"/>
          <w:b w:val="0"/>
          <w:w w:val="115"/>
          <w:u w:val="none"/>
        </w:rPr>
        <w:t>methods,</w:t>
      </w:r>
      <w:r w:rsidRPr="00E142A5">
        <w:rPr>
          <w:rFonts w:ascii="Calibri" w:hAnsi="Calibri"/>
          <w:b w:val="0"/>
          <w:spacing w:val="-9"/>
          <w:w w:val="115"/>
          <w:u w:val="none"/>
        </w:rPr>
        <w:t xml:space="preserve"> </w:t>
      </w:r>
      <w:r w:rsidRPr="00E142A5">
        <w:rPr>
          <w:rFonts w:ascii="Calibri" w:hAnsi="Calibri"/>
          <w:b w:val="0"/>
          <w:w w:val="115"/>
          <w:u w:val="none"/>
        </w:rPr>
        <w:t>and</w:t>
      </w:r>
      <w:r w:rsidRPr="00E142A5">
        <w:rPr>
          <w:rFonts w:ascii="Calibri" w:hAnsi="Calibri"/>
          <w:b w:val="0"/>
          <w:spacing w:val="-10"/>
          <w:w w:val="115"/>
          <w:u w:val="none"/>
        </w:rPr>
        <w:t xml:space="preserve"> </w:t>
      </w:r>
      <w:r w:rsidRPr="00E142A5">
        <w:rPr>
          <w:rFonts w:ascii="Calibri" w:hAnsi="Calibri"/>
          <w:b w:val="0"/>
          <w:w w:val="115"/>
          <w:u w:val="none"/>
        </w:rPr>
        <w:t>materials</w:t>
      </w:r>
      <w:r w:rsidRPr="00E142A5">
        <w:rPr>
          <w:rFonts w:ascii="Calibri" w:hAnsi="Calibri"/>
          <w:b w:val="0"/>
          <w:spacing w:val="-10"/>
          <w:w w:val="115"/>
          <w:u w:val="none"/>
        </w:rPr>
        <w:t xml:space="preserve"> </w:t>
      </w:r>
      <w:r w:rsidRPr="00E142A5">
        <w:rPr>
          <w:rFonts w:ascii="Calibri" w:hAnsi="Calibri"/>
          <w:b w:val="0"/>
          <w:w w:val="115"/>
          <w:u w:val="none"/>
        </w:rPr>
        <w:t>for</w:t>
      </w:r>
      <w:r w:rsidRPr="00E142A5">
        <w:rPr>
          <w:rFonts w:ascii="Calibri" w:hAnsi="Calibri"/>
          <w:b w:val="0"/>
          <w:spacing w:val="-9"/>
          <w:w w:val="115"/>
          <w:u w:val="none"/>
        </w:rPr>
        <w:t xml:space="preserve"> </w:t>
      </w:r>
      <w:r w:rsidRPr="00E142A5">
        <w:rPr>
          <w:rFonts w:ascii="Calibri" w:hAnsi="Calibri"/>
          <w:b w:val="0"/>
          <w:w w:val="115"/>
          <w:u w:val="none"/>
        </w:rPr>
        <w:t>teaching</w:t>
      </w:r>
      <w:r w:rsidRPr="00E142A5">
        <w:rPr>
          <w:rFonts w:ascii="Calibri" w:hAnsi="Calibri"/>
          <w:b w:val="0"/>
          <w:spacing w:val="-10"/>
          <w:w w:val="115"/>
          <w:u w:val="none"/>
        </w:rPr>
        <w:t xml:space="preserve"> </w:t>
      </w:r>
      <w:r w:rsidRPr="00E142A5">
        <w:rPr>
          <w:rFonts w:ascii="Calibri" w:hAnsi="Calibri"/>
          <w:b w:val="0"/>
          <w:w w:val="115"/>
          <w:u w:val="none"/>
        </w:rPr>
        <w:t>content</w:t>
      </w:r>
      <w:r w:rsidRPr="00E142A5">
        <w:rPr>
          <w:rFonts w:ascii="Calibri" w:hAnsi="Calibri"/>
          <w:b w:val="0"/>
          <w:spacing w:val="-9"/>
          <w:w w:val="115"/>
          <w:u w:val="none"/>
        </w:rPr>
        <w:t xml:space="preserve"> </w:t>
      </w:r>
      <w:r w:rsidRPr="00E142A5">
        <w:rPr>
          <w:rFonts w:ascii="Calibri" w:hAnsi="Calibri"/>
          <w:b w:val="0"/>
          <w:w w:val="115"/>
          <w:u w:val="none"/>
        </w:rPr>
        <w:t>courses</w:t>
      </w:r>
      <w:r w:rsidRPr="00E142A5">
        <w:rPr>
          <w:rFonts w:ascii="Calibri" w:hAnsi="Calibri"/>
          <w:b w:val="0"/>
          <w:spacing w:val="-10"/>
          <w:w w:val="115"/>
          <w:u w:val="none"/>
        </w:rPr>
        <w:t xml:space="preserve"> </w:t>
      </w:r>
      <w:r w:rsidRPr="00E142A5">
        <w:rPr>
          <w:rFonts w:ascii="Calibri" w:hAnsi="Calibri"/>
          <w:b w:val="0"/>
          <w:w w:val="115"/>
          <w:u w:val="none"/>
        </w:rPr>
        <w:t>to</w:t>
      </w:r>
      <w:r w:rsidRPr="00E142A5">
        <w:rPr>
          <w:rFonts w:ascii="Calibri" w:hAnsi="Calibri"/>
          <w:b w:val="0"/>
          <w:spacing w:val="-9"/>
          <w:w w:val="115"/>
          <w:u w:val="none"/>
        </w:rPr>
        <w:t xml:space="preserve"> </w:t>
      </w:r>
      <w:r w:rsidRPr="00E142A5">
        <w:rPr>
          <w:rFonts w:ascii="Calibri" w:hAnsi="Calibri"/>
          <w:b w:val="0"/>
          <w:w w:val="115"/>
          <w:u w:val="none"/>
        </w:rPr>
        <w:t>students</w:t>
      </w:r>
      <w:r w:rsidRPr="00E142A5">
        <w:rPr>
          <w:rFonts w:ascii="Calibri" w:hAnsi="Calibri"/>
          <w:b w:val="0"/>
          <w:spacing w:val="-10"/>
          <w:w w:val="115"/>
          <w:u w:val="none"/>
        </w:rPr>
        <w:t xml:space="preserve"> </w:t>
      </w:r>
      <w:r w:rsidRPr="00E142A5">
        <w:rPr>
          <w:rFonts w:ascii="Calibri" w:hAnsi="Calibri"/>
          <w:b w:val="0"/>
          <w:w w:val="115"/>
          <w:u w:val="none"/>
        </w:rPr>
        <w:t>with</w:t>
      </w:r>
      <w:r w:rsidRPr="00E142A5">
        <w:rPr>
          <w:rFonts w:ascii="Calibri" w:hAnsi="Calibri"/>
          <w:b w:val="0"/>
          <w:spacing w:val="-9"/>
          <w:w w:val="115"/>
          <w:u w:val="none"/>
        </w:rPr>
        <w:t xml:space="preserve"> </w:t>
      </w:r>
      <w:r w:rsidRPr="00E142A5">
        <w:rPr>
          <w:rFonts w:ascii="Calibri" w:hAnsi="Calibri"/>
          <w:b w:val="0"/>
          <w:w w:val="115"/>
          <w:u w:val="none"/>
        </w:rPr>
        <w:t>diverse</w:t>
      </w:r>
      <w:r w:rsidRPr="00E142A5">
        <w:rPr>
          <w:rFonts w:ascii="Calibri" w:hAnsi="Calibri"/>
          <w:b w:val="0"/>
          <w:spacing w:val="-10"/>
          <w:w w:val="115"/>
          <w:u w:val="none"/>
        </w:rPr>
        <w:t xml:space="preserve"> </w:t>
      </w:r>
      <w:r w:rsidRPr="00E142A5">
        <w:rPr>
          <w:rFonts w:ascii="Calibri" w:hAnsi="Calibri"/>
          <w:b w:val="0"/>
          <w:w w:val="115"/>
          <w:u w:val="none"/>
        </w:rPr>
        <w:t>learning</w:t>
      </w:r>
      <w:r w:rsidRPr="00E142A5">
        <w:rPr>
          <w:rFonts w:ascii="Calibri" w:hAnsi="Calibri"/>
          <w:b w:val="0"/>
          <w:spacing w:val="-9"/>
          <w:w w:val="115"/>
          <w:u w:val="none"/>
        </w:rPr>
        <w:t xml:space="preserve"> </w:t>
      </w:r>
      <w:r w:rsidRPr="00E142A5">
        <w:rPr>
          <w:rFonts w:ascii="Calibri" w:hAnsi="Calibri"/>
          <w:b w:val="0"/>
          <w:w w:val="115"/>
          <w:u w:val="none"/>
        </w:rPr>
        <w:t>needs</w:t>
      </w:r>
      <w:r w:rsidRPr="00E142A5">
        <w:rPr>
          <w:rFonts w:ascii="Calibri" w:hAnsi="Calibri"/>
          <w:b w:val="0"/>
          <w:spacing w:val="-10"/>
          <w:w w:val="115"/>
          <w:u w:val="none"/>
        </w:rPr>
        <w:t xml:space="preserve"> </w:t>
      </w:r>
      <w:r w:rsidRPr="00E142A5">
        <w:rPr>
          <w:rFonts w:ascii="Calibri" w:hAnsi="Calibri"/>
          <w:b w:val="0"/>
          <w:w w:val="115"/>
          <w:u w:val="none"/>
        </w:rPr>
        <w:t>and</w:t>
      </w:r>
      <w:r w:rsidRPr="00E142A5">
        <w:rPr>
          <w:rFonts w:ascii="Calibri" w:hAnsi="Calibri"/>
          <w:b w:val="0"/>
          <w:spacing w:val="-9"/>
          <w:w w:val="115"/>
          <w:u w:val="none"/>
        </w:rPr>
        <w:t xml:space="preserve"> </w:t>
      </w:r>
      <w:r w:rsidRPr="00E142A5">
        <w:rPr>
          <w:rFonts w:ascii="Calibri" w:hAnsi="Calibri"/>
          <w:b w:val="0"/>
          <w:w w:val="115"/>
          <w:u w:val="none"/>
        </w:rPr>
        <w:t>how</w:t>
      </w:r>
      <w:r w:rsidRPr="00E142A5">
        <w:rPr>
          <w:rFonts w:ascii="Calibri" w:hAnsi="Calibri"/>
          <w:b w:val="0"/>
          <w:spacing w:val="-10"/>
          <w:w w:val="115"/>
          <w:u w:val="none"/>
        </w:rPr>
        <w:t xml:space="preserve"> </w:t>
      </w:r>
      <w:r w:rsidRPr="00E142A5">
        <w:rPr>
          <w:rFonts w:ascii="Calibri" w:hAnsi="Calibri"/>
          <w:b w:val="0"/>
          <w:w w:val="115"/>
          <w:u w:val="none"/>
        </w:rPr>
        <w:t>to</w:t>
      </w:r>
      <w:r w:rsidRPr="00E142A5">
        <w:rPr>
          <w:rFonts w:ascii="Calibri" w:hAnsi="Calibri"/>
          <w:b w:val="0"/>
          <w:spacing w:val="-9"/>
          <w:w w:val="115"/>
          <w:u w:val="none"/>
        </w:rPr>
        <w:t xml:space="preserve"> </w:t>
      </w:r>
      <w:r w:rsidRPr="00E142A5">
        <w:rPr>
          <w:rFonts w:ascii="Calibri" w:hAnsi="Calibri"/>
          <w:b w:val="0"/>
          <w:w w:val="115"/>
          <w:u w:val="none"/>
        </w:rPr>
        <w:t>adapt</w:t>
      </w:r>
      <w:r w:rsidRPr="00E142A5">
        <w:rPr>
          <w:rFonts w:ascii="Calibri" w:hAnsi="Calibri"/>
          <w:b w:val="0"/>
          <w:spacing w:val="-10"/>
          <w:w w:val="115"/>
          <w:u w:val="none"/>
        </w:rPr>
        <w:t xml:space="preserve"> </w:t>
      </w:r>
      <w:r w:rsidRPr="00E142A5">
        <w:rPr>
          <w:rFonts w:ascii="Calibri" w:hAnsi="Calibri"/>
          <w:b w:val="0"/>
          <w:w w:val="115"/>
          <w:u w:val="none"/>
        </w:rPr>
        <w:t>curriculum</w:t>
      </w:r>
      <w:r w:rsidRPr="00E142A5">
        <w:rPr>
          <w:rFonts w:ascii="Calibri" w:hAnsi="Calibri"/>
          <w:b w:val="0"/>
          <w:spacing w:val="-9"/>
          <w:w w:val="115"/>
          <w:u w:val="none"/>
        </w:rPr>
        <w:t xml:space="preserve"> </w:t>
      </w:r>
      <w:r w:rsidRPr="00E142A5">
        <w:rPr>
          <w:rFonts w:ascii="Calibri" w:hAnsi="Calibri"/>
          <w:b w:val="0"/>
          <w:w w:val="115"/>
          <w:u w:val="none"/>
        </w:rPr>
        <w:t>to</w:t>
      </w:r>
      <w:r w:rsidRPr="00E142A5">
        <w:rPr>
          <w:rFonts w:ascii="Calibri" w:hAnsi="Calibri"/>
          <w:b w:val="0"/>
          <w:spacing w:val="-10"/>
          <w:w w:val="115"/>
          <w:u w:val="none"/>
        </w:rPr>
        <w:t xml:space="preserve"> </w:t>
      </w:r>
      <w:r w:rsidRPr="00E142A5">
        <w:rPr>
          <w:rFonts w:ascii="Calibri" w:hAnsi="Calibri"/>
          <w:b w:val="0"/>
          <w:w w:val="115"/>
          <w:u w:val="none"/>
        </w:rPr>
        <w:t>meet</w:t>
      </w:r>
      <w:r w:rsidRPr="00E142A5">
        <w:rPr>
          <w:rFonts w:ascii="Calibri" w:hAnsi="Calibri"/>
          <w:b w:val="0"/>
          <w:spacing w:val="-9"/>
          <w:w w:val="115"/>
          <w:u w:val="none"/>
        </w:rPr>
        <w:t xml:space="preserve"> </w:t>
      </w:r>
      <w:r w:rsidRPr="00E142A5">
        <w:rPr>
          <w:rFonts w:ascii="Calibri" w:hAnsi="Calibri"/>
          <w:b w:val="0"/>
          <w:w w:val="115"/>
          <w:u w:val="none"/>
        </w:rPr>
        <w:t>diverse needs.</w:t>
      </w:r>
    </w:p>
    <w:p w14:paraId="3D60CACE" w14:textId="77777777" w:rsidR="00E142A5" w:rsidRPr="00E142A5" w:rsidRDefault="00E142A5" w:rsidP="00E142A5">
      <w:pPr>
        <w:spacing w:before="106"/>
        <w:ind w:left="610"/>
        <w:rPr>
          <w:rFonts w:ascii="Calibri" w:hAnsi="Calibri"/>
        </w:rPr>
      </w:pPr>
      <w:r w:rsidRPr="00E142A5">
        <w:rPr>
          <w:rFonts w:ascii="Calibri" w:hAnsi="Calibri"/>
          <w:w w:val="120"/>
        </w:rPr>
        <w:t>Prerequisites: Admission to Graduate School</w:t>
      </w:r>
    </w:p>
    <w:p w14:paraId="455102EC" w14:textId="77777777" w:rsidR="00E142A5" w:rsidRPr="00E142A5" w:rsidRDefault="00E142A5" w:rsidP="00E142A5">
      <w:pPr>
        <w:pStyle w:val="BodyText"/>
        <w:spacing w:before="6"/>
        <w:rPr>
          <w:rFonts w:ascii="Calibri" w:hAnsi="Calibri"/>
          <w:b w:val="0"/>
          <w:u w:val="none"/>
        </w:rPr>
      </w:pPr>
    </w:p>
    <w:p w14:paraId="4FE9F984" w14:textId="77777777" w:rsidR="00E142A5" w:rsidRPr="00E142A5" w:rsidRDefault="00E142A5" w:rsidP="00E142A5">
      <w:pPr>
        <w:ind w:left="610"/>
        <w:rPr>
          <w:rFonts w:ascii="Calibri" w:hAnsi="Calibri"/>
        </w:rPr>
      </w:pPr>
      <w:proofErr w:type="gramStart"/>
      <w:r w:rsidRPr="00E142A5">
        <w:rPr>
          <w:rFonts w:ascii="Calibri" w:hAnsi="Calibri"/>
          <w:w w:val="115"/>
        </w:rPr>
        <w:t>Oﬃce  Hours</w:t>
      </w:r>
      <w:proofErr w:type="gramEnd"/>
      <w:r w:rsidRPr="00E142A5">
        <w:rPr>
          <w:rFonts w:ascii="Calibri" w:hAnsi="Calibri"/>
          <w:w w:val="115"/>
        </w:rPr>
        <w:t>:  By</w:t>
      </w:r>
      <w:r w:rsidRPr="00E142A5">
        <w:rPr>
          <w:rFonts w:ascii="Calibri" w:hAnsi="Calibri"/>
          <w:spacing w:val="-13"/>
          <w:w w:val="115"/>
        </w:rPr>
        <w:t xml:space="preserve"> </w:t>
      </w:r>
      <w:r w:rsidRPr="00E142A5">
        <w:rPr>
          <w:rFonts w:ascii="Calibri" w:hAnsi="Calibri"/>
          <w:w w:val="115"/>
        </w:rPr>
        <w:t>appointment</w:t>
      </w:r>
    </w:p>
    <w:p w14:paraId="5E16185D" w14:textId="77777777" w:rsidR="00E142A5" w:rsidRPr="00E142A5" w:rsidRDefault="00E142A5" w:rsidP="00E142A5">
      <w:pPr>
        <w:pStyle w:val="BodyText"/>
        <w:spacing w:before="122" w:line="268" w:lineRule="auto"/>
        <w:ind w:left="610" w:right="705"/>
        <w:rPr>
          <w:rFonts w:ascii="Calibri" w:hAnsi="Calibri"/>
          <w:b w:val="0"/>
          <w:u w:val="none"/>
        </w:rPr>
      </w:pPr>
      <w:r w:rsidRPr="00E142A5">
        <w:rPr>
          <w:rFonts w:ascii="Calibri" w:hAnsi="Calibri"/>
          <w:b w:val="0"/>
          <w:w w:val="115"/>
          <w:u w:val="none"/>
        </w:rPr>
        <w:t>Response</w:t>
      </w:r>
      <w:r w:rsidRPr="00E142A5">
        <w:rPr>
          <w:rFonts w:ascii="Calibri" w:hAnsi="Calibri"/>
          <w:b w:val="0"/>
          <w:spacing w:val="-3"/>
          <w:w w:val="115"/>
          <w:u w:val="none"/>
        </w:rPr>
        <w:t xml:space="preserve"> </w:t>
      </w:r>
      <w:r w:rsidRPr="00E142A5">
        <w:rPr>
          <w:rFonts w:ascii="Calibri" w:hAnsi="Calibri"/>
          <w:b w:val="0"/>
          <w:w w:val="115"/>
          <w:u w:val="none"/>
        </w:rPr>
        <w:t>Time</w:t>
      </w:r>
      <w:r w:rsidRPr="00E142A5">
        <w:rPr>
          <w:rFonts w:ascii="Calibri" w:hAnsi="Calibri"/>
          <w:b w:val="0"/>
          <w:spacing w:val="-3"/>
          <w:w w:val="115"/>
          <w:u w:val="none"/>
        </w:rPr>
        <w:t xml:space="preserve"> </w:t>
      </w:r>
      <w:r w:rsidRPr="00E142A5">
        <w:rPr>
          <w:rFonts w:ascii="Calibri" w:hAnsi="Calibri"/>
          <w:b w:val="0"/>
          <w:w w:val="115"/>
          <w:u w:val="none"/>
        </w:rPr>
        <w:t>and</w:t>
      </w:r>
      <w:r w:rsidRPr="00E142A5">
        <w:rPr>
          <w:rFonts w:ascii="Calibri" w:hAnsi="Calibri"/>
          <w:b w:val="0"/>
          <w:spacing w:val="-3"/>
          <w:w w:val="115"/>
          <w:u w:val="none"/>
        </w:rPr>
        <w:t xml:space="preserve"> </w:t>
      </w:r>
      <w:r w:rsidRPr="00E142A5">
        <w:rPr>
          <w:rFonts w:ascii="Calibri" w:hAnsi="Calibri"/>
          <w:b w:val="0"/>
          <w:w w:val="115"/>
          <w:u w:val="none"/>
        </w:rPr>
        <w:t>Feedback:</w:t>
      </w:r>
      <w:r w:rsidRPr="00E142A5">
        <w:rPr>
          <w:rFonts w:ascii="Calibri" w:hAnsi="Calibri"/>
          <w:b w:val="0"/>
          <w:spacing w:val="22"/>
          <w:w w:val="115"/>
          <w:u w:val="none"/>
        </w:rPr>
        <w:t xml:space="preserve"> </w:t>
      </w:r>
      <w:r w:rsidRPr="00E142A5">
        <w:rPr>
          <w:rFonts w:ascii="Calibri" w:hAnsi="Calibri"/>
          <w:b w:val="0"/>
          <w:w w:val="115"/>
          <w:u w:val="none"/>
        </w:rPr>
        <w:t>Emails</w:t>
      </w:r>
      <w:r w:rsidRPr="00E142A5">
        <w:rPr>
          <w:rFonts w:ascii="Calibri" w:hAnsi="Calibri"/>
          <w:b w:val="0"/>
          <w:spacing w:val="-9"/>
          <w:w w:val="115"/>
          <w:u w:val="none"/>
        </w:rPr>
        <w:t xml:space="preserve"> </w:t>
      </w:r>
      <w:r w:rsidRPr="00E142A5">
        <w:rPr>
          <w:rFonts w:ascii="Calibri" w:hAnsi="Calibri"/>
          <w:b w:val="0"/>
          <w:w w:val="115"/>
          <w:u w:val="none"/>
        </w:rPr>
        <w:t>will</w:t>
      </w:r>
      <w:r w:rsidRPr="00E142A5">
        <w:rPr>
          <w:rFonts w:ascii="Calibri" w:hAnsi="Calibri"/>
          <w:b w:val="0"/>
          <w:spacing w:val="-9"/>
          <w:w w:val="115"/>
          <w:u w:val="none"/>
        </w:rPr>
        <w:t xml:space="preserve"> </w:t>
      </w:r>
      <w:r w:rsidRPr="00E142A5">
        <w:rPr>
          <w:rFonts w:ascii="Calibri" w:hAnsi="Calibri"/>
          <w:b w:val="0"/>
          <w:w w:val="115"/>
          <w:u w:val="none"/>
        </w:rPr>
        <w:t>be</w:t>
      </w:r>
      <w:r w:rsidRPr="00E142A5">
        <w:rPr>
          <w:rFonts w:ascii="Calibri" w:hAnsi="Calibri"/>
          <w:b w:val="0"/>
          <w:spacing w:val="-8"/>
          <w:w w:val="115"/>
          <w:u w:val="none"/>
        </w:rPr>
        <w:t xml:space="preserve"> </w:t>
      </w:r>
      <w:r w:rsidRPr="00E142A5">
        <w:rPr>
          <w:rFonts w:ascii="Calibri" w:hAnsi="Calibri"/>
          <w:b w:val="0"/>
          <w:w w:val="115"/>
          <w:u w:val="none"/>
        </w:rPr>
        <w:t>responded</w:t>
      </w:r>
      <w:r w:rsidRPr="00E142A5">
        <w:rPr>
          <w:rFonts w:ascii="Calibri" w:hAnsi="Calibri"/>
          <w:b w:val="0"/>
          <w:spacing w:val="-9"/>
          <w:w w:val="115"/>
          <w:u w:val="none"/>
        </w:rPr>
        <w:t xml:space="preserve"> </w:t>
      </w:r>
      <w:r w:rsidRPr="00E142A5">
        <w:rPr>
          <w:rFonts w:ascii="Calibri" w:hAnsi="Calibri"/>
          <w:b w:val="0"/>
          <w:w w:val="115"/>
          <w:u w:val="none"/>
        </w:rPr>
        <w:t>to</w:t>
      </w:r>
      <w:r w:rsidRPr="00E142A5">
        <w:rPr>
          <w:rFonts w:ascii="Calibri" w:hAnsi="Calibri"/>
          <w:b w:val="0"/>
          <w:spacing w:val="-8"/>
          <w:w w:val="115"/>
          <w:u w:val="none"/>
        </w:rPr>
        <w:t xml:space="preserve"> </w:t>
      </w:r>
      <w:r w:rsidRPr="00E142A5">
        <w:rPr>
          <w:rFonts w:ascii="Calibri" w:hAnsi="Calibri"/>
          <w:b w:val="0"/>
          <w:w w:val="115"/>
          <w:u w:val="none"/>
        </w:rPr>
        <w:t>within</w:t>
      </w:r>
      <w:r w:rsidRPr="00E142A5">
        <w:rPr>
          <w:rFonts w:ascii="Calibri" w:hAnsi="Calibri"/>
          <w:b w:val="0"/>
          <w:spacing w:val="-9"/>
          <w:w w:val="115"/>
          <w:u w:val="none"/>
        </w:rPr>
        <w:t xml:space="preserve"> </w:t>
      </w:r>
      <w:r w:rsidRPr="00E142A5">
        <w:rPr>
          <w:rFonts w:ascii="Calibri" w:hAnsi="Calibri"/>
          <w:b w:val="0"/>
          <w:w w:val="115"/>
          <w:u w:val="none"/>
        </w:rPr>
        <w:t>48</w:t>
      </w:r>
      <w:r w:rsidRPr="00E142A5">
        <w:rPr>
          <w:rFonts w:ascii="Calibri" w:hAnsi="Calibri"/>
          <w:b w:val="0"/>
          <w:spacing w:val="-8"/>
          <w:w w:val="115"/>
          <w:u w:val="none"/>
        </w:rPr>
        <w:t xml:space="preserve"> </w:t>
      </w:r>
      <w:proofErr w:type="gramStart"/>
      <w:r w:rsidRPr="00E142A5">
        <w:rPr>
          <w:rFonts w:ascii="Calibri" w:hAnsi="Calibri"/>
          <w:b w:val="0"/>
          <w:w w:val="115"/>
          <w:u w:val="none"/>
        </w:rPr>
        <w:t>hours</w:t>
      </w:r>
      <w:r w:rsidRPr="00E142A5">
        <w:rPr>
          <w:rFonts w:ascii="Calibri" w:hAnsi="Calibri"/>
          <w:b w:val="0"/>
          <w:spacing w:val="-9"/>
          <w:w w:val="115"/>
          <w:u w:val="none"/>
        </w:rPr>
        <w:t xml:space="preserve"> </w:t>
      </w:r>
      <w:r w:rsidRPr="00E142A5">
        <w:rPr>
          <w:rFonts w:ascii="Calibri" w:hAnsi="Calibri"/>
          <w:b w:val="0"/>
          <w:w w:val="115"/>
          <w:u w:val="none"/>
        </w:rPr>
        <w:t>.</w:t>
      </w:r>
      <w:proofErr w:type="gramEnd"/>
      <w:r w:rsidRPr="00E142A5">
        <w:rPr>
          <w:rFonts w:ascii="Calibri" w:hAnsi="Calibri"/>
          <w:b w:val="0"/>
          <w:spacing w:val="-9"/>
          <w:w w:val="115"/>
          <w:u w:val="none"/>
        </w:rPr>
        <w:t xml:space="preserve"> </w:t>
      </w:r>
      <w:r w:rsidRPr="00E142A5">
        <w:rPr>
          <w:rFonts w:ascii="Calibri" w:hAnsi="Calibri"/>
          <w:b w:val="0"/>
          <w:w w:val="115"/>
          <w:u w:val="none"/>
        </w:rPr>
        <w:t>Grades</w:t>
      </w:r>
      <w:r w:rsidRPr="00E142A5">
        <w:rPr>
          <w:rFonts w:ascii="Calibri" w:hAnsi="Calibri"/>
          <w:b w:val="0"/>
          <w:spacing w:val="-8"/>
          <w:w w:val="115"/>
          <w:u w:val="none"/>
        </w:rPr>
        <w:t xml:space="preserve"> </w:t>
      </w:r>
      <w:r w:rsidRPr="00E142A5">
        <w:rPr>
          <w:rFonts w:ascii="Calibri" w:hAnsi="Calibri"/>
          <w:b w:val="0"/>
          <w:w w:val="115"/>
          <w:u w:val="none"/>
        </w:rPr>
        <w:t>for</w:t>
      </w:r>
      <w:r w:rsidRPr="00E142A5">
        <w:rPr>
          <w:rFonts w:ascii="Calibri" w:hAnsi="Calibri"/>
          <w:b w:val="0"/>
          <w:spacing w:val="-9"/>
          <w:w w:val="115"/>
          <w:u w:val="none"/>
        </w:rPr>
        <w:t xml:space="preserve"> </w:t>
      </w:r>
      <w:r w:rsidRPr="00E142A5">
        <w:rPr>
          <w:rFonts w:ascii="Calibri" w:hAnsi="Calibri"/>
          <w:b w:val="0"/>
          <w:w w:val="115"/>
          <w:u w:val="none"/>
        </w:rPr>
        <w:t>assignments</w:t>
      </w:r>
      <w:r w:rsidRPr="00E142A5">
        <w:rPr>
          <w:rFonts w:ascii="Calibri" w:hAnsi="Calibri"/>
          <w:b w:val="0"/>
          <w:spacing w:val="-8"/>
          <w:w w:val="115"/>
          <w:u w:val="none"/>
        </w:rPr>
        <w:t xml:space="preserve"> </w:t>
      </w:r>
      <w:r w:rsidRPr="00E142A5">
        <w:rPr>
          <w:rFonts w:ascii="Calibri" w:hAnsi="Calibri"/>
          <w:b w:val="0"/>
          <w:w w:val="115"/>
          <w:u w:val="none"/>
        </w:rPr>
        <w:t>are</w:t>
      </w:r>
      <w:r w:rsidRPr="00E142A5">
        <w:rPr>
          <w:rFonts w:ascii="Calibri" w:hAnsi="Calibri"/>
          <w:b w:val="0"/>
          <w:spacing w:val="-9"/>
          <w:w w:val="115"/>
          <w:u w:val="none"/>
        </w:rPr>
        <w:t xml:space="preserve"> </w:t>
      </w:r>
      <w:r w:rsidRPr="00E142A5">
        <w:rPr>
          <w:rFonts w:ascii="Calibri" w:hAnsi="Calibri"/>
          <w:b w:val="0"/>
          <w:w w:val="115"/>
          <w:u w:val="none"/>
        </w:rPr>
        <w:t>usually</w:t>
      </w:r>
      <w:r w:rsidRPr="00E142A5">
        <w:rPr>
          <w:rFonts w:ascii="Calibri" w:hAnsi="Calibri"/>
          <w:b w:val="0"/>
          <w:spacing w:val="-8"/>
          <w:w w:val="115"/>
          <w:u w:val="none"/>
        </w:rPr>
        <w:t xml:space="preserve"> </w:t>
      </w:r>
      <w:r w:rsidRPr="00E142A5">
        <w:rPr>
          <w:rFonts w:ascii="Calibri" w:hAnsi="Calibri"/>
          <w:b w:val="0"/>
          <w:w w:val="115"/>
          <w:u w:val="none"/>
        </w:rPr>
        <w:t>available</w:t>
      </w:r>
      <w:r w:rsidRPr="00E142A5">
        <w:rPr>
          <w:rFonts w:ascii="Calibri" w:hAnsi="Calibri"/>
          <w:b w:val="0"/>
          <w:spacing w:val="-9"/>
          <w:w w:val="115"/>
          <w:u w:val="none"/>
        </w:rPr>
        <w:t xml:space="preserve"> </w:t>
      </w:r>
      <w:r w:rsidRPr="00E142A5">
        <w:rPr>
          <w:rFonts w:ascii="Calibri" w:hAnsi="Calibri"/>
          <w:b w:val="0"/>
          <w:w w:val="115"/>
          <w:u w:val="none"/>
        </w:rPr>
        <w:t>within</w:t>
      </w:r>
      <w:r w:rsidRPr="00E142A5">
        <w:rPr>
          <w:rFonts w:ascii="Calibri" w:hAnsi="Calibri"/>
          <w:b w:val="0"/>
          <w:spacing w:val="-9"/>
          <w:w w:val="115"/>
          <w:u w:val="none"/>
        </w:rPr>
        <w:t xml:space="preserve"> </w:t>
      </w:r>
      <w:r w:rsidRPr="00E142A5">
        <w:rPr>
          <w:rFonts w:ascii="Calibri" w:hAnsi="Calibri"/>
          <w:b w:val="0"/>
          <w:w w:val="115"/>
          <w:u w:val="none"/>
        </w:rPr>
        <w:t>72</w:t>
      </w:r>
      <w:r w:rsidRPr="00E142A5">
        <w:rPr>
          <w:rFonts w:ascii="Calibri" w:hAnsi="Calibri"/>
          <w:b w:val="0"/>
          <w:spacing w:val="-8"/>
          <w:w w:val="115"/>
          <w:u w:val="none"/>
        </w:rPr>
        <w:t xml:space="preserve"> </w:t>
      </w:r>
      <w:r w:rsidRPr="00E142A5">
        <w:rPr>
          <w:rFonts w:ascii="Calibri" w:hAnsi="Calibri"/>
          <w:b w:val="0"/>
          <w:w w:val="115"/>
          <w:u w:val="none"/>
        </w:rPr>
        <w:t>hours</w:t>
      </w:r>
      <w:r w:rsidRPr="00E142A5">
        <w:rPr>
          <w:rFonts w:ascii="Calibri" w:hAnsi="Calibri"/>
          <w:b w:val="0"/>
          <w:spacing w:val="-9"/>
          <w:w w:val="115"/>
          <w:u w:val="none"/>
        </w:rPr>
        <w:t xml:space="preserve"> </w:t>
      </w:r>
      <w:r w:rsidRPr="00E142A5">
        <w:rPr>
          <w:rFonts w:ascii="Calibri" w:hAnsi="Calibri"/>
          <w:b w:val="0"/>
          <w:w w:val="115"/>
          <w:u w:val="none"/>
        </w:rPr>
        <w:t>after</w:t>
      </w:r>
      <w:r w:rsidRPr="00E142A5">
        <w:rPr>
          <w:rFonts w:ascii="Calibri" w:hAnsi="Calibri"/>
          <w:b w:val="0"/>
          <w:spacing w:val="-8"/>
          <w:w w:val="115"/>
          <w:u w:val="none"/>
        </w:rPr>
        <w:t xml:space="preserve"> </w:t>
      </w:r>
      <w:r w:rsidRPr="00E142A5">
        <w:rPr>
          <w:rFonts w:ascii="Calibri" w:hAnsi="Calibri"/>
          <w:b w:val="0"/>
          <w:w w:val="115"/>
          <w:u w:val="none"/>
        </w:rPr>
        <w:t>the</w:t>
      </w:r>
      <w:r w:rsidRPr="00E142A5">
        <w:rPr>
          <w:rFonts w:ascii="Calibri" w:hAnsi="Calibri"/>
          <w:b w:val="0"/>
          <w:spacing w:val="-9"/>
          <w:w w:val="115"/>
          <w:u w:val="none"/>
        </w:rPr>
        <w:t xml:space="preserve"> </w:t>
      </w:r>
      <w:r w:rsidRPr="00E142A5">
        <w:rPr>
          <w:rFonts w:ascii="Calibri" w:hAnsi="Calibri"/>
          <w:b w:val="0"/>
          <w:w w:val="115"/>
          <w:u w:val="none"/>
        </w:rPr>
        <w:t>due</w:t>
      </w:r>
      <w:r w:rsidRPr="00E142A5">
        <w:rPr>
          <w:rFonts w:ascii="Calibri" w:hAnsi="Calibri"/>
          <w:b w:val="0"/>
          <w:spacing w:val="-8"/>
          <w:w w:val="115"/>
          <w:u w:val="none"/>
        </w:rPr>
        <w:t xml:space="preserve"> </w:t>
      </w:r>
      <w:r w:rsidRPr="00E142A5">
        <w:rPr>
          <w:rFonts w:ascii="Calibri" w:hAnsi="Calibri"/>
          <w:b w:val="0"/>
          <w:w w:val="115"/>
          <w:u w:val="none"/>
        </w:rPr>
        <w:t>date,</w:t>
      </w:r>
      <w:r w:rsidRPr="00E142A5">
        <w:rPr>
          <w:rFonts w:ascii="Calibri" w:hAnsi="Calibri"/>
          <w:b w:val="0"/>
          <w:spacing w:val="-9"/>
          <w:w w:val="115"/>
          <w:u w:val="none"/>
        </w:rPr>
        <w:t xml:space="preserve"> </w:t>
      </w:r>
      <w:r w:rsidRPr="00E142A5">
        <w:rPr>
          <w:rFonts w:ascii="Calibri" w:hAnsi="Calibri"/>
          <w:b w:val="0"/>
          <w:w w:val="115"/>
          <w:u w:val="none"/>
        </w:rPr>
        <w:t>but</w:t>
      </w:r>
      <w:r w:rsidRPr="00E142A5">
        <w:rPr>
          <w:rFonts w:ascii="Calibri" w:hAnsi="Calibri"/>
          <w:b w:val="0"/>
          <w:spacing w:val="-9"/>
          <w:w w:val="115"/>
          <w:u w:val="none"/>
        </w:rPr>
        <w:t xml:space="preserve"> </w:t>
      </w:r>
      <w:r w:rsidRPr="00E142A5">
        <w:rPr>
          <w:rFonts w:ascii="Calibri" w:hAnsi="Calibri"/>
          <w:b w:val="0"/>
          <w:w w:val="115"/>
          <w:u w:val="none"/>
        </w:rPr>
        <w:t>large</w:t>
      </w:r>
      <w:r w:rsidRPr="00E142A5">
        <w:rPr>
          <w:rFonts w:ascii="Calibri" w:hAnsi="Calibri"/>
          <w:b w:val="0"/>
          <w:spacing w:val="-8"/>
          <w:w w:val="115"/>
          <w:u w:val="none"/>
        </w:rPr>
        <w:t xml:space="preserve"> </w:t>
      </w:r>
      <w:r w:rsidRPr="00E142A5">
        <w:rPr>
          <w:rFonts w:ascii="Calibri" w:hAnsi="Calibri"/>
          <w:b w:val="0"/>
          <w:w w:val="115"/>
          <w:u w:val="none"/>
        </w:rPr>
        <w:t>projects</w:t>
      </w:r>
      <w:r w:rsidRPr="00E142A5">
        <w:rPr>
          <w:rFonts w:ascii="Calibri" w:hAnsi="Calibri"/>
          <w:b w:val="0"/>
          <w:spacing w:val="-9"/>
          <w:w w:val="115"/>
          <w:u w:val="none"/>
        </w:rPr>
        <w:t xml:space="preserve"> </w:t>
      </w:r>
      <w:r w:rsidRPr="00E142A5">
        <w:rPr>
          <w:rFonts w:ascii="Calibri" w:hAnsi="Calibri"/>
          <w:b w:val="0"/>
          <w:w w:val="115"/>
          <w:u w:val="none"/>
        </w:rPr>
        <w:t>or complex activities could take</w:t>
      </w:r>
      <w:r w:rsidRPr="00E142A5">
        <w:rPr>
          <w:rFonts w:ascii="Calibri" w:hAnsi="Calibri"/>
          <w:b w:val="0"/>
          <w:spacing w:val="-22"/>
          <w:w w:val="115"/>
          <w:u w:val="none"/>
        </w:rPr>
        <w:t xml:space="preserve"> </w:t>
      </w:r>
      <w:r w:rsidRPr="00E142A5">
        <w:rPr>
          <w:rFonts w:ascii="Calibri" w:hAnsi="Calibri"/>
          <w:b w:val="0"/>
          <w:w w:val="115"/>
          <w:u w:val="none"/>
        </w:rPr>
        <w:t>longer.</w:t>
      </w:r>
    </w:p>
    <w:p w14:paraId="10B198B5" w14:textId="77777777" w:rsidR="00E142A5" w:rsidRPr="00E142A5" w:rsidRDefault="00E142A5" w:rsidP="00E142A5">
      <w:pPr>
        <w:tabs>
          <w:tab w:val="left" w:pos="3760"/>
        </w:tabs>
        <w:rPr>
          <w:rFonts w:asciiTheme="majorHAnsi" w:hAnsiTheme="majorHAnsi"/>
        </w:rPr>
      </w:pPr>
    </w:p>
    <w:p w14:paraId="083C00F8" w14:textId="77777777" w:rsidR="00E142A5" w:rsidRPr="00E142A5" w:rsidRDefault="00E142A5" w:rsidP="00E142A5">
      <w:pPr>
        <w:pStyle w:val="Heading1"/>
        <w:keepNext w:val="0"/>
        <w:keepLines w:val="0"/>
        <w:tabs>
          <w:tab w:val="left" w:pos="847"/>
        </w:tabs>
        <w:spacing w:before="0"/>
        <w:rPr>
          <w:rFonts w:ascii="Calibri" w:hAnsi="Calibri"/>
          <w:b w:val="0"/>
          <w:sz w:val="24"/>
          <w:szCs w:val="24"/>
        </w:rPr>
      </w:pPr>
      <w:r w:rsidRPr="00E142A5">
        <w:rPr>
          <w:rFonts w:ascii="Calibri" w:hAnsi="Calibri"/>
          <w:b w:val="0"/>
          <w:w w:val="120"/>
          <w:sz w:val="24"/>
          <w:szCs w:val="24"/>
        </w:rPr>
        <w:t>Relationship to Knowledge</w:t>
      </w:r>
      <w:r w:rsidRPr="00E142A5">
        <w:rPr>
          <w:rFonts w:ascii="Calibri" w:hAnsi="Calibri"/>
          <w:b w:val="0"/>
          <w:spacing w:val="-8"/>
          <w:w w:val="120"/>
          <w:sz w:val="24"/>
          <w:szCs w:val="24"/>
        </w:rPr>
        <w:t xml:space="preserve"> </w:t>
      </w:r>
      <w:r w:rsidRPr="00E142A5">
        <w:rPr>
          <w:rFonts w:ascii="Calibri" w:hAnsi="Calibri"/>
          <w:b w:val="0"/>
          <w:w w:val="120"/>
          <w:sz w:val="24"/>
          <w:szCs w:val="24"/>
        </w:rPr>
        <w:t>Base</w:t>
      </w:r>
    </w:p>
    <w:p w14:paraId="00FDD9D4" w14:textId="77777777" w:rsidR="00E142A5" w:rsidRPr="00E142A5" w:rsidRDefault="00E142A5" w:rsidP="00E142A5">
      <w:pPr>
        <w:pStyle w:val="BodyText"/>
        <w:spacing w:before="5"/>
        <w:rPr>
          <w:rFonts w:ascii="Calibri" w:hAnsi="Calibri"/>
          <w:b w:val="0"/>
          <w:u w:val="none"/>
        </w:rPr>
      </w:pPr>
    </w:p>
    <w:p w14:paraId="259A422E" w14:textId="77777777" w:rsidR="00E142A5" w:rsidRPr="00E142A5" w:rsidRDefault="00E142A5" w:rsidP="00E142A5">
      <w:pPr>
        <w:pStyle w:val="BodyText"/>
        <w:spacing w:before="105"/>
        <w:ind w:left="610"/>
        <w:rPr>
          <w:rFonts w:ascii="Calibri" w:hAnsi="Calibri"/>
          <w:b w:val="0"/>
          <w:u w:val="none"/>
        </w:rPr>
      </w:pPr>
      <w:r w:rsidRPr="00E142A5">
        <w:rPr>
          <w:rFonts w:ascii="Calibri" w:hAnsi="Calibri"/>
          <w:b w:val="0"/>
          <w:u w:val="none"/>
        </w:rPr>
        <w:t>ADVANCE LEVEL (M.Ed.)</w:t>
      </w:r>
    </w:p>
    <w:p w14:paraId="29E99FFA" w14:textId="77777777" w:rsidR="00E142A5" w:rsidRPr="00E142A5" w:rsidRDefault="00E142A5" w:rsidP="00E142A5">
      <w:pPr>
        <w:pStyle w:val="BodyText"/>
        <w:spacing w:before="17" w:line="268" w:lineRule="auto"/>
        <w:ind w:left="610" w:right="705"/>
        <w:rPr>
          <w:rFonts w:ascii="Calibri" w:hAnsi="Calibri"/>
          <w:b w:val="0"/>
          <w:u w:val="none"/>
        </w:rPr>
      </w:pPr>
      <w:r w:rsidRPr="00E142A5">
        <w:rPr>
          <w:rFonts w:ascii="Calibri" w:hAnsi="Calibri"/>
          <w:b w:val="0"/>
          <w:w w:val="115"/>
          <w:u w:val="none"/>
        </w:rPr>
        <w:t>This</w:t>
      </w:r>
      <w:r w:rsidRPr="00E142A5">
        <w:rPr>
          <w:rFonts w:ascii="Calibri" w:hAnsi="Calibri"/>
          <w:b w:val="0"/>
          <w:spacing w:val="-17"/>
          <w:w w:val="115"/>
          <w:u w:val="none"/>
        </w:rPr>
        <w:t xml:space="preserve"> </w:t>
      </w:r>
      <w:r w:rsidRPr="00E142A5">
        <w:rPr>
          <w:rFonts w:ascii="Calibri" w:hAnsi="Calibri"/>
          <w:b w:val="0"/>
          <w:w w:val="115"/>
          <w:u w:val="none"/>
        </w:rPr>
        <w:t>course</w:t>
      </w:r>
      <w:r w:rsidRPr="00E142A5">
        <w:rPr>
          <w:rFonts w:ascii="Calibri" w:hAnsi="Calibri"/>
          <w:b w:val="0"/>
          <w:spacing w:val="-16"/>
          <w:w w:val="115"/>
          <w:u w:val="none"/>
        </w:rPr>
        <w:t xml:space="preserve"> </w:t>
      </w:r>
      <w:r w:rsidRPr="00E142A5">
        <w:rPr>
          <w:rFonts w:ascii="Calibri" w:hAnsi="Calibri"/>
          <w:b w:val="0"/>
          <w:w w:val="115"/>
          <w:u w:val="none"/>
        </w:rPr>
        <w:t>is</w:t>
      </w:r>
      <w:r w:rsidRPr="00E142A5">
        <w:rPr>
          <w:rFonts w:ascii="Calibri" w:hAnsi="Calibri"/>
          <w:b w:val="0"/>
          <w:spacing w:val="-16"/>
          <w:w w:val="115"/>
          <w:u w:val="none"/>
        </w:rPr>
        <w:t xml:space="preserve"> </w:t>
      </w:r>
      <w:r w:rsidRPr="00E142A5">
        <w:rPr>
          <w:rFonts w:ascii="Calibri" w:hAnsi="Calibri"/>
          <w:b w:val="0"/>
          <w:w w:val="115"/>
          <w:u w:val="none"/>
        </w:rPr>
        <w:t>an</w:t>
      </w:r>
      <w:r w:rsidRPr="00E142A5">
        <w:rPr>
          <w:rFonts w:ascii="Calibri" w:hAnsi="Calibri"/>
          <w:b w:val="0"/>
          <w:spacing w:val="-16"/>
          <w:w w:val="115"/>
          <w:u w:val="none"/>
        </w:rPr>
        <w:t xml:space="preserve"> </w:t>
      </w:r>
      <w:r w:rsidRPr="00E142A5">
        <w:rPr>
          <w:rFonts w:ascii="Calibri" w:hAnsi="Calibri"/>
          <w:b w:val="0"/>
          <w:w w:val="115"/>
          <w:u w:val="none"/>
        </w:rPr>
        <w:t>advanced</w:t>
      </w:r>
      <w:r w:rsidRPr="00E142A5">
        <w:rPr>
          <w:rFonts w:ascii="Calibri" w:hAnsi="Calibri"/>
          <w:b w:val="0"/>
          <w:spacing w:val="-16"/>
          <w:w w:val="115"/>
          <w:u w:val="none"/>
        </w:rPr>
        <w:t xml:space="preserve"> </w:t>
      </w:r>
      <w:r w:rsidRPr="00E142A5">
        <w:rPr>
          <w:rFonts w:ascii="Calibri" w:hAnsi="Calibri"/>
          <w:b w:val="0"/>
          <w:w w:val="115"/>
          <w:u w:val="none"/>
        </w:rPr>
        <w:t>course</w:t>
      </w:r>
      <w:r w:rsidRPr="00E142A5">
        <w:rPr>
          <w:rFonts w:ascii="Calibri" w:hAnsi="Calibri"/>
          <w:b w:val="0"/>
          <w:spacing w:val="-17"/>
          <w:w w:val="115"/>
          <w:u w:val="none"/>
        </w:rPr>
        <w:t xml:space="preserve"> </w:t>
      </w:r>
      <w:r w:rsidRPr="00E142A5">
        <w:rPr>
          <w:rFonts w:ascii="Calibri" w:hAnsi="Calibri"/>
          <w:b w:val="0"/>
          <w:w w:val="115"/>
          <w:u w:val="none"/>
        </w:rPr>
        <w:t>at</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graduate</w:t>
      </w:r>
      <w:r w:rsidRPr="00E142A5">
        <w:rPr>
          <w:rFonts w:ascii="Calibri" w:hAnsi="Calibri"/>
          <w:b w:val="0"/>
          <w:spacing w:val="-16"/>
          <w:w w:val="115"/>
          <w:u w:val="none"/>
        </w:rPr>
        <w:t xml:space="preserve"> </w:t>
      </w:r>
      <w:r w:rsidRPr="00E142A5">
        <w:rPr>
          <w:rFonts w:ascii="Calibri" w:hAnsi="Calibri"/>
          <w:b w:val="0"/>
          <w:w w:val="115"/>
          <w:u w:val="none"/>
        </w:rPr>
        <w:t>level</w:t>
      </w:r>
      <w:r w:rsidRPr="00E142A5">
        <w:rPr>
          <w:rFonts w:ascii="Calibri" w:hAnsi="Calibri"/>
          <w:b w:val="0"/>
          <w:spacing w:val="-17"/>
          <w:w w:val="115"/>
          <w:u w:val="none"/>
        </w:rPr>
        <w:t xml:space="preserve"> </w:t>
      </w:r>
      <w:r w:rsidRPr="00E142A5">
        <w:rPr>
          <w:rFonts w:ascii="Calibri" w:hAnsi="Calibri"/>
          <w:b w:val="0"/>
          <w:w w:val="115"/>
          <w:u w:val="none"/>
        </w:rPr>
        <w:t>in</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specialty</w:t>
      </w:r>
      <w:r w:rsidRPr="00E142A5">
        <w:rPr>
          <w:rFonts w:ascii="Calibri" w:hAnsi="Calibri"/>
          <w:b w:val="0"/>
          <w:spacing w:val="-16"/>
          <w:w w:val="115"/>
          <w:u w:val="none"/>
        </w:rPr>
        <w:t xml:space="preserve"> </w:t>
      </w:r>
      <w:r w:rsidRPr="00E142A5">
        <w:rPr>
          <w:rFonts w:ascii="Calibri" w:hAnsi="Calibri"/>
          <w:b w:val="0"/>
          <w:w w:val="115"/>
          <w:u w:val="none"/>
        </w:rPr>
        <w:t>studies.</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7"/>
          <w:w w:val="115"/>
          <w:u w:val="none"/>
        </w:rPr>
        <w:t xml:space="preserve"> </w:t>
      </w:r>
      <w:r w:rsidRPr="00E142A5">
        <w:rPr>
          <w:rFonts w:ascii="Calibri" w:hAnsi="Calibri"/>
          <w:b w:val="0"/>
          <w:w w:val="115"/>
          <w:u w:val="none"/>
        </w:rPr>
        <w:t>Scholar</w:t>
      </w:r>
      <w:r w:rsidRPr="00E142A5">
        <w:rPr>
          <w:rFonts w:ascii="Calibri" w:hAnsi="Calibri"/>
          <w:b w:val="0"/>
          <w:spacing w:val="-16"/>
          <w:w w:val="115"/>
          <w:u w:val="none"/>
        </w:rPr>
        <w:t xml:space="preserve"> </w:t>
      </w:r>
      <w:r w:rsidRPr="00E142A5">
        <w:rPr>
          <w:rFonts w:ascii="Calibri" w:hAnsi="Calibri"/>
          <w:b w:val="0"/>
          <w:w w:val="115"/>
          <w:u w:val="none"/>
        </w:rPr>
        <w:t>Practitioner</w:t>
      </w:r>
      <w:r w:rsidRPr="00E142A5">
        <w:rPr>
          <w:rFonts w:ascii="Calibri" w:hAnsi="Calibri"/>
          <w:b w:val="0"/>
          <w:spacing w:val="-16"/>
          <w:w w:val="115"/>
          <w:u w:val="none"/>
        </w:rPr>
        <w:t xml:space="preserve"> </w:t>
      </w:r>
      <w:r w:rsidRPr="00E142A5">
        <w:rPr>
          <w:rFonts w:ascii="Calibri" w:hAnsi="Calibri"/>
          <w:b w:val="0"/>
          <w:w w:val="115"/>
          <w:u w:val="none"/>
        </w:rPr>
        <w:t>model</w:t>
      </w:r>
      <w:r w:rsidRPr="00E142A5">
        <w:rPr>
          <w:rFonts w:ascii="Calibri" w:hAnsi="Calibri"/>
          <w:b w:val="0"/>
          <w:spacing w:val="-16"/>
          <w:w w:val="115"/>
          <w:u w:val="none"/>
        </w:rPr>
        <w:t xml:space="preserve"> </w:t>
      </w:r>
      <w:r w:rsidRPr="00E142A5">
        <w:rPr>
          <w:rFonts w:ascii="Calibri" w:hAnsi="Calibri"/>
          <w:b w:val="0"/>
          <w:w w:val="115"/>
          <w:u w:val="none"/>
        </w:rPr>
        <w:t>at</w:t>
      </w:r>
      <w:r w:rsidRPr="00E142A5">
        <w:rPr>
          <w:rFonts w:ascii="Calibri" w:hAnsi="Calibri"/>
          <w:b w:val="0"/>
          <w:spacing w:val="-16"/>
          <w:w w:val="115"/>
          <w:u w:val="none"/>
        </w:rPr>
        <w:t xml:space="preserve"> </w:t>
      </w:r>
      <w:r w:rsidRPr="00E142A5">
        <w:rPr>
          <w:rFonts w:ascii="Calibri" w:hAnsi="Calibri"/>
          <w:b w:val="0"/>
          <w:w w:val="115"/>
          <w:u w:val="none"/>
        </w:rPr>
        <w:t>this</w:t>
      </w:r>
      <w:r w:rsidRPr="00E142A5">
        <w:rPr>
          <w:rFonts w:ascii="Calibri" w:hAnsi="Calibri"/>
          <w:b w:val="0"/>
          <w:spacing w:val="-17"/>
          <w:w w:val="115"/>
          <w:u w:val="none"/>
        </w:rPr>
        <w:t xml:space="preserve"> </w:t>
      </w:r>
      <w:r w:rsidRPr="00E142A5">
        <w:rPr>
          <w:rFonts w:ascii="Calibri" w:hAnsi="Calibri"/>
          <w:b w:val="0"/>
          <w:w w:val="115"/>
          <w:u w:val="none"/>
        </w:rPr>
        <w:t>level</w:t>
      </w:r>
      <w:r w:rsidRPr="00E142A5">
        <w:rPr>
          <w:rFonts w:ascii="Calibri" w:hAnsi="Calibri"/>
          <w:b w:val="0"/>
          <w:spacing w:val="-16"/>
          <w:w w:val="115"/>
          <w:u w:val="none"/>
        </w:rPr>
        <w:t xml:space="preserve"> </w:t>
      </w:r>
      <w:r w:rsidRPr="00E142A5">
        <w:rPr>
          <w:rFonts w:ascii="Calibri" w:hAnsi="Calibri"/>
          <w:b w:val="0"/>
          <w:w w:val="115"/>
          <w:u w:val="none"/>
        </w:rPr>
        <w:t>will</w:t>
      </w:r>
      <w:r w:rsidRPr="00E142A5">
        <w:rPr>
          <w:rFonts w:ascii="Calibri" w:hAnsi="Calibri"/>
          <w:b w:val="0"/>
          <w:spacing w:val="-16"/>
          <w:w w:val="115"/>
          <w:u w:val="none"/>
        </w:rPr>
        <w:t xml:space="preserve"> </w:t>
      </w:r>
      <w:r w:rsidRPr="00E142A5">
        <w:rPr>
          <w:rFonts w:ascii="Calibri" w:hAnsi="Calibri"/>
          <w:b w:val="0"/>
          <w:w w:val="115"/>
          <w:u w:val="none"/>
        </w:rPr>
        <w:t>pursue</w:t>
      </w:r>
      <w:r w:rsidRPr="00E142A5">
        <w:rPr>
          <w:rFonts w:ascii="Calibri" w:hAnsi="Calibri"/>
          <w:b w:val="0"/>
          <w:spacing w:val="-16"/>
          <w:w w:val="115"/>
          <w:u w:val="none"/>
        </w:rPr>
        <w:t xml:space="preserve"> </w:t>
      </w:r>
      <w:r w:rsidRPr="00E142A5">
        <w:rPr>
          <w:rFonts w:ascii="Calibri" w:hAnsi="Calibri"/>
          <w:b w:val="0"/>
          <w:w w:val="115"/>
          <w:u w:val="none"/>
        </w:rPr>
        <w:t>an</w:t>
      </w:r>
      <w:r w:rsidRPr="00E142A5">
        <w:rPr>
          <w:rFonts w:ascii="Calibri" w:hAnsi="Calibri"/>
          <w:b w:val="0"/>
          <w:spacing w:val="-16"/>
          <w:w w:val="115"/>
          <w:u w:val="none"/>
        </w:rPr>
        <w:t xml:space="preserve"> </w:t>
      </w:r>
      <w:r w:rsidRPr="00E142A5">
        <w:rPr>
          <w:rFonts w:ascii="Calibri" w:hAnsi="Calibri"/>
          <w:b w:val="0"/>
          <w:w w:val="115"/>
          <w:u w:val="none"/>
        </w:rPr>
        <w:t>in-depth</w:t>
      </w:r>
      <w:r w:rsidRPr="00E142A5">
        <w:rPr>
          <w:rFonts w:ascii="Calibri" w:hAnsi="Calibri"/>
          <w:b w:val="0"/>
          <w:spacing w:val="-17"/>
          <w:w w:val="115"/>
          <w:u w:val="none"/>
        </w:rPr>
        <w:t xml:space="preserve"> </w:t>
      </w:r>
      <w:r w:rsidRPr="00E142A5">
        <w:rPr>
          <w:rFonts w:ascii="Calibri" w:hAnsi="Calibri"/>
          <w:b w:val="0"/>
          <w:w w:val="115"/>
          <w:u w:val="none"/>
        </w:rPr>
        <w:t>study</w:t>
      </w:r>
      <w:r w:rsidRPr="00E142A5">
        <w:rPr>
          <w:rFonts w:ascii="Calibri" w:hAnsi="Calibri"/>
          <w:b w:val="0"/>
          <w:spacing w:val="-16"/>
          <w:w w:val="115"/>
          <w:u w:val="none"/>
        </w:rPr>
        <w:t xml:space="preserve"> </w:t>
      </w:r>
      <w:r w:rsidRPr="00E142A5">
        <w:rPr>
          <w:rFonts w:ascii="Calibri" w:hAnsi="Calibri"/>
          <w:b w:val="0"/>
          <w:w w:val="115"/>
          <w:u w:val="none"/>
        </w:rPr>
        <w:t>of</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assessment</w:t>
      </w:r>
      <w:r w:rsidRPr="00E142A5">
        <w:rPr>
          <w:rFonts w:ascii="Calibri" w:hAnsi="Calibri"/>
          <w:b w:val="0"/>
          <w:spacing w:val="-16"/>
          <w:w w:val="115"/>
          <w:u w:val="none"/>
        </w:rPr>
        <w:t xml:space="preserve"> </w:t>
      </w:r>
      <w:r w:rsidRPr="00E142A5">
        <w:rPr>
          <w:rFonts w:ascii="Calibri" w:hAnsi="Calibri"/>
          <w:b w:val="0"/>
          <w:w w:val="115"/>
          <w:u w:val="none"/>
        </w:rPr>
        <w:t>of</w:t>
      </w:r>
      <w:r w:rsidRPr="00E142A5">
        <w:rPr>
          <w:rFonts w:ascii="Calibri" w:hAnsi="Calibri"/>
          <w:b w:val="0"/>
          <w:spacing w:val="-17"/>
          <w:w w:val="115"/>
          <w:u w:val="none"/>
        </w:rPr>
        <w:t xml:space="preserve"> </w:t>
      </w:r>
      <w:r w:rsidRPr="00E142A5">
        <w:rPr>
          <w:rFonts w:ascii="Calibri" w:hAnsi="Calibri"/>
          <w:b w:val="0"/>
          <w:w w:val="115"/>
          <w:u w:val="none"/>
        </w:rPr>
        <w:t>individuals with</w:t>
      </w:r>
      <w:r w:rsidRPr="00E142A5">
        <w:rPr>
          <w:rFonts w:ascii="Calibri" w:hAnsi="Calibri"/>
          <w:b w:val="0"/>
          <w:spacing w:val="-8"/>
          <w:w w:val="115"/>
          <w:u w:val="none"/>
        </w:rPr>
        <w:t xml:space="preserve"> </w:t>
      </w:r>
      <w:r w:rsidRPr="00E142A5">
        <w:rPr>
          <w:rFonts w:ascii="Calibri" w:hAnsi="Calibri"/>
          <w:b w:val="0"/>
          <w:w w:val="115"/>
          <w:u w:val="none"/>
        </w:rPr>
        <w:t>disabilities</w:t>
      </w:r>
      <w:r w:rsidRPr="00E142A5">
        <w:rPr>
          <w:rFonts w:ascii="Calibri" w:hAnsi="Calibri"/>
          <w:b w:val="0"/>
          <w:spacing w:val="-8"/>
          <w:w w:val="115"/>
          <w:u w:val="none"/>
        </w:rPr>
        <w:t xml:space="preserve"> </w:t>
      </w:r>
      <w:r w:rsidRPr="00E142A5">
        <w:rPr>
          <w:rFonts w:ascii="Calibri" w:hAnsi="Calibri"/>
          <w:b w:val="0"/>
          <w:w w:val="115"/>
          <w:u w:val="none"/>
        </w:rPr>
        <w:t>while</w:t>
      </w:r>
      <w:r w:rsidRPr="00E142A5">
        <w:rPr>
          <w:rFonts w:ascii="Calibri" w:hAnsi="Calibri"/>
          <w:b w:val="0"/>
          <w:spacing w:val="-7"/>
          <w:w w:val="115"/>
          <w:u w:val="none"/>
        </w:rPr>
        <w:t xml:space="preserve"> </w:t>
      </w:r>
      <w:r w:rsidRPr="00E142A5">
        <w:rPr>
          <w:rFonts w:ascii="Calibri" w:hAnsi="Calibri"/>
          <w:b w:val="0"/>
          <w:w w:val="115"/>
          <w:u w:val="none"/>
        </w:rPr>
        <w:t>emphasizing</w:t>
      </w:r>
      <w:r w:rsidRPr="00E142A5">
        <w:rPr>
          <w:rFonts w:ascii="Calibri" w:hAnsi="Calibri"/>
          <w:b w:val="0"/>
          <w:spacing w:val="-8"/>
          <w:w w:val="115"/>
          <w:u w:val="none"/>
        </w:rPr>
        <w:t xml:space="preserve"> </w:t>
      </w:r>
      <w:r w:rsidRPr="00E142A5">
        <w:rPr>
          <w:rFonts w:ascii="Calibri" w:hAnsi="Calibri"/>
          <w:b w:val="0"/>
          <w:w w:val="115"/>
          <w:u w:val="none"/>
        </w:rPr>
        <w:t>advance</w:t>
      </w:r>
      <w:r w:rsidRPr="00E142A5">
        <w:rPr>
          <w:rFonts w:ascii="Calibri" w:hAnsi="Calibri"/>
          <w:b w:val="0"/>
          <w:spacing w:val="-8"/>
          <w:w w:val="115"/>
          <w:u w:val="none"/>
        </w:rPr>
        <w:t xml:space="preserve"> </w:t>
      </w:r>
      <w:r w:rsidRPr="00E142A5">
        <w:rPr>
          <w:rFonts w:ascii="Calibri" w:hAnsi="Calibri"/>
          <w:b w:val="0"/>
          <w:w w:val="115"/>
          <w:u w:val="none"/>
        </w:rPr>
        <w:t>learning</w:t>
      </w:r>
      <w:r w:rsidRPr="00E142A5">
        <w:rPr>
          <w:rFonts w:ascii="Calibri" w:hAnsi="Calibri"/>
          <w:b w:val="0"/>
          <w:spacing w:val="-7"/>
          <w:w w:val="115"/>
          <w:u w:val="none"/>
        </w:rPr>
        <w:t xml:space="preserve"> </w:t>
      </w:r>
      <w:r w:rsidRPr="00E142A5">
        <w:rPr>
          <w:rFonts w:ascii="Calibri" w:hAnsi="Calibri"/>
          <w:b w:val="0"/>
          <w:w w:val="115"/>
          <w:u w:val="none"/>
        </w:rPr>
        <w:t>in</w:t>
      </w:r>
      <w:r w:rsidRPr="00E142A5">
        <w:rPr>
          <w:rFonts w:ascii="Calibri" w:hAnsi="Calibri"/>
          <w:b w:val="0"/>
          <w:spacing w:val="-8"/>
          <w:w w:val="115"/>
          <w:u w:val="none"/>
        </w:rPr>
        <w:t xml:space="preserve"> </w:t>
      </w:r>
      <w:r w:rsidRPr="00E142A5">
        <w:rPr>
          <w:rFonts w:ascii="Calibri" w:hAnsi="Calibri"/>
          <w:b w:val="0"/>
          <w:w w:val="115"/>
          <w:u w:val="none"/>
        </w:rPr>
        <w:t>the</w:t>
      </w:r>
      <w:r w:rsidRPr="00E142A5">
        <w:rPr>
          <w:rFonts w:ascii="Calibri" w:hAnsi="Calibri"/>
          <w:b w:val="0"/>
          <w:spacing w:val="-7"/>
          <w:w w:val="115"/>
          <w:u w:val="none"/>
        </w:rPr>
        <w:t xml:space="preserve"> </w:t>
      </w:r>
      <w:r w:rsidRPr="00E142A5">
        <w:rPr>
          <w:rFonts w:ascii="Calibri" w:hAnsi="Calibri"/>
          <w:b w:val="0"/>
          <w:w w:val="115"/>
          <w:u w:val="none"/>
        </w:rPr>
        <w:t>specialty</w:t>
      </w:r>
      <w:r w:rsidRPr="00E142A5">
        <w:rPr>
          <w:rFonts w:ascii="Calibri" w:hAnsi="Calibri"/>
          <w:b w:val="0"/>
          <w:spacing w:val="-8"/>
          <w:w w:val="115"/>
          <w:u w:val="none"/>
        </w:rPr>
        <w:t xml:space="preserve"> </w:t>
      </w:r>
      <w:r w:rsidRPr="00E142A5">
        <w:rPr>
          <w:rFonts w:ascii="Calibri" w:hAnsi="Calibri"/>
          <w:b w:val="0"/>
          <w:w w:val="115"/>
          <w:u w:val="none"/>
        </w:rPr>
        <w:t>studies</w:t>
      </w:r>
      <w:r w:rsidRPr="00E142A5">
        <w:rPr>
          <w:rFonts w:ascii="Calibri" w:hAnsi="Calibri"/>
          <w:b w:val="0"/>
          <w:spacing w:val="-8"/>
          <w:w w:val="115"/>
          <w:u w:val="none"/>
        </w:rPr>
        <w:t xml:space="preserve"> </w:t>
      </w:r>
      <w:r w:rsidRPr="00E142A5">
        <w:rPr>
          <w:rFonts w:ascii="Calibri" w:hAnsi="Calibri"/>
          <w:b w:val="0"/>
          <w:w w:val="115"/>
          <w:u w:val="none"/>
        </w:rPr>
        <w:t>and</w:t>
      </w:r>
      <w:r w:rsidRPr="00E142A5">
        <w:rPr>
          <w:rFonts w:ascii="Calibri" w:hAnsi="Calibri"/>
          <w:b w:val="0"/>
          <w:spacing w:val="-7"/>
          <w:w w:val="115"/>
          <w:u w:val="none"/>
        </w:rPr>
        <w:t xml:space="preserve"> </w:t>
      </w:r>
      <w:r w:rsidRPr="00E142A5">
        <w:rPr>
          <w:rFonts w:ascii="Calibri" w:hAnsi="Calibri"/>
          <w:b w:val="0"/>
          <w:w w:val="115"/>
          <w:u w:val="none"/>
        </w:rPr>
        <w:t>the</w:t>
      </w:r>
      <w:r w:rsidRPr="00E142A5">
        <w:rPr>
          <w:rFonts w:ascii="Calibri" w:hAnsi="Calibri"/>
          <w:b w:val="0"/>
          <w:spacing w:val="-8"/>
          <w:w w:val="115"/>
          <w:u w:val="none"/>
        </w:rPr>
        <w:t xml:space="preserve"> </w:t>
      </w:r>
      <w:r w:rsidRPr="00E142A5">
        <w:rPr>
          <w:rFonts w:ascii="Calibri" w:hAnsi="Calibri"/>
          <w:b w:val="0"/>
          <w:w w:val="115"/>
          <w:u w:val="none"/>
        </w:rPr>
        <w:t>social</w:t>
      </w:r>
      <w:r w:rsidRPr="00E142A5">
        <w:rPr>
          <w:rFonts w:ascii="Calibri" w:hAnsi="Calibri"/>
          <w:b w:val="0"/>
          <w:spacing w:val="-7"/>
          <w:w w:val="115"/>
          <w:u w:val="none"/>
        </w:rPr>
        <w:t xml:space="preserve"> </w:t>
      </w:r>
      <w:r w:rsidRPr="00E142A5">
        <w:rPr>
          <w:rFonts w:ascii="Calibri" w:hAnsi="Calibri"/>
          <w:b w:val="0"/>
          <w:w w:val="115"/>
          <w:u w:val="none"/>
        </w:rPr>
        <w:t>and</w:t>
      </w:r>
      <w:r w:rsidRPr="00E142A5">
        <w:rPr>
          <w:rFonts w:ascii="Calibri" w:hAnsi="Calibri"/>
          <w:b w:val="0"/>
          <w:spacing w:val="-8"/>
          <w:w w:val="115"/>
          <w:u w:val="none"/>
        </w:rPr>
        <w:t xml:space="preserve"> </w:t>
      </w:r>
      <w:r w:rsidRPr="00E142A5">
        <w:rPr>
          <w:rFonts w:ascii="Calibri" w:hAnsi="Calibri"/>
          <w:b w:val="0"/>
          <w:w w:val="115"/>
          <w:u w:val="none"/>
        </w:rPr>
        <w:t>behavioral</w:t>
      </w:r>
      <w:r w:rsidRPr="00E142A5">
        <w:rPr>
          <w:rFonts w:ascii="Calibri" w:hAnsi="Calibri"/>
          <w:b w:val="0"/>
          <w:spacing w:val="-8"/>
          <w:w w:val="115"/>
          <w:u w:val="none"/>
        </w:rPr>
        <w:t xml:space="preserve"> </w:t>
      </w:r>
      <w:r w:rsidRPr="00E142A5">
        <w:rPr>
          <w:rFonts w:ascii="Calibri" w:hAnsi="Calibri"/>
          <w:b w:val="0"/>
          <w:w w:val="115"/>
          <w:u w:val="none"/>
        </w:rPr>
        <w:t>studies</w:t>
      </w:r>
      <w:r w:rsidRPr="00E142A5">
        <w:rPr>
          <w:rFonts w:ascii="Calibri" w:hAnsi="Calibri"/>
          <w:b w:val="0"/>
          <w:spacing w:val="-7"/>
          <w:w w:val="115"/>
          <w:u w:val="none"/>
        </w:rPr>
        <w:t xml:space="preserve"> </w:t>
      </w:r>
      <w:r w:rsidRPr="00E142A5">
        <w:rPr>
          <w:rFonts w:ascii="Calibri" w:hAnsi="Calibri"/>
          <w:b w:val="0"/>
          <w:w w:val="115"/>
          <w:u w:val="none"/>
        </w:rPr>
        <w:t>in</w:t>
      </w:r>
      <w:r w:rsidRPr="00E142A5">
        <w:rPr>
          <w:rFonts w:ascii="Calibri" w:hAnsi="Calibri"/>
          <w:b w:val="0"/>
          <w:spacing w:val="-8"/>
          <w:w w:val="115"/>
          <w:u w:val="none"/>
        </w:rPr>
        <w:t xml:space="preserve"> </w:t>
      </w:r>
      <w:r w:rsidRPr="00E142A5">
        <w:rPr>
          <w:rFonts w:ascii="Calibri" w:hAnsi="Calibri"/>
          <w:b w:val="0"/>
          <w:w w:val="115"/>
          <w:u w:val="none"/>
        </w:rPr>
        <w:t>the</w:t>
      </w:r>
      <w:r w:rsidRPr="00E142A5">
        <w:rPr>
          <w:rFonts w:ascii="Calibri" w:hAnsi="Calibri"/>
          <w:b w:val="0"/>
          <w:spacing w:val="-7"/>
          <w:w w:val="115"/>
          <w:u w:val="none"/>
        </w:rPr>
        <w:t xml:space="preserve"> </w:t>
      </w:r>
      <w:r w:rsidRPr="00E142A5">
        <w:rPr>
          <w:rFonts w:ascii="Calibri" w:hAnsi="Calibri"/>
          <w:b w:val="0"/>
          <w:w w:val="115"/>
          <w:u w:val="none"/>
        </w:rPr>
        <w:t>substantive</w:t>
      </w:r>
      <w:r w:rsidRPr="00E142A5">
        <w:rPr>
          <w:rFonts w:ascii="Calibri" w:hAnsi="Calibri"/>
          <w:b w:val="0"/>
          <w:spacing w:val="-8"/>
          <w:w w:val="115"/>
          <w:u w:val="none"/>
        </w:rPr>
        <w:t xml:space="preserve"> </w:t>
      </w:r>
      <w:r w:rsidRPr="00E142A5">
        <w:rPr>
          <w:rFonts w:ascii="Calibri" w:hAnsi="Calibri"/>
          <w:b w:val="0"/>
          <w:w w:val="115"/>
          <w:u w:val="none"/>
        </w:rPr>
        <w:t>areas.</w:t>
      </w:r>
    </w:p>
    <w:p w14:paraId="02AB00D2" w14:textId="77777777" w:rsidR="00E142A5" w:rsidRPr="00E142A5" w:rsidRDefault="00E142A5" w:rsidP="00E142A5">
      <w:pPr>
        <w:pStyle w:val="BodyText"/>
        <w:spacing w:before="3"/>
        <w:rPr>
          <w:rFonts w:ascii="Calibri" w:hAnsi="Calibri"/>
          <w:b w:val="0"/>
          <w:u w:val="none"/>
        </w:rPr>
      </w:pPr>
    </w:p>
    <w:p w14:paraId="754B1C97" w14:textId="77777777" w:rsidR="00E142A5" w:rsidRPr="00E142A5" w:rsidRDefault="00E142A5" w:rsidP="00E142A5">
      <w:pPr>
        <w:pStyle w:val="Heading1"/>
        <w:keepNext w:val="0"/>
        <w:keepLines w:val="0"/>
        <w:tabs>
          <w:tab w:val="left" w:pos="890"/>
        </w:tabs>
        <w:spacing w:before="0"/>
        <w:rPr>
          <w:rFonts w:ascii="Calibri" w:hAnsi="Calibri"/>
          <w:b w:val="0"/>
          <w:sz w:val="24"/>
          <w:szCs w:val="24"/>
        </w:rPr>
      </w:pPr>
      <w:r w:rsidRPr="00E142A5">
        <w:rPr>
          <w:rFonts w:ascii="Calibri" w:hAnsi="Calibri"/>
          <w:b w:val="0"/>
          <w:w w:val="120"/>
          <w:sz w:val="24"/>
          <w:szCs w:val="24"/>
        </w:rPr>
        <w:t>Goal</w:t>
      </w:r>
    </w:p>
    <w:p w14:paraId="5D94BA10" w14:textId="77777777" w:rsidR="00E142A5" w:rsidRPr="00E142A5" w:rsidRDefault="00E142A5" w:rsidP="00E142A5">
      <w:pPr>
        <w:pStyle w:val="BodyText"/>
        <w:spacing w:before="5"/>
        <w:rPr>
          <w:rFonts w:ascii="Calibri" w:hAnsi="Calibri"/>
          <w:b w:val="0"/>
          <w:u w:val="none"/>
        </w:rPr>
      </w:pPr>
    </w:p>
    <w:p w14:paraId="2DB2F206" w14:textId="77777777" w:rsidR="00E142A5" w:rsidRPr="00E142A5" w:rsidRDefault="00E142A5" w:rsidP="00E142A5">
      <w:pPr>
        <w:pStyle w:val="BodyText"/>
        <w:spacing w:before="106" w:line="268" w:lineRule="auto"/>
        <w:ind w:left="610" w:right="511"/>
        <w:rPr>
          <w:rFonts w:ascii="Calibri" w:hAnsi="Calibri"/>
          <w:b w:val="0"/>
          <w:u w:val="none"/>
        </w:rPr>
      </w:pPr>
      <w:r w:rsidRPr="00E142A5">
        <w:rPr>
          <w:rFonts w:ascii="Calibri" w:hAnsi="Calibri"/>
          <w:b w:val="0"/>
          <w:w w:val="115"/>
          <w:u w:val="none"/>
        </w:rPr>
        <w:t>The</w:t>
      </w:r>
      <w:r w:rsidRPr="00E142A5">
        <w:rPr>
          <w:rFonts w:ascii="Calibri" w:hAnsi="Calibri"/>
          <w:b w:val="0"/>
          <w:spacing w:val="-13"/>
          <w:w w:val="115"/>
          <w:u w:val="none"/>
        </w:rPr>
        <w:t xml:space="preserve"> </w:t>
      </w:r>
      <w:r w:rsidRPr="00E142A5">
        <w:rPr>
          <w:rFonts w:ascii="Calibri" w:hAnsi="Calibri"/>
          <w:b w:val="0"/>
          <w:w w:val="115"/>
          <w:u w:val="none"/>
        </w:rPr>
        <w:t>goal</w:t>
      </w:r>
      <w:r w:rsidRPr="00E142A5">
        <w:rPr>
          <w:rFonts w:ascii="Calibri" w:hAnsi="Calibri"/>
          <w:b w:val="0"/>
          <w:spacing w:val="-13"/>
          <w:w w:val="115"/>
          <w:u w:val="none"/>
        </w:rPr>
        <w:t xml:space="preserve"> </w:t>
      </w:r>
      <w:r w:rsidRPr="00E142A5">
        <w:rPr>
          <w:rFonts w:ascii="Calibri" w:hAnsi="Calibri"/>
          <w:b w:val="0"/>
          <w:w w:val="115"/>
          <w:u w:val="none"/>
        </w:rPr>
        <w:t>of</w:t>
      </w:r>
      <w:r w:rsidRPr="00E142A5">
        <w:rPr>
          <w:rFonts w:ascii="Calibri" w:hAnsi="Calibri"/>
          <w:b w:val="0"/>
          <w:spacing w:val="-13"/>
          <w:w w:val="115"/>
          <w:u w:val="none"/>
        </w:rPr>
        <w:t xml:space="preserve"> </w:t>
      </w:r>
      <w:r w:rsidRPr="00E142A5">
        <w:rPr>
          <w:rFonts w:ascii="Calibri" w:hAnsi="Calibri"/>
          <w:b w:val="0"/>
          <w:w w:val="115"/>
          <w:u w:val="none"/>
        </w:rPr>
        <w:t>this</w:t>
      </w:r>
      <w:r w:rsidRPr="00E142A5">
        <w:rPr>
          <w:rFonts w:ascii="Calibri" w:hAnsi="Calibri"/>
          <w:b w:val="0"/>
          <w:spacing w:val="-13"/>
          <w:w w:val="115"/>
          <w:u w:val="none"/>
        </w:rPr>
        <w:t xml:space="preserve"> </w:t>
      </w:r>
      <w:r w:rsidRPr="00E142A5">
        <w:rPr>
          <w:rFonts w:ascii="Calibri" w:hAnsi="Calibri"/>
          <w:b w:val="0"/>
          <w:w w:val="115"/>
          <w:u w:val="none"/>
        </w:rPr>
        <w:t>course</w:t>
      </w:r>
      <w:r w:rsidRPr="00E142A5">
        <w:rPr>
          <w:rFonts w:ascii="Calibri" w:hAnsi="Calibri"/>
          <w:b w:val="0"/>
          <w:spacing w:val="-13"/>
          <w:w w:val="115"/>
          <w:u w:val="none"/>
        </w:rPr>
        <w:t xml:space="preserve"> </w:t>
      </w:r>
      <w:r w:rsidRPr="00E142A5">
        <w:rPr>
          <w:rFonts w:ascii="Calibri" w:hAnsi="Calibri"/>
          <w:b w:val="0"/>
          <w:w w:val="115"/>
          <w:u w:val="none"/>
        </w:rPr>
        <w:t>is</w:t>
      </w:r>
      <w:r w:rsidRPr="00E142A5">
        <w:rPr>
          <w:rFonts w:ascii="Calibri" w:hAnsi="Calibri"/>
          <w:b w:val="0"/>
          <w:spacing w:val="-13"/>
          <w:w w:val="115"/>
          <w:u w:val="none"/>
        </w:rPr>
        <w:t xml:space="preserve"> </w:t>
      </w:r>
      <w:r w:rsidRPr="00E142A5">
        <w:rPr>
          <w:rFonts w:ascii="Calibri" w:hAnsi="Calibri"/>
          <w:b w:val="0"/>
          <w:w w:val="115"/>
          <w:u w:val="none"/>
        </w:rPr>
        <w:t>to</w:t>
      </w:r>
      <w:r w:rsidRPr="00E142A5">
        <w:rPr>
          <w:rFonts w:ascii="Calibri" w:hAnsi="Calibri"/>
          <w:b w:val="0"/>
          <w:spacing w:val="-12"/>
          <w:w w:val="115"/>
          <w:u w:val="none"/>
        </w:rPr>
        <w:t xml:space="preserve"> </w:t>
      </w:r>
      <w:r w:rsidRPr="00E142A5">
        <w:rPr>
          <w:rFonts w:ascii="Calibri" w:hAnsi="Calibri"/>
          <w:b w:val="0"/>
          <w:w w:val="115"/>
          <w:u w:val="none"/>
        </w:rPr>
        <w:t>prepare</w:t>
      </w:r>
      <w:r w:rsidRPr="00E142A5">
        <w:rPr>
          <w:rFonts w:ascii="Calibri" w:hAnsi="Calibri"/>
          <w:b w:val="0"/>
          <w:spacing w:val="-13"/>
          <w:w w:val="115"/>
          <w:u w:val="none"/>
        </w:rPr>
        <w:t xml:space="preserve"> </w:t>
      </w:r>
      <w:r w:rsidRPr="00E142A5">
        <w:rPr>
          <w:rFonts w:ascii="Calibri" w:hAnsi="Calibri"/>
          <w:b w:val="0"/>
          <w:w w:val="115"/>
          <w:u w:val="none"/>
        </w:rPr>
        <w:t>scholars</w:t>
      </w:r>
      <w:r w:rsidRPr="00E142A5">
        <w:rPr>
          <w:rFonts w:ascii="Calibri" w:hAnsi="Calibri"/>
          <w:b w:val="0"/>
          <w:spacing w:val="-13"/>
          <w:w w:val="115"/>
          <w:u w:val="none"/>
        </w:rPr>
        <w:t xml:space="preserve"> </w:t>
      </w:r>
      <w:r w:rsidRPr="00E142A5">
        <w:rPr>
          <w:rFonts w:ascii="Calibri" w:hAnsi="Calibri"/>
          <w:b w:val="0"/>
          <w:w w:val="115"/>
          <w:u w:val="none"/>
        </w:rPr>
        <w:t>who</w:t>
      </w:r>
      <w:r w:rsidRPr="00E142A5">
        <w:rPr>
          <w:rFonts w:ascii="Calibri" w:hAnsi="Calibri"/>
          <w:b w:val="0"/>
          <w:spacing w:val="-13"/>
          <w:w w:val="115"/>
          <w:u w:val="none"/>
        </w:rPr>
        <w:t xml:space="preserve"> </w:t>
      </w:r>
      <w:r w:rsidRPr="00E142A5">
        <w:rPr>
          <w:rFonts w:ascii="Calibri" w:hAnsi="Calibri"/>
          <w:b w:val="0"/>
          <w:w w:val="115"/>
          <w:u w:val="none"/>
        </w:rPr>
        <w:t>will</w:t>
      </w:r>
      <w:r w:rsidRPr="00E142A5">
        <w:rPr>
          <w:rFonts w:ascii="Calibri" w:hAnsi="Calibri"/>
          <w:b w:val="0"/>
          <w:spacing w:val="-13"/>
          <w:w w:val="115"/>
          <w:u w:val="none"/>
        </w:rPr>
        <w:t xml:space="preserve"> </w:t>
      </w:r>
      <w:r w:rsidRPr="00E142A5">
        <w:rPr>
          <w:rFonts w:ascii="Calibri" w:hAnsi="Calibri"/>
          <w:b w:val="0"/>
          <w:w w:val="115"/>
          <w:u w:val="none"/>
        </w:rPr>
        <w:t>be</w:t>
      </w:r>
      <w:r w:rsidRPr="00E142A5">
        <w:rPr>
          <w:rFonts w:ascii="Calibri" w:hAnsi="Calibri"/>
          <w:b w:val="0"/>
          <w:spacing w:val="-13"/>
          <w:w w:val="115"/>
          <w:u w:val="none"/>
        </w:rPr>
        <w:t xml:space="preserve"> </w:t>
      </w:r>
      <w:r w:rsidRPr="00E142A5">
        <w:rPr>
          <w:rFonts w:ascii="Calibri" w:hAnsi="Calibri"/>
          <w:b w:val="0"/>
          <w:w w:val="115"/>
          <w:u w:val="none"/>
        </w:rPr>
        <w:t>teaching</w:t>
      </w:r>
      <w:r w:rsidRPr="00E142A5">
        <w:rPr>
          <w:rFonts w:ascii="Calibri" w:hAnsi="Calibri"/>
          <w:b w:val="0"/>
          <w:spacing w:val="-12"/>
          <w:w w:val="115"/>
          <w:u w:val="none"/>
        </w:rPr>
        <w:t xml:space="preserve"> </w:t>
      </w:r>
      <w:r w:rsidRPr="00E142A5">
        <w:rPr>
          <w:rFonts w:ascii="Calibri" w:hAnsi="Calibri"/>
          <w:b w:val="0"/>
          <w:w w:val="115"/>
          <w:u w:val="none"/>
        </w:rPr>
        <w:t>students</w:t>
      </w:r>
      <w:r w:rsidRPr="00E142A5">
        <w:rPr>
          <w:rFonts w:ascii="Calibri" w:hAnsi="Calibri"/>
          <w:b w:val="0"/>
          <w:spacing w:val="-13"/>
          <w:w w:val="115"/>
          <w:u w:val="none"/>
        </w:rPr>
        <w:t xml:space="preserve"> </w:t>
      </w:r>
      <w:r w:rsidRPr="00E142A5">
        <w:rPr>
          <w:rFonts w:ascii="Calibri" w:hAnsi="Calibri"/>
          <w:b w:val="0"/>
          <w:w w:val="115"/>
          <w:u w:val="none"/>
        </w:rPr>
        <w:t>with</w:t>
      </w:r>
      <w:r w:rsidRPr="00E142A5">
        <w:rPr>
          <w:rFonts w:ascii="Calibri" w:hAnsi="Calibri"/>
          <w:b w:val="0"/>
          <w:spacing w:val="-13"/>
          <w:w w:val="115"/>
          <w:u w:val="none"/>
        </w:rPr>
        <w:t xml:space="preserve"> </w:t>
      </w:r>
      <w:r w:rsidRPr="00E142A5">
        <w:rPr>
          <w:rFonts w:ascii="Calibri" w:hAnsi="Calibri"/>
          <w:b w:val="0"/>
          <w:w w:val="115"/>
          <w:u w:val="none"/>
        </w:rPr>
        <w:t>disabilities</w:t>
      </w:r>
      <w:r w:rsidRPr="00E142A5">
        <w:rPr>
          <w:rFonts w:ascii="Calibri" w:hAnsi="Calibri"/>
          <w:b w:val="0"/>
          <w:spacing w:val="-13"/>
          <w:w w:val="115"/>
          <w:u w:val="none"/>
        </w:rPr>
        <w:t xml:space="preserve"> </w:t>
      </w:r>
      <w:r w:rsidRPr="00E142A5">
        <w:rPr>
          <w:rFonts w:ascii="Calibri" w:hAnsi="Calibri"/>
          <w:b w:val="0"/>
          <w:w w:val="115"/>
          <w:u w:val="none"/>
        </w:rPr>
        <w:t>across</w:t>
      </w:r>
      <w:r w:rsidRPr="00E142A5">
        <w:rPr>
          <w:rFonts w:ascii="Calibri" w:hAnsi="Calibri"/>
          <w:b w:val="0"/>
          <w:spacing w:val="-13"/>
          <w:w w:val="115"/>
          <w:u w:val="none"/>
        </w:rPr>
        <w:t xml:space="preserve"> </w:t>
      </w:r>
      <w:r w:rsidRPr="00E142A5">
        <w:rPr>
          <w:rFonts w:ascii="Calibri" w:hAnsi="Calibri"/>
          <w:b w:val="0"/>
          <w:w w:val="115"/>
          <w:u w:val="none"/>
        </w:rPr>
        <w:t>the</w:t>
      </w:r>
      <w:r w:rsidRPr="00E142A5">
        <w:rPr>
          <w:rFonts w:ascii="Calibri" w:hAnsi="Calibri"/>
          <w:b w:val="0"/>
          <w:spacing w:val="-13"/>
          <w:w w:val="115"/>
          <w:u w:val="none"/>
        </w:rPr>
        <w:t xml:space="preserve"> </w:t>
      </w:r>
      <w:r w:rsidRPr="00E142A5">
        <w:rPr>
          <w:rFonts w:ascii="Calibri" w:hAnsi="Calibri"/>
          <w:b w:val="0"/>
          <w:w w:val="115"/>
          <w:u w:val="none"/>
        </w:rPr>
        <w:t>content</w:t>
      </w:r>
      <w:r w:rsidRPr="00E142A5">
        <w:rPr>
          <w:rFonts w:ascii="Calibri" w:hAnsi="Calibri"/>
          <w:b w:val="0"/>
          <w:spacing w:val="-12"/>
          <w:w w:val="115"/>
          <w:u w:val="none"/>
        </w:rPr>
        <w:t xml:space="preserve"> </w:t>
      </w:r>
      <w:r w:rsidRPr="00E142A5">
        <w:rPr>
          <w:rFonts w:ascii="Calibri" w:hAnsi="Calibri"/>
          <w:b w:val="0"/>
          <w:w w:val="115"/>
          <w:u w:val="none"/>
        </w:rPr>
        <w:t>areas</w:t>
      </w:r>
      <w:r w:rsidRPr="00E142A5">
        <w:rPr>
          <w:rFonts w:ascii="Calibri" w:hAnsi="Calibri"/>
          <w:b w:val="0"/>
          <w:spacing w:val="-13"/>
          <w:w w:val="115"/>
          <w:u w:val="none"/>
        </w:rPr>
        <w:t xml:space="preserve"> </w:t>
      </w:r>
      <w:r w:rsidRPr="00E142A5">
        <w:rPr>
          <w:rFonts w:ascii="Calibri" w:hAnsi="Calibri"/>
          <w:b w:val="0"/>
          <w:w w:val="115"/>
          <w:u w:val="none"/>
        </w:rPr>
        <w:t>in</w:t>
      </w:r>
      <w:r w:rsidRPr="00E142A5">
        <w:rPr>
          <w:rFonts w:ascii="Calibri" w:hAnsi="Calibri"/>
          <w:b w:val="0"/>
          <w:spacing w:val="-13"/>
          <w:w w:val="115"/>
          <w:u w:val="none"/>
        </w:rPr>
        <w:t xml:space="preserve"> </w:t>
      </w:r>
      <w:r w:rsidRPr="00E142A5">
        <w:rPr>
          <w:rFonts w:ascii="Calibri" w:hAnsi="Calibri"/>
          <w:b w:val="0"/>
          <w:w w:val="115"/>
          <w:u w:val="none"/>
        </w:rPr>
        <w:t>k-12</w:t>
      </w:r>
      <w:r w:rsidRPr="00E142A5">
        <w:rPr>
          <w:rFonts w:ascii="Calibri" w:hAnsi="Calibri"/>
          <w:b w:val="0"/>
          <w:spacing w:val="-13"/>
          <w:w w:val="115"/>
          <w:u w:val="none"/>
        </w:rPr>
        <w:t xml:space="preserve"> </w:t>
      </w:r>
      <w:r w:rsidRPr="00E142A5">
        <w:rPr>
          <w:rFonts w:ascii="Calibri" w:hAnsi="Calibri"/>
          <w:b w:val="0"/>
          <w:w w:val="115"/>
          <w:u w:val="none"/>
        </w:rPr>
        <w:t>classrooms.</w:t>
      </w:r>
      <w:r w:rsidRPr="00E142A5">
        <w:rPr>
          <w:rFonts w:ascii="Calibri" w:hAnsi="Calibri"/>
          <w:b w:val="0"/>
          <w:spacing w:val="6"/>
          <w:w w:val="115"/>
          <w:u w:val="none"/>
        </w:rPr>
        <w:t xml:space="preserve"> </w:t>
      </w:r>
      <w:r w:rsidRPr="00E142A5">
        <w:rPr>
          <w:rFonts w:ascii="Calibri" w:hAnsi="Calibri"/>
          <w:b w:val="0"/>
          <w:w w:val="115"/>
          <w:u w:val="none"/>
        </w:rPr>
        <w:t>In</w:t>
      </w:r>
      <w:r w:rsidRPr="00E142A5">
        <w:rPr>
          <w:rFonts w:ascii="Calibri" w:hAnsi="Calibri"/>
          <w:b w:val="0"/>
          <w:spacing w:val="-13"/>
          <w:w w:val="115"/>
          <w:u w:val="none"/>
        </w:rPr>
        <w:t xml:space="preserve"> </w:t>
      </w:r>
      <w:r w:rsidRPr="00E142A5">
        <w:rPr>
          <w:rFonts w:ascii="Calibri" w:hAnsi="Calibri"/>
          <w:b w:val="0"/>
          <w:w w:val="115"/>
          <w:u w:val="none"/>
        </w:rPr>
        <w:t>order</w:t>
      </w:r>
      <w:r w:rsidRPr="00E142A5">
        <w:rPr>
          <w:rFonts w:ascii="Calibri" w:hAnsi="Calibri"/>
          <w:b w:val="0"/>
          <w:spacing w:val="-12"/>
          <w:w w:val="115"/>
          <w:u w:val="none"/>
        </w:rPr>
        <w:t xml:space="preserve"> </w:t>
      </w:r>
      <w:r w:rsidRPr="00E142A5">
        <w:rPr>
          <w:rFonts w:ascii="Calibri" w:hAnsi="Calibri"/>
          <w:b w:val="0"/>
          <w:w w:val="115"/>
          <w:u w:val="none"/>
        </w:rPr>
        <w:t>to</w:t>
      </w:r>
      <w:r w:rsidRPr="00E142A5">
        <w:rPr>
          <w:rFonts w:ascii="Calibri" w:hAnsi="Calibri"/>
          <w:b w:val="0"/>
          <w:spacing w:val="-13"/>
          <w:w w:val="115"/>
          <w:u w:val="none"/>
        </w:rPr>
        <w:t xml:space="preserve"> </w:t>
      </w:r>
      <w:r w:rsidRPr="00E142A5">
        <w:rPr>
          <w:rFonts w:ascii="Calibri" w:hAnsi="Calibri"/>
          <w:b w:val="0"/>
          <w:w w:val="115"/>
          <w:u w:val="none"/>
        </w:rPr>
        <w:t>be</w:t>
      </w:r>
      <w:r w:rsidRPr="00E142A5">
        <w:rPr>
          <w:rFonts w:ascii="Calibri" w:hAnsi="Calibri"/>
          <w:b w:val="0"/>
          <w:spacing w:val="-13"/>
          <w:w w:val="115"/>
          <w:u w:val="none"/>
        </w:rPr>
        <w:t xml:space="preserve"> </w:t>
      </w:r>
      <w:r w:rsidRPr="00E142A5">
        <w:rPr>
          <w:rFonts w:ascii="Calibri" w:hAnsi="Calibri"/>
          <w:b w:val="0"/>
          <w:w w:val="115"/>
          <w:u w:val="none"/>
        </w:rPr>
        <w:t>an</w:t>
      </w:r>
      <w:r w:rsidRPr="00E142A5">
        <w:rPr>
          <w:rFonts w:ascii="Calibri" w:hAnsi="Calibri"/>
          <w:b w:val="0"/>
          <w:spacing w:val="-13"/>
          <w:w w:val="115"/>
          <w:u w:val="none"/>
        </w:rPr>
        <w:t xml:space="preserve"> </w:t>
      </w:r>
      <w:r w:rsidRPr="00E142A5">
        <w:rPr>
          <w:rFonts w:ascii="Calibri" w:hAnsi="Calibri"/>
          <w:b w:val="0"/>
          <w:w w:val="115"/>
          <w:u w:val="none"/>
        </w:rPr>
        <w:t>eﬀective</w:t>
      </w:r>
      <w:r w:rsidRPr="00E142A5">
        <w:rPr>
          <w:rFonts w:ascii="Calibri" w:hAnsi="Calibri"/>
          <w:b w:val="0"/>
          <w:spacing w:val="-13"/>
          <w:w w:val="115"/>
          <w:u w:val="none"/>
        </w:rPr>
        <w:t xml:space="preserve"> </w:t>
      </w:r>
      <w:r w:rsidRPr="00E142A5">
        <w:rPr>
          <w:rFonts w:ascii="Calibri" w:hAnsi="Calibri"/>
          <w:b w:val="0"/>
          <w:w w:val="115"/>
          <w:u w:val="none"/>
        </w:rPr>
        <w:t>special</w:t>
      </w:r>
      <w:r w:rsidRPr="00E142A5">
        <w:rPr>
          <w:rFonts w:ascii="Calibri" w:hAnsi="Calibri"/>
          <w:b w:val="0"/>
          <w:spacing w:val="-13"/>
          <w:w w:val="115"/>
          <w:u w:val="none"/>
        </w:rPr>
        <w:t xml:space="preserve"> </w:t>
      </w:r>
      <w:r w:rsidRPr="00E142A5">
        <w:rPr>
          <w:rFonts w:ascii="Calibri" w:hAnsi="Calibri"/>
          <w:b w:val="0"/>
          <w:w w:val="115"/>
          <w:u w:val="none"/>
        </w:rPr>
        <w:t>education teacher,</w:t>
      </w:r>
      <w:r w:rsidRPr="00E142A5">
        <w:rPr>
          <w:rFonts w:ascii="Calibri" w:hAnsi="Calibri"/>
          <w:b w:val="0"/>
          <w:spacing w:val="-13"/>
          <w:w w:val="115"/>
          <w:u w:val="none"/>
        </w:rPr>
        <w:t xml:space="preserve"> </w:t>
      </w:r>
      <w:r w:rsidRPr="00E142A5">
        <w:rPr>
          <w:rFonts w:ascii="Calibri" w:hAnsi="Calibri"/>
          <w:b w:val="0"/>
          <w:w w:val="115"/>
          <w:u w:val="none"/>
        </w:rPr>
        <w:t>scholars</w:t>
      </w:r>
      <w:r w:rsidRPr="00E142A5">
        <w:rPr>
          <w:rFonts w:ascii="Calibri" w:hAnsi="Calibri"/>
          <w:b w:val="0"/>
          <w:spacing w:val="-13"/>
          <w:w w:val="115"/>
          <w:u w:val="none"/>
        </w:rPr>
        <w:t xml:space="preserve"> </w:t>
      </w:r>
      <w:r w:rsidRPr="00E142A5">
        <w:rPr>
          <w:rFonts w:ascii="Calibri" w:hAnsi="Calibri"/>
          <w:b w:val="0"/>
          <w:w w:val="115"/>
          <w:u w:val="none"/>
        </w:rPr>
        <w:t>must</w:t>
      </w:r>
      <w:r w:rsidRPr="00E142A5">
        <w:rPr>
          <w:rFonts w:ascii="Calibri" w:hAnsi="Calibri"/>
          <w:b w:val="0"/>
          <w:spacing w:val="-13"/>
          <w:w w:val="115"/>
          <w:u w:val="none"/>
        </w:rPr>
        <w:t xml:space="preserve"> </w:t>
      </w:r>
      <w:r w:rsidRPr="00E142A5">
        <w:rPr>
          <w:rFonts w:ascii="Calibri" w:hAnsi="Calibri"/>
          <w:b w:val="0"/>
          <w:w w:val="115"/>
          <w:u w:val="none"/>
        </w:rPr>
        <w:t>have</w:t>
      </w:r>
      <w:r w:rsidRPr="00E142A5">
        <w:rPr>
          <w:rFonts w:ascii="Calibri" w:hAnsi="Calibri"/>
          <w:b w:val="0"/>
          <w:spacing w:val="-12"/>
          <w:w w:val="115"/>
          <w:u w:val="none"/>
        </w:rPr>
        <w:t xml:space="preserve"> </w:t>
      </w:r>
      <w:r w:rsidRPr="00E142A5">
        <w:rPr>
          <w:rFonts w:ascii="Calibri" w:hAnsi="Calibri"/>
          <w:b w:val="0"/>
          <w:w w:val="115"/>
          <w:u w:val="none"/>
        </w:rPr>
        <w:t>a</w:t>
      </w:r>
      <w:r w:rsidRPr="00E142A5">
        <w:rPr>
          <w:rFonts w:ascii="Calibri" w:hAnsi="Calibri"/>
          <w:b w:val="0"/>
          <w:spacing w:val="-13"/>
          <w:w w:val="115"/>
          <w:u w:val="none"/>
        </w:rPr>
        <w:t xml:space="preserve"> </w:t>
      </w:r>
      <w:r w:rsidRPr="00E142A5">
        <w:rPr>
          <w:rFonts w:ascii="Calibri" w:hAnsi="Calibri"/>
          <w:b w:val="0"/>
          <w:w w:val="115"/>
          <w:u w:val="none"/>
        </w:rPr>
        <w:t>basic</w:t>
      </w:r>
      <w:r w:rsidRPr="00E142A5">
        <w:rPr>
          <w:rFonts w:ascii="Calibri" w:hAnsi="Calibri"/>
          <w:b w:val="0"/>
          <w:spacing w:val="-13"/>
          <w:w w:val="115"/>
          <w:u w:val="none"/>
        </w:rPr>
        <w:t xml:space="preserve"> </w:t>
      </w:r>
      <w:r w:rsidRPr="00E142A5">
        <w:rPr>
          <w:rFonts w:ascii="Calibri" w:hAnsi="Calibri"/>
          <w:b w:val="0"/>
          <w:w w:val="115"/>
          <w:u w:val="none"/>
        </w:rPr>
        <w:t>understanding</w:t>
      </w:r>
      <w:r w:rsidRPr="00E142A5">
        <w:rPr>
          <w:rFonts w:ascii="Calibri" w:hAnsi="Calibri"/>
          <w:b w:val="0"/>
          <w:spacing w:val="-12"/>
          <w:w w:val="115"/>
          <w:u w:val="none"/>
        </w:rPr>
        <w:t xml:space="preserve"> </w:t>
      </w:r>
      <w:r w:rsidRPr="00E142A5">
        <w:rPr>
          <w:rFonts w:ascii="Calibri" w:hAnsi="Calibri"/>
          <w:b w:val="0"/>
          <w:w w:val="115"/>
          <w:u w:val="none"/>
        </w:rPr>
        <w:t>of</w:t>
      </w:r>
      <w:r w:rsidRPr="00E142A5">
        <w:rPr>
          <w:rFonts w:ascii="Calibri" w:hAnsi="Calibri"/>
          <w:b w:val="0"/>
          <w:spacing w:val="-13"/>
          <w:w w:val="115"/>
          <w:u w:val="none"/>
        </w:rPr>
        <w:t xml:space="preserve"> </w:t>
      </w:r>
      <w:r w:rsidRPr="00E142A5">
        <w:rPr>
          <w:rFonts w:ascii="Calibri" w:hAnsi="Calibri"/>
          <w:b w:val="0"/>
          <w:w w:val="115"/>
          <w:u w:val="none"/>
        </w:rPr>
        <w:t>the</w:t>
      </w:r>
      <w:r w:rsidRPr="00E142A5">
        <w:rPr>
          <w:rFonts w:ascii="Calibri" w:hAnsi="Calibri"/>
          <w:b w:val="0"/>
          <w:spacing w:val="-13"/>
          <w:w w:val="115"/>
          <w:u w:val="none"/>
        </w:rPr>
        <w:t xml:space="preserve"> </w:t>
      </w:r>
      <w:r w:rsidRPr="00E142A5">
        <w:rPr>
          <w:rFonts w:ascii="Calibri" w:hAnsi="Calibri"/>
          <w:b w:val="0"/>
          <w:w w:val="115"/>
          <w:u w:val="none"/>
        </w:rPr>
        <w:t>common</w:t>
      </w:r>
      <w:r w:rsidRPr="00E142A5">
        <w:rPr>
          <w:rFonts w:ascii="Calibri" w:hAnsi="Calibri"/>
          <w:b w:val="0"/>
          <w:spacing w:val="-12"/>
          <w:w w:val="115"/>
          <w:u w:val="none"/>
        </w:rPr>
        <w:t xml:space="preserve"> </w:t>
      </w:r>
      <w:r w:rsidRPr="00E142A5">
        <w:rPr>
          <w:rFonts w:ascii="Calibri" w:hAnsi="Calibri"/>
          <w:b w:val="0"/>
          <w:w w:val="115"/>
          <w:u w:val="none"/>
        </w:rPr>
        <w:t>core</w:t>
      </w:r>
      <w:r w:rsidRPr="00E142A5">
        <w:rPr>
          <w:rFonts w:ascii="Calibri" w:hAnsi="Calibri"/>
          <w:b w:val="0"/>
          <w:spacing w:val="-13"/>
          <w:w w:val="115"/>
          <w:u w:val="none"/>
        </w:rPr>
        <w:t xml:space="preserve"> </w:t>
      </w:r>
      <w:r w:rsidRPr="00E142A5">
        <w:rPr>
          <w:rFonts w:ascii="Calibri" w:hAnsi="Calibri"/>
          <w:b w:val="0"/>
          <w:w w:val="115"/>
          <w:u w:val="none"/>
        </w:rPr>
        <w:t>standards,</w:t>
      </w:r>
      <w:r w:rsidRPr="00E142A5">
        <w:rPr>
          <w:rFonts w:ascii="Calibri" w:hAnsi="Calibri"/>
          <w:b w:val="0"/>
          <w:spacing w:val="-13"/>
          <w:w w:val="115"/>
          <w:u w:val="none"/>
        </w:rPr>
        <w:t xml:space="preserve"> </w:t>
      </w:r>
      <w:r w:rsidRPr="00E142A5">
        <w:rPr>
          <w:rFonts w:ascii="Calibri" w:hAnsi="Calibri"/>
          <w:b w:val="0"/>
          <w:w w:val="115"/>
          <w:u w:val="none"/>
        </w:rPr>
        <w:t>how</w:t>
      </w:r>
      <w:r w:rsidRPr="00E142A5">
        <w:rPr>
          <w:rFonts w:ascii="Calibri" w:hAnsi="Calibri"/>
          <w:b w:val="0"/>
          <w:spacing w:val="-12"/>
          <w:w w:val="115"/>
          <w:u w:val="none"/>
        </w:rPr>
        <w:t xml:space="preserve"> </w:t>
      </w:r>
      <w:r w:rsidRPr="00E142A5">
        <w:rPr>
          <w:rFonts w:ascii="Calibri" w:hAnsi="Calibri"/>
          <w:b w:val="0"/>
          <w:w w:val="115"/>
          <w:u w:val="none"/>
        </w:rPr>
        <w:t>to</w:t>
      </w:r>
      <w:r w:rsidRPr="00E142A5">
        <w:rPr>
          <w:rFonts w:ascii="Calibri" w:hAnsi="Calibri"/>
          <w:b w:val="0"/>
          <w:spacing w:val="-13"/>
          <w:w w:val="115"/>
          <w:u w:val="none"/>
        </w:rPr>
        <w:t xml:space="preserve"> </w:t>
      </w:r>
      <w:r w:rsidRPr="00E142A5">
        <w:rPr>
          <w:rFonts w:ascii="Calibri" w:hAnsi="Calibri"/>
          <w:b w:val="0"/>
          <w:w w:val="115"/>
          <w:u w:val="none"/>
        </w:rPr>
        <w:t>teach</w:t>
      </w:r>
      <w:r w:rsidRPr="00E142A5">
        <w:rPr>
          <w:rFonts w:ascii="Calibri" w:hAnsi="Calibri"/>
          <w:b w:val="0"/>
          <w:spacing w:val="-13"/>
          <w:w w:val="115"/>
          <w:u w:val="none"/>
        </w:rPr>
        <w:t xml:space="preserve"> </w:t>
      </w:r>
      <w:r w:rsidRPr="00E142A5">
        <w:rPr>
          <w:rFonts w:ascii="Calibri" w:hAnsi="Calibri"/>
          <w:b w:val="0"/>
          <w:w w:val="115"/>
          <w:u w:val="none"/>
        </w:rPr>
        <w:t>reading</w:t>
      </w:r>
      <w:r w:rsidRPr="00E142A5">
        <w:rPr>
          <w:rFonts w:ascii="Calibri" w:hAnsi="Calibri"/>
          <w:b w:val="0"/>
          <w:spacing w:val="-13"/>
          <w:w w:val="115"/>
          <w:u w:val="none"/>
        </w:rPr>
        <w:t xml:space="preserve"> </w:t>
      </w:r>
      <w:r w:rsidRPr="00E142A5">
        <w:rPr>
          <w:rFonts w:ascii="Calibri" w:hAnsi="Calibri"/>
          <w:b w:val="0"/>
          <w:w w:val="115"/>
          <w:u w:val="none"/>
        </w:rPr>
        <w:t>across</w:t>
      </w:r>
      <w:r w:rsidRPr="00E142A5">
        <w:rPr>
          <w:rFonts w:ascii="Calibri" w:hAnsi="Calibri"/>
          <w:b w:val="0"/>
          <w:spacing w:val="-12"/>
          <w:w w:val="115"/>
          <w:u w:val="none"/>
        </w:rPr>
        <w:t xml:space="preserve"> </w:t>
      </w:r>
      <w:r w:rsidRPr="00E142A5">
        <w:rPr>
          <w:rFonts w:ascii="Calibri" w:hAnsi="Calibri"/>
          <w:b w:val="0"/>
          <w:w w:val="115"/>
          <w:u w:val="none"/>
        </w:rPr>
        <w:t>content</w:t>
      </w:r>
      <w:r w:rsidRPr="00E142A5">
        <w:rPr>
          <w:rFonts w:ascii="Calibri" w:hAnsi="Calibri"/>
          <w:b w:val="0"/>
          <w:spacing w:val="-13"/>
          <w:w w:val="115"/>
          <w:u w:val="none"/>
        </w:rPr>
        <w:t xml:space="preserve"> </w:t>
      </w:r>
      <w:r w:rsidRPr="00E142A5">
        <w:rPr>
          <w:rFonts w:ascii="Calibri" w:hAnsi="Calibri"/>
          <w:b w:val="0"/>
          <w:w w:val="115"/>
          <w:u w:val="none"/>
        </w:rPr>
        <w:t>areas,</w:t>
      </w:r>
      <w:r w:rsidRPr="00E142A5">
        <w:rPr>
          <w:rFonts w:ascii="Calibri" w:hAnsi="Calibri"/>
          <w:b w:val="0"/>
          <w:spacing w:val="-13"/>
          <w:w w:val="115"/>
          <w:u w:val="none"/>
        </w:rPr>
        <w:t xml:space="preserve"> </w:t>
      </w:r>
      <w:r w:rsidRPr="00E142A5">
        <w:rPr>
          <w:rFonts w:ascii="Calibri" w:hAnsi="Calibri"/>
          <w:b w:val="0"/>
          <w:w w:val="115"/>
          <w:u w:val="none"/>
        </w:rPr>
        <w:t>how</w:t>
      </w:r>
      <w:r w:rsidRPr="00E142A5">
        <w:rPr>
          <w:rFonts w:ascii="Calibri" w:hAnsi="Calibri"/>
          <w:b w:val="0"/>
          <w:spacing w:val="-12"/>
          <w:w w:val="115"/>
          <w:u w:val="none"/>
        </w:rPr>
        <w:t xml:space="preserve"> </w:t>
      </w:r>
      <w:r w:rsidRPr="00E142A5">
        <w:rPr>
          <w:rFonts w:ascii="Calibri" w:hAnsi="Calibri"/>
          <w:b w:val="0"/>
          <w:w w:val="115"/>
          <w:u w:val="none"/>
        </w:rPr>
        <w:t>to</w:t>
      </w:r>
      <w:r w:rsidRPr="00E142A5">
        <w:rPr>
          <w:rFonts w:ascii="Calibri" w:hAnsi="Calibri"/>
          <w:b w:val="0"/>
          <w:spacing w:val="-13"/>
          <w:w w:val="115"/>
          <w:u w:val="none"/>
        </w:rPr>
        <w:t xml:space="preserve"> </w:t>
      </w:r>
      <w:r w:rsidRPr="00E142A5">
        <w:rPr>
          <w:rFonts w:ascii="Calibri" w:hAnsi="Calibri"/>
          <w:b w:val="0"/>
          <w:w w:val="115"/>
          <w:u w:val="none"/>
        </w:rPr>
        <w:t>support</w:t>
      </w:r>
      <w:r w:rsidRPr="00E142A5">
        <w:rPr>
          <w:rFonts w:ascii="Calibri" w:hAnsi="Calibri"/>
          <w:b w:val="0"/>
          <w:spacing w:val="-13"/>
          <w:w w:val="115"/>
          <w:u w:val="none"/>
        </w:rPr>
        <w:t xml:space="preserve"> </w:t>
      </w:r>
      <w:r w:rsidRPr="00E142A5">
        <w:rPr>
          <w:rFonts w:ascii="Calibri" w:hAnsi="Calibri"/>
          <w:b w:val="0"/>
          <w:w w:val="115"/>
          <w:u w:val="none"/>
        </w:rPr>
        <w:t>learners</w:t>
      </w:r>
      <w:r w:rsidRPr="00E142A5">
        <w:rPr>
          <w:rFonts w:ascii="Calibri" w:hAnsi="Calibri"/>
          <w:b w:val="0"/>
          <w:spacing w:val="-12"/>
          <w:w w:val="115"/>
          <w:u w:val="none"/>
        </w:rPr>
        <w:t xml:space="preserve"> </w:t>
      </w:r>
      <w:r w:rsidRPr="00E142A5">
        <w:rPr>
          <w:rFonts w:ascii="Calibri" w:hAnsi="Calibri"/>
          <w:b w:val="0"/>
          <w:w w:val="115"/>
          <w:u w:val="none"/>
        </w:rPr>
        <w:t>in</w:t>
      </w:r>
      <w:r w:rsidRPr="00E142A5">
        <w:rPr>
          <w:rFonts w:ascii="Calibri" w:hAnsi="Calibri"/>
          <w:b w:val="0"/>
          <w:spacing w:val="-13"/>
          <w:w w:val="115"/>
          <w:u w:val="none"/>
        </w:rPr>
        <w:t xml:space="preserve"> </w:t>
      </w:r>
      <w:r w:rsidRPr="00E142A5">
        <w:rPr>
          <w:rFonts w:ascii="Calibri" w:hAnsi="Calibri"/>
          <w:b w:val="0"/>
          <w:w w:val="115"/>
          <w:u w:val="none"/>
        </w:rPr>
        <w:t>an</w:t>
      </w:r>
      <w:r w:rsidRPr="00E142A5">
        <w:rPr>
          <w:rFonts w:ascii="Calibri" w:hAnsi="Calibri"/>
          <w:b w:val="0"/>
          <w:spacing w:val="-13"/>
          <w:w w:val="115"/>
          <w:u w:val="none"/>
        </w:rPr>
        <w:t xml:space="preserve"> </w:t>
      </w:r>
      <w:r w:rsidRPr="00E142A5">
        <w:rPr>
          <w:rFonts w:ascii="Calibri" w:hAnsi="Calibri"/>
          <w:b w:val="0"/>
          <w:w w:val="115"/>
          <w:u w:val="none"/>
        </w:rPr>
        <w:t>inquiry-based</w:t>
      </w:r>
      <w:r w:rsidRPr="00E142A5">
        <w:rPr>
          <w:rFonts w:ascii="Calibri" w:hAnsi="Calibri"/>
          <w:b w:val="0"/>
          <w:spacing w:val="-12"/>
          <w:w w:val="115"/>
          <w:u w:val="none"/>
        </w:rPr>
        <w:t xml:space="preserve"> </w:t>
      </w:r>
      <w:r w:rsidRPr="00E142A5">
        <w:rPr>
          <w:rFonts w:ascii="Calibri" w:hAnsi="Calibri"/>
          <w:b w:val="0"/>
          <w:w w:val="115"/>
          <w:u w:val="none"/>
        </w:rPr>
        <w:t>general education</w:t>
      </w:r>
      <w:r w:rsidRPr="00E142A5">
        <w:rPr>
          <w:rFonts w:ascii="Calibri" w:hAnsi="Calibri"/>
          <w:b w:val="0"/>
          <w:spacing w:val="-16"/>
          <w:w w:val="115"/>
          <w:u w:val="none"/>
        </w:rPr>
        <w:t xml:space="preserve"> </w:t>
      </w:r>
      <w:r w:rsidRPr="00E142A5">
        <w:rPr>
          <w:rFonts w:ascii="Calibri" w:hAnsi="Calibri"/>
          <w:b w:val="0"/>
          <w:w w:val="115"/>
          <w:u w:val="none"/>
        </w:rPr>
        <w:t>classroom,</w:t>
      </w:r>
      <w:r w:rsidRPr="00E142A5">
        <w:rPr>
          <w:rFonts w:ascii="Calibri" w:hAnsi="Calibri"/>
          <w:b w:val="0"/>
          <w:spacing w:val="-16"/>
          <w:w w:val="115"/>
          <w:u w:val="none"/>
        </w:rPr>
        <w:t xml:space="preserve"> </w:t>
      </w:r>
      <w:r w:rsidRPr="00E142A5">
        <w:rPr>
          <w:rFonts w:ascii="Calibri" w:hAnsi="Calibri"/>
          <w:b w:val="0"/>
          <w:w w:val="115"/>
          <w:u w:val="none"/>
        </w:rPr>
        <w:t>and</w:t>
      </w:r>
      <w:r w:rsidRPr="00E142A5">
        <w:rPr>
          <w:rFonts w:ascii="Calibri" w:hAnsi="Calibri"/>
          <w:b w:val="0"/>
          <w:spacing w:val="-16"/>
          <w:w w:val="115"/>
          <w:u w:val="none"/>
        </w:rPr>
        <w:t xml:space="preserve"> </w:t>
      </w:r>
      <w:r w:rsidRPr="00E142A5">
        <w:rPr>
          <w:rFonts w:ascii="Calibri" w:hAnsi="Calibri"/>
          <w:b w:val="0"/>
          <w:w w:val="115"/>
          <w:u w:val="none"/>
        </w:rPr>
        <w:t>how</w:t>
      </w:r>
      <w:r w:rsidRPr="00E142A5">
        <w:rPr>
          <w:rFonts w:ascii="Calibri" w:hAnsi="Calibri"/>
          <w:b w:val="0"/>
          <w:spacing w:val="-15"/>
          <w:w w:val="115"/>
          <w:u w:val="none"/>
        </w:rPr>
        <w:t xml:space="preserve"> </w:t>
      </w:r>
      <w:r w:rsidRPr="00E142A5">
        <w:rPr>
          <w:rFonts w:ascii="Calibri" w:hAnsi="Calibri"/>
          <w:b w:val="0"/>
          <w:w w:val="115"/>
          <w:u w:val="none"/>
        </w:rPr>
        <w:t>to</w:t>
      </w:r>
      <w:r w:rsidRPr="00E142A5">
        <w:rPr>
          <w:rFonts w:ascii="Calibri" w:hAnsi="Calibri"/>
          <w:b w:val="0"/>
          <w:spacing w:val="-16"/>
          <w:w w:val="115"/>
          <w:u w:val="none"/>
        </w:rPr>
        <w:t xml:space="preserve"> </w:t>
      </w:r>
      <w:r w:rsidRPr="00E142A5">
        <w:rPr>
          <w:rFonts w:ascii="Calibri" w:hAnsi="Calibri"/>
          <w:b w:val="0"/>
          <w:w w:val="115"/>
          <w:u w:val="none"/>
        </w:rPr>
        <w:t>ensure</w:t>
      </w:r>
      <w:r w:rsidRPr="00E142A5">
        <w:rPr>
          <w:rFonts w:ascii="Calibri" w:hAnsi="Calibri"/>
          <w:b w:val="0"/>
          <w:spacing w:val="-16"/>
          <w:w w:val="115"/>
          <w:u w:val="none"/>
        </w:rPr>
        <w:t xml:space="preserve"> </w:t>
      </w:r>
      <w:r w:rsidRPr="00E142A5">
        <w:rPr>
          <w:rFonts w:ascii="Calibri" w:hAnsi="Calibri"/>
          <w:b w:val="0"/>
          <w:w w:val="115"/>
          <w:u w:val="none"/>
        </w:rPr>
        <w:t>that</w:t>
      </w:r>
      <w:r w:rsidRPr="00E142A5">
        <w:rPr>
          <w:rFonts w:ascii="Calibri" w:hAnsi="Calibri"/>
          <w:b w:val="0"/>
          <w:spacing w:val="-16"/>
          <w:w w:val="115"/>
          <w:u w:val="none"/>
        </w:rPr>
        <w:t xml:space="preserve"> </w:t>
      </w:r>
      <w:r w:rsidRPr="00E142A5">
        <w:rPr>
          <w:rFonts w:ascii="Calibri" w:hAnsi="Calibri"/>
          <w:b w:val="0"/>
          <w:w w:val="115"/>
          <w:u w:val="none"/>
        </w:rPr>
        <w:t>all</w:t>
      </w:r>
      <w:r w:rsidRPr="00E142A5">
        <w:rPr>
          <w:rFonts w:ascii="Calibri" w:hAnsi="Calibri"/>
          <w:b w:val="0"/>
          <w:spacing w:val="-15"/>
          <w:w w:val="115"/>
          <w:u w:val="none"/>
        </w:rPr>
        <w:t xml:space="preserve"> </w:t>
      </w:r>
      <w:r w:rsidRPr="00E142A5">
        <w:rPr>
          <w:rFonts w:ascii="Calibri" w:hAnsi="Calibri"/>
          <w:b w:val="0"/>
          <w:w w:val="115"/>
          <w:u w:val="none"/>
        </w:rPr>
        <w:t>children</w:t>
      </w:r>
      <w:r w:rsidRPr="00E142A5">
        <w:rPr>
          <w:rFonts w:ascii="Calibri" w:hAnsi="Calibri"/>
          <w:b w:val="0"/>
          <w:spacing w:val="-16"/>
          <w:w w:val="115"/>
          <w:u w:val="none"/>
        </w:rPr>
        <w:t xml:space="preserve"> </w:t>
      </w:r>
      <w:r w:rsidRPr="00E142A5">
        <w:rPr>
          <w:rFonts w:ascii="Calibri" w:hAnsi="Calibri"/>
          <w:b w:val="0"/>
          <w:w w:val="115"/>
          <w:u w:val="none"/>
        </w:rPr>
        <w:t>have</w:t>
      </w:r>
      <w:r w:rsidRPr="00E142A5">
        <w:rPr>
          <w:rFonts w:ascii="Calibri" w:hAnsi="Calibri"/>
          <w:b w:val="0"/>
          <w:spacing w:val="-16"/>
          <w:w w:val="115"/>
          <w:u w:val="none"/>
        </w:rPr>
        <w:t xml:space="preserve"> </w:t>
      </w:r>
      <w:r w:rsidRPr="00E142A5">
        <w:rPr>
          <w:rFonts w:ascii="Calibri" w:hAnsi="Calibri"/>
          <w:b w:val="0"/>
          <w:w w:val="115"/>
          <w:u w:val="none"/>
        </w:rPr>
        <w:t>access</w:t>
      </w:r>
      <w:r w:rsidRPr="00E142A5">
        <w:rPr>
          <w:rFonts w:ascii="Calibri" w:hAnsi="Calibri"/>
          <w:b w:val="0"/>
          <w:spacing w:val="-16"/>
          <w:w w:val="115"/>
          <w:u w:val="none"/>
        </w:rPr>
        <w:t xml:space="preserve"> </w:t>
      </w:r>
      <w:r w:rsidRPr="00E142A5">
        <w:rPr>
          <w:rFonts w:ascii="Calibri" w:hAnsi="Calibri"/>
          <w:b w:val="0"/>
          <w:w w:val="115"/>
          <w:u w:val="none"/>
        </w:rPr>
        <w:t>to</w:t>
      </w:r>
      <w:r w:rsidRPr="00E142A5">
        <w:rPr>
          <w:rFonts w:ascii="Calibri" w:hAnsi="Calibri"/>
          <w:b w:val="0"/>
          <w:spacing w:val="-15"/>
          <w:w w:val="115"/>
          <w:u w:val="none"/>
        </w:rPr>
        <w:t xml:space="preserve"> </w:t>
      </w:r>
      <w:r w:rsidRPr="00E142A5">
        <w:rPr>
          <w:rFonts w:ascii="Calibri" w:hAnsi="Calibri"/>
          <w:b w:val="0"/>
          <w:w w:val="115"/>
          <w:u w:val="none"/>
        </w:rPr>
        <w:lastRenderedPageBreak/>
        <w:t>the</w:t>
      </w:r>
      <w:r w:rsidRPr="00E142A5">
        <w:rPr>
          <w:rFonts w:ascii="Calibri" w:hAnsi="Calibri"/>
          <w:b w:val="0"/>
          <w:spacing w:val="-16"/>
          <w:w w:val="115"/>
          <w:u w:val="none"/>
        </w:rPr>
        <w:t xml:space="preserve"> </w:t>
      </w:r>
      <w:r w:rsidRPr="00E142A5">
        <w:rPr>
          <w:rFonts w:ascii="Calibri" w:hAnsi="Calibri"/>
          <w:b w:val="0"/>
          <w:w w:val="115"/>
          <w:u w:val="none"/>
        </w:rPr>
        <w:t>general</w:t>
      </w:r>
      <w:r w:rsidRPr="00E142A5">
        <w:rPr>
          <w:rFonts w:ascii="Calibri" w:hAnsi="Calibri"/>
          <w:b w:val="0"/>
          <w:spacing w:val="-16"/>
          <w:w w:val="115"/>
          <w:u w:val="none"/>
        </w:rPr>
        <w:t xml:space="preserve"> </w:t>
      </w:r>
      <w:r w:rsidRPr="00E142A5">
        <w:rPr>
          <w:rFonts w:ascii="Calibri" w:hAnsi="Calibri"/>
          <w:b w:val="0"/>
          <w:w w:val="115"/>
          <w:u w:val="none"/>
        </w:rPr>
        <w:t>education</w:t>
      </w:r>
      <w:r w:rsidRPr="00E142A5">
        <w:rPr>
          <w:rFonts w:ascii="Calibri" w:hAnsi="Calibri"/>
          <w:b w:val="0"/>
          <w:spacing w:val="-16"/>
          <w:w w:val="115"/>
          <w:u w:val="none"/>
        </w:rPr>
        <w:t xml:space="preserve"> </w:t>
      </w:r>
      <w:r w:rsidRPr="00E142A5">
        <w:rPr>
          <w:rFonts w:ascii="Calibri" w:hAnsi="Calibri"/>
          <w:b w:val="0"/>
          <w:w w:val="115"/>
          <w:u w:val="none"/>
        </w:rPr>
        <w:t>curricula.</w:t>
      </w:r>
      <w:r w:rsidRPr="00E142A5">
        <w:rPr>
          <w:rFonts w:ascii="Calibri" w:hAnsi="Calibri"/>
          <w:b w:val="0"/>
          <w:spacing w:val="-15"/>
          <w:w w:val="115"/>
          <w:u w:val="none"/>
        </w:rPr>
        <w:t xml:space="preserve"> </w:t>
      </w:r>
      <w:r w:rsidRPr="00E142A5">
        <w:rPr>
          <w:rFonts w:ascii="Calibri" w:hAnsi="Calibri"/>
          <w:b w:val="0"/>
          <w:w w:val="115"/>
          <w:u w:val="none"/>
        </w:rPr>
        <w:t>Students</w:t>
      </w:r>
      <w:r w:rsidRPr="00E142A5">
        <w:rPr>
          <w:rFonts w:ascii="Calibri" w:hAnsi="Calibri"/>
          <w:b w:val="0"/>
          <w:spacing w:val="-16"/>
          <w:w w:val="115"/>
          <w:u w:val="none"/>
        </w:rPr>
        <w:t xml:space="preserve"> </w:t>
      </w:r>
      <w:r w:rsidRPr="00E142A5">
        <w:rPr>
          <w:rFonts w:ascii="Calibri" w:hAnsi="Calibri"/>
          <w:b w:val="0"/>
          <w:w w:val="115"/>
          <w:u w:val="none"/>
        </w:rPr>
        <w:t>will</w:t>
      </w:r>
      <w:r w:rsidRPr="00E142A5">
        <w:rPr>
          <w:rFonts w:ascii="Calibri" w:hAnsi="Calibri"/>
          <w:b w:val="0"/>
          <w:spacing w:val="-16"/>
          <w:w w:val="115"/>
          <w:u w:val="none"/>
        </w:rPr>
        <w:t xml:space="preserve"> </w:t>
      </w:r>
      <w:r w:rsidRPr="00E142A5">
        <w:rPr>
          <w:rFonts w:ascii="Calibri" w:hAnsi="Calibri"/>
          <w:b w:val="0"/>
          <w:w w:val="115"/>
          <w:u w:val="none"/>
        </w:rPr>
        <w:t>learn</w:t>
      </w:r>
      <w:r w:rsidRPr="00E142A5">
        <w:rPr>
          <w:rFonts w:ascii="Calibri" w:hAnsi="Calibri"/>
          <w:b w:val="0"/>
          <w:spacing w:val="-16"/>
          <w:w w:val="115"/>
          <w:u w:val="none"/>
        </w:rPr>
        <w:t xml:space="preserve"> </w:t>
      </w:r>
      <w:r w:rsidRPr="00E142A5">
        <w:rPr>
          <w:rFonts w:ascii="Calibri" w:hAnsi="Calibri"/>
          <w:b w:val="0"/>
          <w:w w:val="115"/>
          <w:u w:val="none"/>
        </w:rPr>
        <w:t>strategies</w:t>
      </w:r>
      <w:r w:rsidRPr="00E142A5">
        <w:rPr>
          <w:rFonts w:ascii="Calibri" w:hAnsi="Calibri"/>
          <w:b w:val="0"/>
          <w:spacing w:val="-15"/>
          <w:w w:val="115"/>
          <w:u w:val="none"/>
        </w:rPr>
        <w:t xml:space="preserve"> </w:t>
      </w:r>
      <w:r w:rsidRPr="00E142A5">
        <w:rPr>
          <w:rFonts w:ascii="Calibri" w:hAnsi="Calibri"/>
          <w:b w:val="0"/>
          <w:w w:val="115"/>
          <w:u w:val="none"/>
        </w:rPr>
        <w:t>to</w:t>
      </w:r>
      <w:r w:rsidRPr="00E142A5">
        <w:rPr>
          <w:rFonts w:ascii="Calibri" w:hAnsi="Calibri"/>
          <w:b w:val="0"/>
          <w:spacing w:val="-16"/>
          <w:w w:val="115"/>
          <w:u w:val="none"/>
        </w:rPr>
        <w:t xml:space="preserve"> </w:t>
      </w:r>
      <w:r w:rsidRPr="00E142A5">
        <w:rPr>
          <w:rFonts w:ascii="Calibri" w:hAnsi="Calibri"/>
          <w:b w:val="0"/>
          <w:w w:val="115"/>
          <w:u w:val="none"/>
        </w:rPr>
        <w:t>support</w:t>
      </w:r>
      <w:r w:rsidRPr="00E142A5">
        <w:rPr>
          <w:rFonts w:ascii="Calibri" w:hAnsi="Calibri"/>
          <w:b w:val="0"/>
          <w:spacing w:val="-16"/>
          <w:w w:val="115"/>
          <w:u w:val="none"/>
        </w:rPr>
        <w:t xml:space="preserve"> </w:t>
      </w:r>
      <w:r w:rsidRPr="00E142A5">
        <w:rPr>
          <w:rFonts w:ascii="Calibri" w:hAnsi="Calibri"/>
          <w:b w:val="0"/>
          <w:w w:val="115"/>
          <w:u w:val="none"/>
        </w:rPr>
        <w:t>diverse</w:t>
      </w:r>
      <w:r w:rsidRPr="00E142A5">
        <w:rPr>
          <w:rFonts w:ascii="Calibri" w:hAnsi="Calibri"/>
          <w:b w:val="0"/>
          <w:spacing w:val="-16"/>
          <w:w w:val="115"/>
          <w:u w:val="none"/>
        </w:rPr>
        <w:t xml:space="preserve"> </w:t>
      </w:r>
      <w:r w:rsidRPr="00E142A5">
        <w:rPr>
          <w:rFonts w:ascii="Calibri" w:hAnsi="Calibri"/>
          <w:b w:val="0"/>
          <w:w w:val="115"/>
          <w:u w:val="none"/>
        </w:rPr>
        <w:t>learners</w:t>
      </w:r>
      <w:r w:rsidRPr="00E142A5">
        <w:rPr>
          <w:rFonts w:ascii="Calibri" w:hAnsi="Calibri"/>
          <w:b w:val="0"/>
          <w:spacing w:val="-15"/>
          <w:w w:val="115"/>
          <w:u w:val="none"/>
        </w:rPr>
        <w:t xml:space="preserve"> </w:t>
      </w:r>
      <w:r w:rsidRPr="00E142A5">
        <w:rPr>
          <w:rFonts w:ascii="Calibri" w:hAnsi="Calibri"/>
          <w:b w:val="0"/>
          <w:w w:val="115"/>
          <w:u w:val="none"/>
        </w:rPr>
        <w:t>across</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continuum</w:t>
      </w:r>
      <w:r w:rsidRPr="00E142A5">
        <w:rPr>
          <w:rFonts w:ascii="Calibri" w:hAnsi="Calibri"/>
          <w:b w:val="0"/>
          <w:spacing w:val="-15"/>
          <w:w w:val="115"/>
          <w:u w:val="none"/>
        </w:rPr>
        <w:t xml:space="preserve"> </w:t>
      </w:r>
      <w:r w:rsidRPr="00E142A5">
        <w:rPr>
          <w:rFonts w:ascii="Calibri" w:hAnsi="Calibri"/>
          <w:b w:val="0"/>
          <w:w w:val="115"/>
          <w:u w:val="none"/>
        </w:rPr>
        <w:t>of placement in special education</w:t>
      </w:r>
      <w:r w:rsidRPr="00E142A5">
        <w:rPr>
          <w:rFonts w:ascii="Calibri" w:hAnsi="Calibri"/>
          <w:b w:val="0"/>
          <w:spacing w:val="-23"/>
          <w:w w:val="115"/>
          <w:u w:val="none"/>
        </w:rPr>
        <w:t xml:space="preserve"> </w:t>
      </w:r>
      <w:r w:rsidRPr="00E142A5">
        <w:rPr>
          <w:rFonts w:ascii="Calibri" w:hAnsi="Calibri"/>
          <w:b w:val="0"/>
          <w:w w:val="115"/>
          <w:u w:val="none"/>
        </w:rPr>
        <w:t>services.</w:t>
      </w:r>
    </w:p>
    <w:p w14:paraId="44FB8D79" w14:textId="77777777" w:rsidR="00E142A5" w:rsidRPr="00E142A5" w:rsidRDefault="00E142A5" w:rsidP="00E142A5">
      <w:pPr>
        <w:pStyle w:val="Heading4"/>
        <w:keepNext w:val="0"/>
        <w:keepLines w:val="0"/>
        <w:tabs>
          <w:tab w:val="left" w:pos="933"/>
        </w:tabs>
        <w:spacing w:before="122"/>
        <w:rPr>
          <w:rFonts w:ascii="Calibri" w:hAnsi="Calibri"/>
          <w:b w:val="0"/>
          <w:sz w:val="24"/>
          <w:szCs w:val="24"/>
        </w:rPr>
      </w:pPr>
      <w:r w:rsidRPr="00E142A5">
        <w:rPr>
          <w:rFonts w:ascii="Calibri" w:hAnsi="Calibri"/>
          <w:b w:val="0"/>
          <w:w w:val="130"/>
          <w:sz w:val="24"/>
          <w:szCs w:val="24"/>
        </w:rPr>
        <w:t>Critique</w:t>
      </w:r>
      <w:r w:rsidRPr="00E142A5">
        <w:rPr>
          <w:rFonts w:ascii="Calibri" w:hAnsi="Calibri"/>
          <w:b w:val="0"/>
          <w:spacing w:val="-4"/>
          <w:w w:val="130"/>
          <w:sz w:val="24"/>
          <w:szCs w:val="24"/>
        </w:rPr>
        <w:t xml:space="preserve"> </w:t>
      </w:r>
      <w:r w:rsidRPr="00E142A5">
        <w:rPr>
          <w:rFonts w:ascii="Calibri" w:hAnsi="Calibri"/>
          <w:b w:val="0"/>
          <w:w w:val="130"/>
          <w:sz w:val="24"/>
          <w:szCs w:val="24"/>
        </w:rPr>
        <w:t>special</w:t>
      </w:r>
      <w:r w:rsidRPr="00E142A5">
        <w:rPr>
          <w:rFonts w:ascii="Calibri" w:hAnsi="Calibri"/>
          <w:b w:val="0"/>
          <w:spacing w:val="-3"/>
          <w:w w:val="130"/>
          <w:sz w:val="24"/>
          <w:szCs w:val="24"/>
        </w:rPr>
        <w:t xml:space="preserve"> </w:t>
      </w:r>
      <w:r w:rsidRPr="00E142A5">
        <w:rPr>
          <w:rFonts w:ascii="Calibri" w:hAnsi="Calibri"/>
          <w:b w:val="0"/>
          <w:w w:val="130"/>
          <w:sz w:val="24"/>
          <w:szCs w:val="24"/>
        </w:rPr>
        <w:t>education</w:t>
      </w:r>
      <w:r w:rsidRPr="00E142A5">
        <w:rPr>
          <w:rFonts w:ascii="Calibri" w:hAnsi="Calibri"/>
          <w:b w:val="0"/>
          <w:spacing w:val="-4"/>
          <w:w w:val="130"/>
          <w:sz w:val="24"/>
          <w:szCs w:val="24"/>
        </w:rPr>
        <w:t xml:space="preserve"> </w:t>
      </w:r>
      <w:r w:rsidRPr="00E142A5">
        <w:rPr>
          <w:rFonts w:ascii="Calibri" w:hAnsi="Calibri"/>
          <w:b w:val="0"/>
          <w:w w:val="130"/>
          <w:sz w:val="24"/>
          <w:szCs w:val="24"/>
        </w:rPr>
        <w:t>service</w:t>
      </w:r>
      <w:r w:rsidRPr="00E142A5">
        <w:rPr>
          <w:rFonts w:ascii="Calibri" w:hAnsi="Calibri"/>
          <w:b w:val="0"/>
          <w:spacing w:val="-3"/>
          <w:w w:val="130"/>
          <w:sz w:val="24"/>
          <w:szCs w:val="24"/>
        </w:rPr>
        <w:t xml:space="preserve"> </w:t>
      </w:r>
      <w:r w:rsidRPr="00E142A5">
        <w:rPr>
          <w:rFonts w:ascii="Calibri" w:hAnsi="Calibri"/>
          <w:b w:val="0"/>
          <w:w w:val="130"/>
          <w:sz w:val="24"/>
          <w:szCs w:val="24"/>
        </w:rPr>
        <w:t>delivery</w:t>
      </w:r>
      <w:r w:rsidRPr="00E142A5">
        <w:rPr>
          <w:rFonts w:ascii="Calibri" w:hAnsi="Calibri"/>
          <w:b w:val="0"/>
          <w:spacing w:val="-3"/>
          <w:w w:val="130"/>
          <w:sz w:val="24"/>
          <w:szCs w:val="24"/>
        </w:rPr>
        <w:t xml:space="preserve"> </w:t>
      </w:r>
      <w:r w:rsidRPr="00E142A5">
        <w:rPr>
          <w:rFonts w:ascii="Calibri" w:hAnsi="Calibri"/>
          <w:b w:val="0"/>
          <w:w w:val="130"/>
          <w:sz w:val="24"/>
          <w:szCs w:val="24"/>
        </w:rPr>
        <w:t>models</w:t>
      </w:r>
      <w:r w:rsidRPr="00E142A5">
        <w:rPr>
          <w:rFonts w:ascii="Calibri" w:hAnsi="Calibri"/>
          <w:b w:val="0"/>
          <w:spacing w:val="-4"/>
          <w:w w:val="130"/>
          <w:sz w:val="24"/>
          <w:szCs w:val="24"/>
        </w:rPr>
        <w:t xml:space="preserve"> </w:t>
      </w:r>
      <w:r w:rsidRPr="00E142A5">
        <w:rPr>
          <w:rFonts w:ascii="Calibri" w:hAnsi="Calibri"/>
          <w:b w:val="0"/>
          <w:w w:val="130"/>
          <w:sz w:val="24"/>
          <w:szCs w:val="24"/>
        </w:rPr>
        <w:t>that</w:t>
      </w:r>
      <w:r w:rsidRPr="00E142A5">
        <w:rPr>
          <w:rFonts w:ascii="Calibri" w:hAnsi="Calibri"/>
          <w:b w:val="0"/>
          <w:spacing w:val="-3"/>
          <w:w w:val="130"/>
          <w:sz w:val="24"/>
          <w:szCs w:val="24"/>
        </w:rPr>
        <w:t xml:space="preserve"> </w:t>
      </w:r>
      <w:r w:rsidRPr="00E142A5">
        <w:rPr>
          <w:rFonts w:ascii="Calibri" w:hAnsi="Calibri"/>
          <w:b w:val="0"/>
          <w:w w:val="130"/>
          <w:sz w:val="24"/>
          <w:szCs w:val="24"/>
        </w:rPr>
        <w:t>support</w:t>
      </w:r>
      <w:r w:rsidRPr="00E142A5">
        <w:rPr>
          <w:rFonts w:ascii="Calibri" w:hAnsi="Calibri"/>
          <w:b w:val="0"/>
          <w:spacing w:val="-3"/>
          <w:w w:val="130"/>
          <w:sz w:val="24"/>
          <w:szCs w:val="24"/>
        </w:rPr>
        <w:t xml:space="preserve"> </w:t>
      </w:r>
      <w:r w:rsidRPr="00E142A5">
        <w:rPr>
          <w:rFonts w:ascii="Calibri" w:hAnsi="Calibri"/>
          <w:b w:val="0"/>
          <w:w w:val="130"/>
          <w:sz w:val="24"/>
          <w:szCs w:val="24"/>
        </w:rPr>
        <w:t>learners</w:t>
      </w:r>
      <w:r w:rsidRPr="00E142A5">
        <w:rPr>
          <w:rFonts w:ascii="Calibri" w:hAnsi="Calibri"/>
          <w:b w:val="0"/>
          <w:spacing w:val="-4"/>
          <w:w w:val="130"/>
          <w:sz w:val="24"/>
          <w:szCs w:val="24"/>
        </w:rPr>
        <w:t xml:space="preserve"> </w:t>
      </w:r>
      <w:r w:rsidRPr="00E142A5">
        <w:rPr>
          <w:rFonts w:ascii="Calibri" w:hAnsi="Calibri"/>
          <w:b w:val="0"/>
          <w:w w:val="130"/>
          <w:sz w:val="24"/>
          <w:szCs w:val="24"/>
        </w:rPr>
        <w:t>in</w:t>
      </w:r>
      <w:r w:rsidRPr="00E142A5">
        <w:rPr>
          <w:rFonts w:ascii="Calibri" w:hAnsi="Calibri"/>
          <w:b w:val="0"/>
          <w:spacing w:val="-3"/>
          <w:w w:val="130"/>
          <w:sz w:val="24"/>
          <w:szCs w:val="24"/>
        </w:rPr>
        <w:t xml:space="preserve"> </w:t>
      </w:r>
      <w:r w:rsidRPr="00E142A5">
        <w:rPr>
          <w:rFonts w:ascii="Calibri" w:hAnsi="Calibri"/>
          <w:b w:val="0"/>
          <w:w w:val="130"/>
          <w:sz w:val="24"/>
          <w:szCs w:val="24"/>
        </w:rPr>
        <w:t>the</w:t>
      </w:r>
      <w:r w:rsidRPr="00E142A5">
        <w:rPr>
          <w:rFonts w:ascii="Calibri" w:hAnsi="Calibri"/>
          <w:b w:val="0"/>
          <w:spacing w:val="-3"/>
          <w:w w:val="130"/>
          <w:sz w:val="24"/>
          <w:szCs w:val="24"/>
        </w:rPr>
        <w:t xml:space="preserve"> </w:t>
      </w:r>
      <w:r w:rsidRPr="00E142A5">
        <w:rPr>
          <w:rFonts w:ascii="Calibri" w:hAnsi="Calibri"/>
          <w:b w:val="0"/>
          <w:w w:val="130"/>
          <w:sz w:val="24"/>
          <w:szCs w:val="24"/>
        </w:rPr>
        <w:t>content. (TESS 1, 2, 3, 4; CEC 1, 5, 6)</w:t>
      </w:r>
    </w:p>
    <w:p w14:paraId="016F24C4" w14:textId="77777777" w:rsidR="00E142A5" w:rsidRPr="00E142A5" w:rsidRDefault="00E142A5" w:rsidP="00E142A5">
      <w:pPr>
        <w:pStyle w:val="BodyText"/>
        <w:numPr>
          <w:ilvl w:val="0"/>
          <w:numId w:val="18"/>
        </w:numPr>
        <w:autoSpaceDE w:val="0"/>
        <w:autoSpaceDN w:val="0"/>
        <w:spacing w:before="16"/>
        <w:rPr>
          <w:rFonts w:ascii="Calibri" w:hAnsi="Calibri"/>
          <w:b w:val="0"/>
          <w:u w:val="none"/>
        </w:rPr>
      </w:pPr>
      <w:r w:rsidRPr="00E142A5">
        <w:rPr>
          <w:rFonts w:ascii="Calibri" w:hAnsi="Calibri"/>
          <w:b w:val="0"/>
          <w:w w:val="115"/>
          <w:u w:val="none"/>
        </w:rPr>
        <w:t>Describe the role of the special education teacher in the inclusive setting.</w:t>
      </w:r>
    </w:p>
    <w:p w14:paraId="1FE22376" w14:textId="77777777" w:rsidR="00E142A5" w:rsidRPr="00E142A5" w:rsidRDefault="00E142A5" w:rsidP="00E142A5">
      <w:pPr>
        <w:pStyle w:val="BodyText"/>
        <w:numPr>
          <w:ilvl w:val="0"/>
          <w:numId w:val="18"/>
        </w:numPr>
        <w:tabs>
          <w:tab w:val="left" w:pos="8550"/>
        </w:tabs>
        <w:autoSpaceDE w:val="0"/>
        <w:autoSpaceDN w:val="0"/>
        <w:spacing w:before="17" w:line="268" w:lineRule="auto"/>
        <w:rPr>
          <w:rFonts w:ascii="Calibri" w:hAnsi="Calibri"/>
          <w:b w:val="0"/>
          <w:u w:val="none"/>
        </w:rPr>
      </w:pPr>
      <w:r w:rsidRPr="00E142A5">
        <w:rPr>
          <w:rFonts w:ascii="Calibri" w:hAnsi="Calibri"/>
          <w:b w:val="0"/>
          <w:w w:val="115"/>
          <w:u w:val="none"/>
        </w:rPr>
        <w:t>Describe</w:t>
      </w:r>
      <w:r w:rsidRPr="00E142A5">
        <w:rPr>
          <w:rFonts w:ascii="Calibri" w:hAnsi="Calibri"/>
          <w:b w:val="0"/>
          <w:spacing w:val="-19"/>
          <w:w w:val="115"/>
          <w:u w:val="none"/>
        </w:rPr>
        <w:t xml:space="preserve"> </w:t>
      </w:r>
      <w:r w:rsidRPr="00E142A5">
        <w:rPr>
          <w:rFonts w:ascii="Calibri" w:hAnsi="Calibri"/>
          <w:b w:val="0"/>
          <w:w w:val="115"/>
          <w:u w:val="none"/>
        </w:rPr>
        <w:t>models</w:t>
      </w:r>
      <w:r w:rsidRPr="00E142A5">
        <w:rPr>
          <w:rFonts w:ascii="Calibri" w:hAnsi="Calibri"/>
          <w:b w:val="0"/>
          <w:spacing w:val="-18"/>
          <w:w w:val="115"/>
          <w:u w:val="none"/>
        </w:rPr>
        <w:t xml:space="preserve"> </w:t>
      </w:r>
      <w:r w:rsidRPr="00E142A5">
        <w:rPr>
          <w:rFonts w:ascii="Calibri" w:hAnsi="Calibri"/>
          <w:b w:val="0"/>
          <w:w w:val="115"/>
          <w:u w:val="none"/>
        </w:rPr>
        <w:t>for</w:t>
      </w:r>
      <w:r w:rsidRPr="00E142A5">
        <w:rPr>
          <w:rFonts w:ascii="Calibri" w:hAnsi="Calibri"/>
          <w:b w:val="0"/>
          <w:spacing w:val="-19"/>
          <w:w w:val="115"/>
          <w:u w:val="none"/>
        </w:rPr>
        <w:t xml:space="preserve"> </w:t>
      </w:r>
      <w:r w:rsidRPr="00E142A5">
        <w:rPr>
          <w:rFonts w:ascii="Calibri" w:hAnsi="Calibri"/>
          <w:b w:val="0"/>
          <w:w w:val="115"/>
          <w:u w:val="none"/>
        </w:rPr>
        <w:t>supporting</w:t>
      </w:r>
      <w:r w:rsidRPr="00E142A5">
        <w:rPr>
          <w:rFonts w:ascii="Calibri" w:hAnsi="Calibri"/>
          <w:b w:val="0"/>
          <w:spacing w:val="-18"/>
          <w:w w:val="115"/>
          <w:u w:val="none"/>
        </w:rPr>
        <w:t xml:space="preserve"> </w:t>
      </w:r>
      <w:r w:rsidRPr="00E142A5">
        <w:rPr>
          <w:rFonts w:ascii="Calibri" w:hAnsi="Calibri"/>
          <w:b w:val="0"/>
          <w:w w:val="115"/>
          <w:u w:val="none"/>
        </w:rPr>
        <w:t>students</w:t>
      </w:r>
      <w:r w:rsidRPr="00E142A5">
        <w:rPr>
          <w:rFonts w:ascii="Calibri" w:hAnsi="Calibri"/>
          <w:b w:val="0"/>
          <w:spacing w:val="-19"/>
          <w:w w:val="115"/>
          <w:u w:val="none"/>
        </w:rPr>
        <w:t xml:space="preserve"> </w:t>
      </w:r>
      <w:r w:rsidRPr="00E142A5">
        <w:rPr>
          <w:rFonts w:ascii="Calibri" w:hAnsi="Calibri"/>
          <w:b w:val="0"/>
          <w:w w:val="115"/>
          <w:u w:val="none"/>
        </w:rPr>
        <w:t>with</w:t>
      </w:r>
      <w:r w:rsidRPr="00E142A5">
        <w:rPr>
          <w:rFonts w:ascii="Calibri" w:hAnsi="Calibri"/>
          <w:b w:val="0"/>
          <w:spacing w:val="-18"/>
          <w:w w:val="115"/>
          <w:u w:val="none"/>
        </w:rPr>
        <w:t xml:space="preserve"> </w:t>
      </w:r>
      <w:r w:rsidRPr="00E142A5">
        <w:rPr>
          <w:rFonts w:ascii="Calibri" w:hAnsi="Calibri"/>
          <w:b w:val="0"/>
          <w:w w:val="115"/>
          <w:u w:val="none"/>
        </w:rPr>
        <w:t>special</w:t>
      </w:r>
      <w:r w:rsidRPr="00E142A5">
        <w:rPr>
          <w:rFonts w:ascii="Calibri" w:hAnsi="Calibri"/>
          <w:b w:val="0"/>
          <w:spacing w:val="-18"/>
          <w:w w:val="115"/>
          <w:u w:val="none"/>
        </w:rPr>
        <w:t xml:space="preserve"> </w:t>
      </w:r>
      <w:r w:rsidRPr="00E142A5">
        <w:rPr>
          <w:rFonts w:ascii="Calibri" w:hAnsi="Calibri"/>
          <w:b w:val="0"/>
          <w:w w:val="115"/>
          <w:u w:val="none"/>
        </w:rPr>
        <w:t>needs</w:t>
      </w:r>
      <w:r w:rsidRPr="00E142A5">
        <w:rPr>
          <w:rFonts w:ascii="Calibri" w:hAnsi="Calibri"/>
          <w:b w:val="0"/>
          <w:spacing w:val="-19"/>
          <w:w w:val="115"/>
          <w:u w:val="none"/>
        </w:rPr>
        <w:t xml:space="preserve"> </w:t>
      </w:r>
      <w:r w:rsidRPr="00E142A5">
        <w:rPr>
          <w:rFonts w:ascii="Calibri" w:hAnsi="Calibri"/>
          <w:b w:val="0"/>
          <w:w w:val="115"/>
          <w:u w:val="none"/>
        </w:rPr>
        <w:t>across</w:t>
      </w:r>
      <w:r w:rsidRPr="00E142A5">
        <w:rPr>
          <w:rFonts w:ascii="Calibri" w:hAnsi="Calibri"/>
          <w:b w:val="0"/>
          <w:spacing w:val="-18"/>
          <w:w w:val="115"/>
          <w:u w:val="none"/>
        </w:rPr>
        <w:t xml:space="preserve"> </w:t>
      </w:r>
      <w:r w:rsidRPr="00E142A5">
        <w:rPr>
          <w:rFonts w:ascii="Calibri" w:hAnsi="Calibri"/>
          <w:b w:val="0"/>
          <w:w w:val="115"/>
          <w:u w:val="none"/>
        </w:rPr>
        <w:t>the</w:t>
      </w:r>
      <w:r w:rsidRPr="00E142A5">
        <w:rPr>
          <w:rFonts w:ascii="Calibri" w:hAnsi="Calibri"/>
          <w:b w:val="0"/>
          <w:spacing w:val="-19"/>
          <w:w w:val="115"/>
          <w:u w:val="none"/>
        </w:rPr>
        <w:t xml:space="preserve"> </w:t>
      </w:r>
      <w:r w:rsidRPr="00E142A5">
        <w:rPr>
          <w:rFonts w:ascii="Calibri" w:hAnsi="Calibri"/>
          <w:b w:val="0"/>
          <w:w w:val="115"/>
          <w:u w:val="none"/>
        </w:rPr>
        <w:t>school</w:t>
      </w:r>
      <w:r w:rsidRPr="00E142A5">
        <w:rPr>
          <w:rFonts w:ascii="Calibri" w:hAnsi="Calibri"/>
          <w:b w:val="0"/>
          <w:spacing w:val="-18"/>
          <w:w w:val="115"/>
          <w:u w:val="none"/>
        </w:rPr>
        <w:t xml:space="preserve"> </w:t>
      </w:r>
      <w:r w:rsidRPr="00E142A5">
        <w:rPr>
          <w:rFonts w:ascii="Calibri" w:hAnsi="Calibri"/>
          <w:b w:val="0"/>
          <w:w w:val="115"/>
          <w:u w:val="none"/>
        </w:rPr>
        <w:t>setting. Discuss</w:t>
      </w:r>
      <w:r w:rsidRPr="00E142A5">
        <w:rPr>
          <w:rFonts w:ascii="Calibri" w:hAnsi="Calibri"/>
          <w:b w:val="0"/>
          <w:spacing w:val="-10"/>
          <w:w w:val="115"/>
          <w:u w:val="none"/>
        </w:rPr>
        <w:t xml:space="preserve"> </w:t>
      </w:r>
      <w:r w:rsidRPr="00E142A5">
        <w:rPr>
          <w:rFonts w:ascii="Calibri" w:hAnsi="Calibri"/>
          <w:b w:val="0"/>
          <w:w w:val="115"/>
          <w:u w:val="none"/>
        </w:rPr>
        <w:t>issues</w:t>
      </w:r>
      <w:r w:rsidRPr="00E142A5">
        <w:rPr>
          <w:rFonts w:ascii="Calibri" w:hAnsi="Calibri"/>
          <w:b w:val="0"/>
          <w:spacing w:val="-9"/>
          <w:w w:val="115"/>
          <w:u w:val="none"/>
        </w:rPr>
        <w:t xml:space="preserve"> </w:t>
      </w:r>
      <w:r w:rsidRPr="00E142A5">
        <w:rPr>
          <w:rFonts w:ascii="Calibri" w:hAnsi="Calibri"/>
          <w:b w:val="0"/>
          <w:w w:val="115"/>
          <w:u w:val="none"/>
        </w:rPr>
        <w:t>regarding</w:t>
      </w:r>
      <w:r w:rsidRPr="00E142A5">
        <w:rPr>
          <w:rFonts w:ascii="Calibri" w:hAnsi="Calibri"/>
          <w:b w:val="0"/>
          <w:spacing w:val="-10"/>
          <w:w w:val="115"/>
          <w:u w:val="none"/>
        </w:rPr>
        <w:t xml:space="preserve"> </w:t>
      </w:r>
      <w:r w:rsidRPr="00E142A5">
        <w:rPr>
          <w:rFonts w:ascii="Calibri" w:hAnsi="Calibri"/>
          <w:b w:val="0"/>
          <w:w w:val="115"/>
          <w:u w:val="none"/>
        </w:rPr>
        <w:t>implementation</w:t>
      </w:r>
      <w:r w:rsidRPr="00E142A5">
        <w:rPr>
          <w:rFonts w:ascii="Calibri" w:hAnsi="Calibri"/>
          <w:b w:val="0"/>
          <w:spacing w:val="-9"/>
          <w:w w:val="115"/>
          <w:u w:val="none"/>
        </w:rPr>
        <w:t xml:space="preserve"> </w:t>
      </w:r>
      <w:r w:rsidRPr="00E142A5">
        <w:rPr>
          <w:rFonts w:ascii="Calibri" w:hAnsi="Calibri"/>
          <w:b w:val="0"/>
          <w:w w:val="115"/>
          <w:u w:val="none"/>
        </w:rPr>
        <w:t>of</w:t>
      </w:r>
      <w:r w:rsidRPr="00E142A5">
        <w:rPr>
          <w:rFonts w:ascii="Calibri" w:hAnsi="Calibri"/>
          <w:b w:val="0"/>
          <w:spacing w:val="-9"/>
          <w:w w:val="115"/>
          <w:u w:val="none"/>
        </w:rPr>
        <w:t xml:space="preserve"> </w:t>
      </w:r>
      <w:r w:rsidRPr="00E142A5">
        <w:rPr>
          <w:rFonts w:ascii="Calibri" w:hAnsi="Calibri"/>
          <w:b w:val="0"/>
          <w:w w:val="115"/>
          <w:u w:val="none"/>
        </w:rPr>
        <w:t>IDEA</w:t>
      </w:r>
      <w:r w:rsidRPr="00E142A5">
        <w:rPr>
          <w:rFonts w:ascii="Calibri" w:hAnsi="Calibri"/>
          <w:b w:val="0"/>
          <w:spacing w:val="-10"/>
          <w:w w:val="115"/>
          <w:u w:val="none"/>
        </w:rPr>
        <w:t xml:space="preserve"> </w:t>
      </w:r>
      <w:r w:rsidRPr="00E142A5">
        <w:rPr>
          <w:rFonts w:ascii="Calibri" w:hAnsi="Calibri"/>
          <w:b w:val="0"/>
          <w:w w:val="115"/>
          <w:u w:val="none"/>
        </w:rPr>
        <w:t>in</w:t>
      </w:r>
      <w:r w:rsidRPr="00E142A5">
        <w:rPr>
          <w:rFonts w:ascii="Calibri" w:hAnsi="Calibri"/>
          <w:b w:val="0"/>
          <w:spacing w:val="-9"/>
          <w:w w:val="115"/>
          <w:u w:val="none"/>
        </w:rPr>
        <w:t xml:space="preserve"> </w:t>
      </w:r>
      <w:r w:rsidRPr="00E142A5">
        <w:rPr>
          <w:rFonts w:ascii="Calibri" w:hAnsi="Calibri"/>
          <w:b w:val="0"/>
          <w:w w:val="115"/>
          <w:u w:val="none"/>
        </w:rPr>
        <w:t>the</w:t>
      </w:r>
      <w:r w:rsidRPr="00E142A5">
        <w:rPr>
          <w:rFonts w:ascii="Calibri" w:hAnsi="Calibri"/>
          <w:b w:val="0"/>
          <w:spacing w:val="-9"/>
          <w:w w:val="115"/>
          <w:u w:val="none"/>
        </w:rPr>
        <w:t xml:space="preserve"> </w:t>
      </w:r>
      <w:r w:rsidRPr="00E142A5">
        <w:rPr>
          <w:rFonts w:ascii="Calibri" w:hAnsi="Calibri"/>
          <w:b w:val="0"/>
          <w:w w:val="115"/>
          <w:u w:val="none"/>
        </w:rPr>
        <w:t>content</w:t>
      </w:r>
      <w:r w:rsidRPr="00E142A5">
        <w:rPr>
          <w:rFonts w:ascii="Calibri" w:hAnsi="Calibri"/>
          <w:b w:val="0"/>
          <w:spacing w:val="-10"/>
          <w:w w:val="115"/>
          <w:u w:val="none"/>
        </w:rPr>
        <w:t xml:space="preserve"> </w:t>
      </w:r>
      <w:r w:rsidRPr="00E142A5">
        <w:rPr>
          <w:rFonts w:ascii="Calibri" w:hAnsi="Calibri"/>
          <w:b w:val="0"/>
          <w:w w:val="115"/>
          <w:u w:val="none"/>
        </w:rPr>
        <w:t>areas.</w:t>
      </w:r>
    </w:p>
    <w:p w14:paraId="41771872" w14:textId="77777777" w:rsidR="00E142A5" w:rsidRPr="00E142A5" w:rsidRDefault="00E142A5" w:rsidP="00E142A5">
      <w:pPr>
        <w:pStyle w:val="BodyText"/>
        <w:numPr>
          <w:ilvl w:val="0"/>
          <w:numId w:val="18"/>
        </w:numPr>
        <w:autoSpaceDE w:val="0"/>
        <w:autoSpaceDN w:val="0"/>
        <w:spacing w:before="0" w:line="268" w:lineRule="auto"/>
        <w:rPr>
          <w:rFonts w:ascii="Calibri" w:hAnsi="Calibri"/>
          <w:b w:val="0"/>
          <w:u w:val="none"/>
        </w:rPr>
      </w:pPr>
      <w:r w:rsidRPr="00E142A5">
        <w:rPr>
          <w:rFonts w:ascii="Calibri" w:hAnsi="Calibri"/>
          <w:b w:val="0"/>
          <w:w w:val="110"/>
          <w:u w:val="none"/>
        </w:rPr>
        <w:t>Describe the diﬀerence between accommodations and modiﬁcations. Diﬀerentiate between accommodations and modiﬁcations.</w:t>
      </w:r>
    </w:p>
    <w:p w14:paraId="10F1A3B2" w14:textId="77777777" w:rsidR="00E142A5" w:rsidRPr="00E142A5" w:rsidRDefault="00E142A5" w:rsidP="00E142A5">
      <w:pPr>
        <w:pStyle w:val="BodyText"/>
        <w:numPr>
          <w:ilvl w:val="0"/>
          <w:numId w:val="18"/>
        </w:numPr>
        <w:autoSpaceDE w:val="0"/>
        <w:autoSpaceDN w:val="0"/>
        <w:spacing w:before="1" w:line="268" w:lineRule="auto"/>
        <w:rPr>
          <w:rFonts w:ascii="Calibri" w:hAnsi="Calibri"/>
          <w:b w:val="0"/>
          <w:u w:val="none"/>
        </w:rPr>
      </w:pPr>
      <w:r w:rsidRPr="00E142A5">
        <w:rPr>
          <w:rFonts w:ascii="Calibri" w:hAnsi="Calibri"/>
          <w:b w:val="0"/>
          <w:w w:val="115"/>
          <w:u w:val="none"/>
        </w:rPr>
        <w:t>Individualize</w:t>
      </w:r>
      <w:r w:rsidRPr="00E142A5">
        <w:rPr>
          <w:rFonts w:ascii="Calibri" w:hAnsi="Calibri"/>
          <w:b w:val="0"/>
          <w:spacing w:val="-15"/>
          <w:w w:val="115"/>
          <w:u w:val="none"/>
        </w:rPr>
        <w:t xml:space="preserve"> </w:t>
      </w:r>
      <w:r w:rsidRPr="00E142A5">
        <w:rPr>
          <w:rFonts w:ascii="Calibri" w:hAnsi="Calibri"/>
          <w:b w:val="0"/>
          <w:w w:val="115"/>
          <w:u w:val="none"/>
        </w:rPr>
        <w:t>accommodations</w:t>
      </w:r>
      <w:r w:rsidRPr="00E142A5">
        <w:rPr>
          <w:rFonts w:ascii="Calibri" w:hAnsi="Calibri"/>
          <w:b w:val="0"/>
          <w:spacing w:val="-14"/>
          <w:w w:val="115"/>
          <w:u w:val="none"/>
        </w:rPr>
        <w:t xml:space="preserve"> </w:t>
      </w:r>
      <w:r w:rsidRPr="00E142A5">
        <w:rPr>
          <w:rFonts w:ascii="Calibri" w:hAnsi="Calibri"/>
          <w:b w:val="0"/>
          <w:w w:val="115"/>
          <w:u w:val="none"/>
        </w:rPr>
        <w:t>and</w:t>
      </w:r>
      <w:r w:rsidRPr="00E142A5">
        <w:rPr>
          <w:rFonts w:ascii="Calibri" w:hAnsi="Calibri"/>
          <w:b w:val="0"/>
          <w:spacing w:val="-15"/>
          <w:w w:val="115"/>
          <w:u w:val="none"/>
        </w:rPr>
        <w:t xml:space="preserve"> </w:t>
      </w:r>
      <w:r w:rsidRPr="00E142A5">
        <w:rPr>
          <w:rFonts w:ascii="Calibri" w:hAnsi="Calibri"/>
          <w:b w:val="0"/>
          <w:w w:val="115"/>
          <w:u w:val="none"/>
        </w:rPr>
        <w:t>modiﬁcations</w:t>
      </w:r>
      <w:r w:rsidRPr="00E142A5">
        <w:rPr>
          <w:rFonts w:ascii="Calibri" w:hAnsi="Calibri"/>
          <w:b w:val="0"/>
          <w:spacing w:val="-14"/>
          <w:w w:val="115"/>
          <w:u w:val="none"/>
        </w:rPr>
        <w:t xml:space="preserve"> </w:t>
      </w:r>
      <w:r w:rsidRPr="00E142A5">
        <w:rPr>
          <w:rFonts w:ascii="Calibri" w:hAnsi="Calibri"/>
          <w:b w:val="0"/>
          <w:w w:val="115"/>
          <w:u w:val="none"/>
        </w:rPr>
        <w:t>to</w:t>
      </w:r>
      <w:r w:rsidRPr="00E142A5">
        <w:rPr>
          <w:rFonts w:ascii="Calibri" w:hAnsi="Calibri"/>
          <w:b w:val="0"/>
          <w:spacing w:val="-14"/>
          <w:w w:val="115"/>
          <w:u w:val="none"/>
        </w:rPr>
        <w:t xml:space="preserve"> </w:t>
      </w:r>
      <w:r w:rsidRPr="00E142A5">
        <w:rPr>
          <w:rFonts w:ascii="Calibri" w:hAnsi="Calibri"/>
          <w:b w:val="0"/>
          <w:w w:val="115"/>
          <w:u w:val="none"/>
        </w:rPr>
        <w:t>meet</w:t>
      </w:r>
      <w:r w:rsidRPr="00E142A5">
        <w:rPr>
          <w:rFonts w:ascii="Calibri" w:hAnsi="Calibri"/>
          <w:b w:val="0"/>
          <w:spacing w:val="-15"/>
          <w:w w:val="115"/>
          <w:u w:val="none"/>
        </w:rPr>
        <w:t xml:space="preserve"> </w:t>
      </w:r>
      <w:r w:rsidRPr="00E142A5">
        <w:rPr>
          <w:rFonts w:ascii="Calibri" w:hAnsi="Calibri"/>
          <w:b w:val="0"/>
          <w:w w:val="115"/>
          <w:u w:val="none"/>
        </w:rPr>
        <w:t>the</w:t>
      </w:r>
      <w:r w:rsidRPr="00E142A5">
        <w:rPr>
          <w:rFonts w:ascii="Calibri" w:hAnsi="Calibri"/>
          <w:b w:val="0"/>
          <w:spacing w:val="-14"/>
          <w:w w:val="115"/>
          <w:u w:val="none"/>
        </w:rPr>
        <w:t xml:space="preserve"> </w:t>
      </w:r>
      <w:r w:rsidRPr="00E142A5">
        <w:rPr>
          <w:rFonts w:ascii="Calibri" w:hAnsi="Calibri"/>
          <w:b w:val="0"/>
          <w:w w:val="115"/>
          <w:u w:val="none"/>
        </w:rPr>
        <w:t>needs</w:t>
      </w:r>
      <w:r w:rsidRPr="00E142A5">
        <w:rPr>
          <w:rFonts w:ascii="Calibri" w:hAnsi="Calibri"/>
          <w:b w:val="0"/>
          <w:spacing w:val="-15"/>
          <w:w w:val="115"/>
          <w:u w:val="none"/>
        </w:rPr>
        <w:t xml:space="preserve"> </w:t>
      </w:r>
      <w:r w:rsidRPr="00E142A5">
        <w:rPr>
          <w:rFonts w:ascii="Calibri" w:hAnsi="Calibri"/>
          <w:b w:val="0"/>
          <w:w w:val="115"/>
          <w:u w:val="none"/>
        </w:rPr>
        <w:t>of</w:t>
      </w:r>
      <w:r w:rsidRPr="00E142A5">
        <w:rPr>
          <w:rFonts w:ascii="Calibri" w:hAnsi="Calibri"/>
          <w:b w:val="0"/>
          <w:spacing w:val="-14"/>
          <w:w w:val="115"/>
          <w:u w:val="none"/>
        </w:rPr>
        <w:t xml:space="preserve"> </w:t>
      </w:r>
      <w:r w:rsidRPr="00E142A5">
        <w:rPr>
          <w:rFonts w:ascii="Calibri" w:hAnsi="Calibri"/>
          <w:b w:val="0"/>
          <w:w w:val="115"/>
          <w:u w:val="none"/>
        </w:rPr>
        <w:t>the</w:t>
      </w:r>
      <w:r w:rsidRPr="00E142A5">
        <w:rPr>
          <w:rFonts w:ascii="Calibri" w:hAnsi="Calibri"/>
          <w:b w:val="0"/>
          <w:spacing w:val="-14"/>
          <w:w w:val="115"/>
          <w:u w:val="none"/>
        </w:rPr>
        <w:t xml:space="preserve"> </w:t>
      </w:r>
      <w:r w:rsidRPr="00E142A5">
        <w:rPr>
          <w:rFonts w:ascii="Calibri" w:hAnsi="Calibri"/>
          <w:b w:val="0"/>
          <w:w w:val="115"/>
          <w:u w:val="none"/>
        </w:rPr>
        <w:t>learner. Support</w:t>
      </w:r>
      <w:r w:rsidRPr="00E142A5">
        <w:rPr>
          <w:rFonts w:ascii="Calibri" w:hAnsi="Calibri"/>
          <w:b w:val="0"/>
          <w:spacing w:val="-8"/>
          <w:w w:val="115"/>
          <w:u w:val="none"/>
        </w:rPr>
        <w:t xml:space="preserve"> </w:t>
      </w:r>
      <w:r w:rsidRPr="00E142A5">
        <w:rPr>
          <w:rFonts w:ascii="Calibri" w:hAnsi="Calibri"/>
          <w:b w:val="0"/>
          <w:w w:val="115"/>
          <w:u w:val="none"/>
        </w:rPr>
        <w:t>others</w:t>
      </w:r>
      <w:r w:rsidRPr="00E142A5">
        <w:rPr>
          <w:rFonts w:ascii="Calibri" w:hAnsi="Calibri"/>
          <w:b w:val="0"/>
          <w:spacing w:val="-8"/>
          <w:w w:val="115"/>
          <w:u w:val="none"/>
        </w:rPr>
        <w:t xml:space="preserve"> </w:t>
      </w:r>
      <w:r w:rsidRPr="00E142A5">
        <w:rPr>
          <w:rFonts w:ascii="Calibri" w:hAnsi="Calibri"/>
          <w:b w:val="0"/>
          <w:w w:val="115"/>
          <w:u w:val="none"/>
        </w:rPr>
        <w:t>in</w:t>
      </w:r>
      <w:r w:rsidRPr="00E142A5">
        <w:rPr>
          <w:rFonts w:ascii="Calibri" w:hAnsi="Calibri"/>
          <w:b w:val="0"/>
          <w:spacing w:val="-8"/>
          <w:w w:val="115"/>
          <w:u w:val="none"/>
        </w:rPr>
        <w:t xml:space="preserve"> </w:t>
      </w:r>
      <w:r w:rsidRPr="00E142A5">
        <w:rPr>
          <w:rFonts w:ascii="Calibri" w:hAnsi="Calibri"/>
          <w:b w:val="0"/>
          <w:w w:val="115"/>
          <w:u w:val="none"/>
        </w:rPr>
        <w:t>implementing</w:t>
      </w:r>
      <w:r w:rsidRPr="00E142A5">
        <w:rPr>
          <w:rFonts w:ascii="Calibri" w:hAnsi="Calibri"/>
          <w:b w:val="0"/>
          <w:spacing w:val="-8"/>
          <w:w w:val="115"/>
          <w:u w:val="none"/>
        </w:rPr>
        <w:t xml:space="preserve"> </w:t>
      </w:r>
      <w:r w:rsidRPr="00E142A5">
        <w:rPr>
          <w:rFonts w:ascii="Calibri" w:hAnsi="Calibri"/>
          <w:b w:val="0"/>
          <w:w w:val="115"/>
          <w:u w:val="none"/>
        </w:rPr>
        <w:t>accommodations</w:t>
      </w:r>
      <w:r w:rsidRPr="00E142A5">
        <w:rPr>
          <w:rFonts w:ascii="Calibri" w:hAnsi="Calibri"/>
          <w:b w:val="0"/>
          <w:spacing w:val="-8"/>
          <w:w w:val="115"/>
          <w:u w:val="none"/>
        </w:rPr>
        <w:t xml:space="preserve"> </w:t>
      </w:r>
      <w:r w:rsidRPr="00E142A5">
        <w:rPr>
          <w:rFonts w:ascii="Calibri" w:hAnsi="Calibri"/>
          <w:b w:val="0"/>
          <w:w w:val="115"/>
          <w:u w:val="none"/>
        </w:rPr>
        <w:t>and</w:t>
      </w:r>
      <w:r w:rsidRPr="00E142A5">
        <w:rPr>
          <w:rFonts w:ascii="Calibri" w:hAnsi="Calibri"/>
          <w:b w:val="0"/>
          <w:spacing w:val="-7"/>
          <w:w w:val="115"/>
          <w:u w:val="none"/>
        </w:rPr>
        <w:t xml:space="preserve"> </w:t>
      </w:r>
      <w:r w:rsidRPr="00E142A5">
        <w:rPr>
          <w:rFonts w:ascii="Calibri" w:hAnsi="Calibri"/>
          <w:b w:val="0"/>
          <w:w w:val="115"/>
          <w:u w:val="none"/>
        </w:rPr>
        <w:t>modiﬁcations.</w:t>
      </w:r>
    </w:p>
    <w:p w14:paraId="2121B065" w14:textId="77777777" w:rsidR="00E142A5" w:rsidRPr="00E142A5" w:rsidRDefault="00E142A5" w:rsidP="00E142A5">
      <w:pPr>
        <w:pStyle w:val="Heading4"/>
        <w:keepNext w:val="0"/>
        <w:keepLines w:val="0"/>
        <w:tabs>
          <w:tab w:val="left" w:pos="933"/>
        </w:tabs>
        <w:spacing w:before="1"/>
        <w:rPr>
          <w:rFonts w:ascii="Calibri" w:hAnsi="Calibri"/>
          <w:b w:val="0"/>
          <w:sz w:val="24"/>
          <w:szCs w:val="24"/>
        </w:rPr>
      </w:pPr>
      <w:r w:rsidRPr="00E142A5">
        <w:rPr>
          <w:rFonts w:ascii="Calibri" w:hAnsi="Calibri"/>
          <w:b w:val="0"/>
          <w:w w:val="125"/>
          <w:sz w:val="24"/>
          <w:szCs w:val="24"/>
        </w:rPr>
        <w:t>Analyze the outcomes for student with special needs based upon service delivery</w:t>
      </w:r>
      <w:r w:rsidRPr="00E142A5">
        <w:rPr>
          <w:rFonts w:ascii="Calibri" w:hAnsi="Calibri"/>
          <w:b w:val="0"/>
          <w:spacing w:val="-18"/>
          <w:w w:val="125"/>
          <w:sz w:val="24"/>
          <w:szCs w:val="24"/>
        </w:rPr>
        <w:t xml:space="preserve"> </w:t>
      </w:r>
      <w:r w:rsidRPr="00E142A5">
        <w:rPr>
          <w:rFonts w:ascii="Calibri" w:hAnsi="Calibri"/>
          <w:b w:val="0"/>
          <w:w w:val="125"/>
          <w:sz w:val="24"/>
          <w:szCs w:val="24"/>
        </w:rPr>
        <w:t>options. (TESS 4; CEC 1, 6)</w:t>
      </w:r>
    </w:p>
    <w:p w14:paraId="2478C62B" w14:textId="77777777" w:rsidR="00E142A5" w:rsidRPr="00E142A5" w:rsidRDefault="00E142A5" w:rsidP="00E142A5">
      <w:pPr>
        <w:pStyle w:val="BodyText"/>
        <w:numPr>
          <w:ilvl w:val="0"/>
          <w:numId w:val="17"/>
        </w:numPr>
        <w:tabs>
          <w:tab w:val="left" w:pos="4770"/>
          <w:tab w:val="left" w:pos="5580"/>
          <w:tab w:val="left" w:pos="6660"/>
          <w:tab w:val="left" w:pos="6840"/>
          <w:tab w:val="left" w:pos="8280"/>
          <w:tab w:val="left" w:pos="8640"/>
        </w:tabs>
        <w:autoSpaceDE w:val="0"/>
        <w:autoSpaceDN w:val="0"/>
        <w:spacing w:before="17" w:line="268" w:lineRule="auto"/>
        <w:rPr>
          <w:rFonts w:ascii="Calibri" w:hAnsi="Calibri"/>
          <w:b w:val="0"/>
          <w:u w:val="none"/>
        </w:rPr>
      </w:pPr>
      <w:r w:rsidRPr="00E142A5">
        <w:rPr>
          <w:rFonts w:ascii="Calibri" w:hAnsi="Calibri"/>
          <w:b w:val="0"/>
          <w:w w:val="115"/>
          <w:u w:val="none"/>
        </w:rPr>
        <w:t>Explore</w:t>
      </w:r>
      <w:r w:rsidRPr="00E142A5">
        <w:rPr>
          <w:rFonts w:ascii="Calibri" w:hAnsi="Calibri"/>
          <w:b w:val="0"/>
          <w:spacing w:val="-19"/>
          <w:w w:val="115"/>
          <w:u w:val="none"/>
        </w:rPr>
        <w:t xml:space="preserve"> </w:t>
      </w:r>
      <w:r w:rsidRPr="00E142A5">
        <w:rPr>
          <w:rFonts w:ascii="Calibri" w:hAnsi="Calibri"/>
          <w:b w:val="0"/>
          <w:w w:val="115"/>
          <w:u w:val="none"/>
        </w:rPr>
        <w:t>Annual</w:t>
      </w:r>
      <w:r w:rsidRPr="00E142A5">
        <w:rPr>
          <w:rFonts w:ascii="Calibri" w:hAnsi="Calibri"/>
          <w:b w:val="0"/>
          <w:spacing w:val="-19"/>
          <w:w w:val="115"/>
          <w:u w:val="none"/>
        </w:rPr>
        <w:t xml:space="preserve"> </w:t>
      </w:r>
      <w:r w:rsidRPr="00E142A5">
        <w:rPr>
          <w:rFonts w:ascii="Calibri" w:hAnsi="Calibri"/>
          <w:b w:val="0"/>
          <w:w w:val="115"/>
          <w:u w:val="none"/>
        </w:rPr>
        <w:t>Report</w:t>
      </w:r>
      <w:r w:rsidRPr="00E142A5">
        <w:rPr>
          <w:rFonts w:ascii="Calibri" w:hAnsi="Calibri"/>
          <w:b w:val="0"/>
          <w:spacing w:val="-19"/>
          <w:w w:val="115"/>
          <w:u w:val="none"/>
        </w:rPr>
        <w:t xml:space="preserve"> </w:t>
      </w:r>
      <w:r w:rsidRPr="00E142A5">
        <w:rPr>
          <w:rFonts w:ascii="Calibri" w:hAnsi="Calibri"/>
          <w:b w:val="0"/>
          <w:w w:val="115"/>
          <w:u w:val="none"/>
        </w:rPr>
        <w:t>to</w:t>
      </w:r>
      <w:r w:rsidRPr="00E142A5">
        <w:rPr>
          <w:rFonts w:ascii="Calibri" w:hAnsi="Calibri"/>
          <w:b w:val="0"/>
          <w:spacing w:val="-19"/>
          <w:w w:val="115"/>
          <w:u w:val="none"/>
        </w:rPr>
        <w:t xml:space="preserve"> </w:t>
      </w:r>
      <w:r w:rsidRPr="00E142A5">
        <w:rPr>
          <w:rFonts w:ascii="Calibri" w:hAnsi="Calibri"/>
          <w:b w:val="0"/>
          <w:w w:val="115"/>
          <w:u w:val="none"/>
        </w:rPr>
        <w:t>Congress</w:t>
      </w:r>
      <w:r w:rsidRPr="00E142A5">
        <w:rPr>
          <w:rFonts w:ascii="Calibri" w:hAnsi="Calibri"/>
          <w:b w:val="0"/>
          <w:spacing w:val="-19"/>
          <w:w w:val="115"/>
          <w:u w:val="none"/>
        </w:rPr>
        <w:t xml:space="preserve"> </w:t>
      </w:r>
      <w:r w:rsidRPr="00E142A5">
        <w:rPr>
          <w:rFonts w:ascii="Calibri" w:hAnsi="Calibri"/>
          <w:b w:val="0"/>
          <w:w w:val="115"/>
          <w:u w:val="none"/>
        </w:rPr>
        <w:t>on</w:t>
      </w:r>
      <w:r w:rsidRPr="00E142A5">
        <w:rPr>
          <w:rFonts w:ascii="Calibri" w:hAnsi="Calibri"/>
          <w:b w:val="0"/>
          <w:spacing w:val="-19"/>
          <w:w w:val="115"/>
          <w:u w:val="none"/>
        </w:rPr>
        <w:t xml:space="preserve"> </w:t>
      </w:r>
      <w:r w:rsidRPr="00E142A5">
        <w:rPr>
          <w:rFonts w:ascii="Calibri" w:hAnsi="Calibri"/>
          <w:b w:val="0"/>
          <w:w w:val="115"/>
          <w:u w:val="none"/>
        </w:rPr>
        <w:t>IDEA</w:t>
      </w:r>
      <w:r w:rsidRPr="00E142A5">
        <w:rPr>
          <w:rFonts w:ascii="Calibri" w:hAnsi="Calibri"/>
          <w:b w:val="0"/>
          <w:spacing w:val="-19"/>
          <w:w w:val="115"/>
          <w:u w:val="none"/>
        </w:rPr>
        <w:t xml:space="preserve"> </w:t>
      </w:r>
      <w:r w:rsidRPr="00E142A5">
        <w:rPr>
          <w:rFonts w:ascii="Calibri" w:hAnsi="Calibri"/>
          <w:b w:val="0"/>
          <w:w w:val="115"/>
          <w:u w:val="none"/>
        </w:rPr>
        <w:t>to</w:t>
      </w:r>
      <w:r w:rsidRPr="00E142A5">
        <w:rPr>
          <w:rFonts w:ascii="Calibri" w:hAnsi="Calibri"/>
          <w:b w:val="0"/>
          <w:spacing w:val="-18"/>
          <w:w w:val="115"/>
          <w:u w:val="none"/>
        </w:rPr>
        <w:t xml:space="preserve"> </w:t>
      </w:r>
      <w:r w:rsidRPr="00E142A5">
        <w:rPr>
          <w:rFonts w:ascii="Calibri" w:hAnsi="Calibri"/>
          <w:b w:val="0"/>
          <w:w w:val="115"/>
          <w:u w:val="none"/>
        </w:rPr>
        <w:t>determine</w:t>
      </w:r>
      <w:r w:rsidRPr="00E142A5">
        <w:rPr>
          <w:rFonts w:ascii="Calibri" w:hAnsi="Calibri"/>
          <w:b w:val="0"/>
          <w:spacing w:val="-19"/>
          <w:w w:val="115"/>
          <w:u w:val="none"/>
        </w:rPr>
        <w:t xml:space="preserve"> </w:t>
      </w:r>
      <w:r w:rsidRPr="00E142A5">
        <w:rPr>
          <w:rFonts w:ascii="Calibri" w:hAnsi="Calibri"/>
          <w:b w:val="0"/>
          <w:w w:val="115"/>
          <w:u w:val="none"/>
        </w:rPr>
        <w:t>where</w:t>
      </w:r>
      <w:r w:rsidRPr="00E142A5">
        <w:rPr>
          <w:rFonts w:ascii="Calibri" w:hAnsi="Calibri"/>
          <w:b w:val="0"/>
          <w:spacing w:val="-19"/>
          <w:w w:val="115"/>
          <w:u w:val="none"/>
        </w:rPr>
        <w:t xml:space="preserve"> </w:t>
      </w:r>
      <w:r w:rsidRPr="00E142A5">
        <w:rPr>
          <w:rFonts w:ascii="Calibri" w:hAnsi="Calibri"/>
          <w:b w:val="0"/>
          <w:w w:val="115"/>
          <w:u w:val="none"/>
        </w:rPr>
        <w:t>students</w:t>
      </w:r>
      <w:r w:rsidRPr="00E142A5">
        <w:rPr>
          <w:rFonts w:ascii="Calibri" w:hAnsi="Calibri"/>
          <w:b w:val="0"/>
          <w:spacing w:val="-19"/>
          <w:w w:val="115"/>
          <w:u w:val="none"/>
        </w:rPr>
        <w:t xml:space="preserve"> </w:t>
      </w:r>
      <w:r w:rsidRPr="00E142A5">
        <w:rPr>
          <w:rFonts w:ascii="Calibri" w:hAnsi="Calibri"/>
          <w:b w:val="0"/>
          <w:w w:val="115"/>
          <w:u w:val="none"/>
        </w:rPr>
        <w:t>with</w:t>
      </w:r>
      <w:r w:rsidRPr="00E142A5">
        <w:rPr>
          <w:rFonts w:ascii="Calibri" w:hAnsi="Calibri"/>
          <w:b w:val="0"/>
          <w:spacing w:val="-19"/>
          <w:w w:val="115"/>
          <w:u w:val="none"/>
        </w:rPr>
        <w:t xml:space="preserve"> </w:t>
      </w:r>
      <w:r w:rsidRPr="00E142A5">
        <w:rPr>
          <w:rFonts w:ascii="Calibri" w:hAnsi="Calibri"/>
          <w:b w:val="0"/>
          <w:w w:val="115"/>
          <w:u w:val="none"/>
        </w:rPr>
        <w:t>disabilities</w:t>
      </w:r>
      <w:r w:rsidRPr="00E142A5">
        <w:rPr>
          <w:rFonts w:ascii="Calibri" w:hAnsi="Calibri"/>
          <w:b w:val="0"/>
          <w:spacing w:val="-19"/>
          <w:w w:val="115"/>
          <w:u w:val="none"/>
        </w:rPr>
        <w:t xml:space="preserve"> </w:t>
      </w:r>
      <w:r w:rsidRPr="00E142A5">
        <w:rPr>
          <w:rFonts w:ascii="Calibri" w:hAnsi="Calibri"/>
          <w:b w:val="0"/>
          <w:w w:val="115"/>
          <w:u w:val="none"/>
        </w:rPr>
        <w:t>are</w:t>
      </w:r>
      <w:r w:rsidRPr="00E142A5">
        <w:rPr>
          <w:rFonts w:ascii="Calibri" w:hAnsi="Calibri"/>
          <w:b w:val="0"/>
          <w:spacing w:val="-19"/>
          <w:w w:val="115"/>
          <w:u w:val="none"/>
        </w:rPr>
        <w:t xml:space="preserve"> </w:t>
      </w:r>
      <w:r w:rsidRPr="00E142A5">
        <w:rPr>
          <w:rFonts w:ascii="Calibri" w:hAnsi="Calibri"/>
          <w:b w:val="0"/>
          <w:w w:val="115"/>
          <w:u w:val="none"/>
        </w:rPr>
        <w:t>served. Analyze</w:t>
      </w:r>
      <w:r w:rsidRPr="00E142A5">
        <w:rPr>
          <w:rFonts w:ascii="Calibri" w:hAnsi="Calibri"/>
          <w:b w:val="0"/>
          <w:spacing w:val="-12"/>
          <w:w w:val="115"/>
          <w:u w:val="none"/>
        </w:rPr>
        <w:t xml:space="preserve"> </w:t>
      </w:r>
      <w:r w:rsidRPr="00E142A5">
        <w:rPr>
          <w:rFonts w:ascii="Calibri" w:hAnsi="Calibri"/>
          <w:b w:val="0"/>
          <w:w w:val="115"/>
          <w:u w:val="none"/>
        </w:rPr>
        <w:t>the</w:t>
      </w:r>
      <w:r w:rsidRPr="00E142A5">
        <w:rPr>
          <w:rFonts w:ascii="Calibri" w:hAnsi="Calibri"/>
          <w:b w:val="0"/>
          <w:spacing w:val="-12"/>
          <w:w w:val="115"/>
          <w:u w:val="none"/>
        </w:rPr>
        <w:t xml:space="preserve"> </w:t>
      </w:r>
      <w:r w:rsidRPr="00E142A5">
        <w:rPr>
          <w:rFonts w:ascii="Calibri" w:hAnsi="Calibri"/>
          <w:b w:val="0"/>
          <w:w w:val="115"/>
          <w:u w:val="none"/>
        </w:rPr>
        <w:t>outcomes</w:t>
      </w:r>
      <w:r w:rsidRPr="00E142A5">
        <w:rPr>
          <w:rFonts w:ascii="Calibri" w:hAnsi="Calibri"/>
          <w:b w:val="0"/>
          <w:spacing w:val="-11"/>
          <w:w w:val="115"/>
          <w:u w:val="none"/>
        </w:rPr>
        <w:t xml:space="preserve"> </w:t>
      </w:r>
      <w:r w:rsidRPr="00E142A5">
        <w:rPr>
          <w:rFonts w:ascii="Calibri" w:hAnsi="Calibri"/>
          <w:b w:val="0"/>
          <w:w w:val="115"/>
          <w:u w:val="none"/>
        </w:rPr>
        <w:t>of</w:t>
      </w:r>
      <w:r w:rsidRPr="00E142A5">
        <w:rPr>
          <w:rFonts w:ascii="Calibri" w:hAnsi="Calibri"/>
          <w:b w:val="0"/>
          <w:spacing w:val="-12"/>
          <w:w w:val="115"/>
          <w:u w:val="none"/>
        </w:rPr>
        <w:t xml:space="preserve"> </w:t>
      </w:r>
      <w:r w:rsidRPr="00E142A5">
        <w:rPr>
          <w:rFonts w:ascii="Calibri" w:hAnsi="Calibri"/>
          <w:b w:val="0"/>
          <w:w w:val="115"/>
          <w:u w:val="none"/>
        </w:rPr>
        <w:t>students</w:t>
      </w:r>
      <w:r w:rsidRPr="00E142A5">
        <w:rPr>
          <w:rFonts w:ascii="Calibri" w:hAnsi="Calibri"/>
          <w:b w:val="0"/>
          <w:spacing w:val="-12"/>
          <w:w w:val="115"/>
          <w:u w:val="none"/>
        </w:rPr>
        <w:t xml:space="preserve"> </w:t>
      </w:r>
      <w:r w:rsidRPr="00E142A5">
        <w:rPr>
          <w:rFonts w:ascii="Calibri" w:hAnsi="Calibri"/>
          <w:b w:val="0"/>
          <w:w w:val="115"/>
          <w:u w:val="none"/>
        </w:rPr>
        <w:t>with</w:t>
      </w:r>
      <w:r w:rsidRPr="00E142A5">
        <w:rPr>
          <w:rFonts w:ascii="Calibri" w:hAnsi="Calibri"/>
          <w:b w:val="0"/>
          <w:spacing w:val="-11"/>
          <w:w w:val="115"/>
          <w:u w:val="none"/>
        </w:rPr>
        <w:t xml:space="preserve"> </w:t>
      </w:r>
      <w:r w:rsidRPr="00E142A5">
        <w:rPr>
          <w:rFonts w:ascii="Calibri" w:hAnsi="Calibri"/>
          <w:b w:val="0"/>
          <w:w w:val="115"/>
          <w:u w:val="none"/>
        </w:rPr>
        <w:t>disabilities</w:t>
      </w:r>
      <w:r w:rsidRPr="00E142A5">
        <w:rPr>
          <w:rFonts w:ascii="Calibri" w:hAnsi="Calibri"/>
          <w:b w:val="0"/>
          <w:spacing w:val="-12"/>
          <w:w w:val="115"/>
          <w:u w:val="none"/>
        </w:rPr>
        <w:t xml:space="preserve"> </w:t>
      </w:r>
      <w:r w:rsidRPr="00E142A5">
        <w:rPr>
          <w:rFonts w:ascii="Calibri" w:hAnsi="Calibri"/>
          <w:b w:val="0"/>
          <w:w w:val="115"/>
          <w:u w:val="none"/>
        </w:rPr>
        <w:t>compared</w:t>
      </w:r>
      <w:r w:rsidRPr="00E142A5">
        <w:rPr>
          <w:rFonts w:ascii="Calibri" w:hAnsi="Calibri"/>
          <w:b w:val="0"/>
          <w:spacing w:val="-12"/>
          <w:w w:val="115"/>
          <w:u w:val="none"/>
        </w:rPr>
        <w:t xml:space="preserve"> </w:t>
      </w:r>
      <w:r w:rsidRPr="00E142A5">
        <w:rPr>
          <w:rFonts w:ascii="Calibri" w:hAnsi="Calibri"/>
          <w:b w:val="0"/>
          <w:w w:val="115"/>
          <w:u w:val="none"/>
        </w:rPr>
        <w:t>to</w:t>
      </w:r>
      <w:r w:rsidRPr="00E142A5">
        <w:rPr>
          <w:rFonts w:ascii="Calibri" w:hAnsi="Calibri"/>
          <w:b w:val="0"/>
          <w:spacing w:val="-11"/>
          <w:w w:val="115"/>
          <w:u w:val="none"/>
        </w:rPr>
        <w:t xml:space="preserve"> </w:t>
      </w:r>
      <w:r w:rsidRPr="00E142A5">
        <w:rPr>
          <w:rFonts w:ascii="Calibri" w:hAnsi="Calibri"/>
          <w:b w:val="0"/>
          <w:w w:val="115"/>
          <w:u w:val="none"/>
        </w:rPr>
        <w:t>typical</w:t>
      </w:r>
      <w:r w:rsidRPr="00E142A5">
        <w:rPr>
          <w:rFonts w:ascii="Calibri" w:hAnsi="Calibri"/>
          <w:b w:val="0"/>
          <w:spacing w:val="-12"/>
          <w:w w:val="115"/>
          <w:u w:val="none"/>
        </w:rPr>
        <w:t xml:space="preserve"> </w:t>
      </w:r>
      <w:r w:rsidRPr="00E142A5">
        <w:rPr>
          <w:rFonts w:ascii="Calibri" w:hAnsi="Calibri"/>
          <w:b w:val="0"/>
          <w:w w:val="115"/>
          <w:u w:val="none"/>
        </w:rPr>
        <w:t>peers</w:t>
      </w:r>
      <w:r w:rsidRPr="00E142A5">
        <w:rPr>
          <w:rFonts w:ascii="Calibri" w:hAnsi="Calibri"/>
          <w:b w:val="0"/>
          <w:spacing w:val="-12"/>
          <w:w w:val="115"/>
          <w:u w:val="none"/>
        </w:rPr>
        <w:t xml:space="preserve"> </w:t>
      </w:r>
      <w:r w:rsidRPr="00E142A5">
        <w:rPr>
          <w:rFonts w:ascii="Calibri" w:hAnsi="Calibri"/>
          <w:b w:val="0"/>
          <w:w w:val="115"/>
          <w:u w:val="none"/>
        </w:rPr>
        <w:t>in</w:t>
      </w:r>
      <w:r w:rsidRPr="00E142A5">
        <w:rPr>
          <w:rFonts w:ascii="Calibri" w:hAnsi="Calibri"/>
          <w:b w:val="0"/>
          <w:spacing w:val="-11"/>
          <w:w w:val="115"/>
          <w:u w:val="none"/>
        </w:rPr>
        <w:t xml:space="preserve"> </w:t>
      </w:r>
      <w:r w:rsidRPr="00E142A5">
        <w:rPr>
          <w:rFonts w:ascii="Calibri" w:hAnsi="Calibri"/>
          <w:b w:val="0"/>
          <w:w w:val="115"/>
          <w:u w:val="none"/>
        </w:rPr>
        <w:t>the</w:t>
      </w:r>
      <w:r w:rsidRPr="00E142A5">
        <w:rPr>
          <w:rFonts w:ascii="Calibri" w:hAnsi="Calibri"/>
          <w:b w:val="0"/>
          <w:spacing w:val="-12"/>
          <w:w w:val="115"/>
          <w:u w:val="none"/>
        </w:rPr>
        <w:t xml:space="preserve"> </w:t>
      </w:r>
      <w:r w:rsidRPr="00E142A5">
        <w:rPr>
          <w:rFonts w:ascii="Calibri" w:hAnsi="Calibri"/>
          <w:b w:val="0"/>
          <w:w w:val="115"/>
          <w:u w:val="none"/>
        </w:rPr>
        <w:t>content</w:t>
      </w:r>
      <w:r w:rsidRPr="00E142A5">
        <w:rPr>
          <w:rFonts w:ascii="Calibri" w:hAnsi="Calibri"/>
          <w:b w:val="0"/>
          <w:spacing w:val="-12"/>
          <w:w w:val="115"/>
          <w:u w:val="none"/>
        </w:rPr>
        <w:t xml:space="preserve"> </w:t>
      </w:r>
      <w:r w:rsidRPr="00E142A5">
        <w:rPr>
          <w:rFonts w:ascii="Calibri" w:hAnsi="Calibri"/>
          <w:b w:val="0"/>
          <w:w w:val="115"/>
          <w:u w:val="none"/>
        </w:rPr>
        <w:t>area.</w:t>
      </w:r>
    </w:p>
    <w:p w14:paraId="4857314B" w14:textId="77777777" w:rsidR="00E142A5" w:rsidRPr="00E142A5" w:rsidRDefault="00E142A5" w:rsidP="00E142A5">
      <w:pPr>
        <w:pStyle w:val="Heading4"/>
        <w:keepNext w:val="0"/>
        <w:keepLines w:val="0"/>
        <w:tabs>
          <w:tab w:val="left" w:pos="933"/>
        </w:tabs>
        <w:spacing w:before="0"/>
        <w:rPr>
          <w:rFonts w:ascii="Calibri" w:hAnsi="Calibri"/>
          <w:b w:val="0"/>
          <w:sz w:val="24"/>
          <w:szCs w:val="24"/>
        </w:rPr>
      </w:pPr>
      <w:r w:rsidRPr="00E142A5">
        <w:rPr>
          <w:rFonts w:ascii="Calibri" w:hAnsi="Calibri"/>
          <w:b w:val="0"/>
          <w:w w:val="130"/>
          <w:sz w:val="24"/>
          <w:szCs w:val="24"/>
        </w:rPr>
        <w:t>Create</w:t>
      </w:r>
      <w:r w:rsidRPr="00E142A5">
        <w:rPr>
          <w:rFonts w:ascii="Calibri" w:hAnsi="Calibri"/>
          <w:b w:val="0"/>
          <w:spacing w:val="-4"/>
          <w:w w:val="130"/>
          <w:sz w:val="24"/>
          <w:szCs w:val="24"/>
        </w:rPr>
        <w:t xml:space="preserve"> </w:t>
      </w:r>
      <w:r w:rsidRPr="00E142A5">
        <w:rPr>
          <w:rFonts w:ascii="Calibri" w:hAnsi="Calibri"/>
          <w:b w:val="0"/>
          <w:w w:val="130"/>
          <w:sz w:val="24"/>
          <w:szCs w:val="24"/>
        </w:rPr>
        <w:t>a</w:t>
      </w:r>
      <w:r w:rsidRPr="00E142A5">
        <w:rPr>
          <w:rFonts w:ascii="Calibri" w:hAnsi="Calibri"/>
          <w:b w:val="0"/>
          <w:spacing w:val="-4"/>
          <w:w w:val="130"/>
          <w:sz w:val="24"/>
          <w:szCs w:val="24"/>
        </w:rPr>
        <w:t xml:space="preserve"> </w:t>
      </w:r>
      <w:r w:rsidRPr="00E142A5">
        <w:rPr>
          <w:rFonts w:ascii="Calibri" w:hAnsi="Calibri"/>
          <w:b w:val="0"/>
          <w:w w:val="130"/>
          <w:sz w:val="24"/>
          <w:szCs w:val="24"/>
        </w:rPr>
        <w:t>collaboration</w:t>
      </w:r>
      <w:r w:rsidRPr="00E142A5">
        <w:rPr>
          <w:rFonts w:ascii="Calibri" w:hAnsi="Calibri"/>
          <w:b w:val="0"/>
          <w:spacing w:val="-3"/>
          <w:w w:val="130"/>
          <w:sz w:val="24"/>
          <w:szCs w:val="24"/>
        </w:rPr>
        <w:t xml:space="preserve"> </w:t>
      </w:r>
      <w:r w:rsidRPr="00E142A5">
        <w:rPr>
          <w:rFonts w:ascii="Calibri" w:hAnsi="Calibri"/>
          <w:b w:val="0"/>
          <w:w w:val="130"/>
          <w:sz w:val="24"/>
          <w:szCs w:val="24"/>
        </w:rPr>
        <w:t>setting</w:t>
      </w:r>
      <w:r w:rsidRPr="00E142A5">
        <w:rPr>
          <w:rFonts w:ascii="Calibri" w:hAnsi="Calibri"/>
          <w:b w:val="0"/>
          <w:spacing w:val="-4"/>
          <w:w w:val="130"/>
          <w:sz w:val="24"/>
          <w:szCs w:val="24"/>
        </w:rPr>
        <w:t xml:space="preserve"> </w:t>
      </w:r>
      <w:r w:rsidRPr="00E142A5">
        <w:rPr>
          <w:rFonts w:ascii="Calibri" w:hAnsi="Calibri"/>
          <w:b w:val="0"/>
          <w:w w:val="130"/>
          <w:sz w:val="24"/>
          <w:szCs w:val="24"/>
        </w:rPr>
        <w:t>for</w:t>
      </w:r>
      <w:r w:rsidRPr="00E142A5">
        <w:rPr>
          <w:rFonts w:ascii="Calibri" w:hAnsi="Calibri"/>
          <w:b w:val="0"/>
          <w:spacing w:val="-3"/>
          <w:w w:val="130"/>
          <w:sz w:val="24"/>
          <w:szCs w:val="24"/>
        </w:rPr>
        <w:t xml:space="preserve"> </w:t>
      </w:r>
      <w:r w:rsidRPr="00E142A5">
        <w:rPr>
          <w:rFonts w:ascii="Calibri" w:hAnsi="Calibri"/>
          <w:b w:val="0"/>
          <w:w w:val="130"/>
          <w:sz w:val="24"/>
          <w:szCs w:val="24"/>
        </w:rPr>
        <w:t>serving</w:t>
      </w:r>
      <w:r w:rsidRPr="00E142A5">
        <w:rPr>
          <w:rFonts w:ascii="Calibri" w:hAnsi="Calibri"/>
          <w:b w:val="0"/>
          <w:spacing w:val="-4"/>
          <w:w w:val="130"/>
          <w:sz w:val="24"/>
          <w:szCs w:val="24"/>
        </w:rPr>
        <w:t xml:space="preserve"> </w:t>
      </w:r>
      <w:r w:rsidRPr="00E142A5">
        <w:rPr>
          <w:rFonts w:ascii="Calibri" w:hAnsi="Calibri"/>
          <w:b w:val="0"/>
          <w:w w:val="130"/>
          <w:sz w:val="24"/>
          <w:szCs w:val="24"/>
        </w:rPr>
        <w:t>students</w:t>
      </w:r>
      <w:r w:rsidRPr="00E142A5">
        <w:rPr>
          <w:rFonts w:ascii="Calibri" w:hAnsi="Calibri"/>
          <w:b w:val="0"/>
          <w:spacing w:val="-3"/>
          <w:w w:val="130"/>
          <w:sz w:val="24"/>
          <w:szCs w:val="24"/>
        </w:rPr>
        <w:t xml:space="preserve"> </w:t>
      </w:r>
      <w:r w:rsidRPr="00E142A5">
        <w:rPr>
          <w:rFonts w:ascii="Calibri" w:hAnsi="Calibri"/>
          <w:b w:val="0"/>
          <w:w w:val="130"/>
          <w:sz w:val="24"/>
          <w:szCs w:val="24"/>
        </w:rPr>
        <w:t>with</w:t>
      </w:r>
      <w:r w:rsidRPr="00E142A5">
        <w:rPr>
          <w:rFonts w:ascii="Calibri" w:hAnsi="Calibri"/>
          <w:b w:val="0"/>
          <w:spacing w:val="-4"/>
          <w:w w:val="130"/>
          <w:sz w:val="24"/>
          <w:szCs w:val="24"/>
        </w:rPr>
        <w:t xml:space="preserve"> </w:t>
      </w:r>
      <w:r w:rsidRPr="00E142A5">
        <w:rPr>
          <w:rFonts w:ascii="Calibri" w:hAnsi="Calibri"/>
          <w:b w:val="0"/>
          <w:w w:val="130"/>
          <w:sz w:val="24"/>
          <w:szCs w:val="24"/>
        </w:rPr>
        <w:t>special</w:t>
      </w:r>
      <w:r w:rsidRPr="00E142A5">
        <w:rPr>
          <w:rFonts w:ascii="Calibri" w:hAnsi="Calibri"/>
          <w:b w:val="0"/>
          <w:spacing w:val="-3"/>
          <w:w w:val="130"/>
          <w:sz w:val="24"/>
          <w:szCs w:val="24"/>
        </w:rPr>
        <w:t xml:space="preserve"> </w:t>
      </w:r>
      <w:r w:rsidRPr="00E142A5">
        <w:rPr>
          <w:rFonts w:ascii="Calibri" w:hAnsi="Calibri"/>
          <w:b w:val="0"/>
          <w:w w:val="130"/>
          <w:sz w:val="24"/>
          <w:szCs w:val="24"/>
        </w:rPr>
        <w:t>needs</w:t>
      </w:r>
      <w:r w:rsidRPr="00E142A5">
        <w:rPr>
          <w:rFonts w:ascii="Calibri" w:hAnsi="Calibri"/>
          <w:b w:val="0"/>
          <w:spacing w:val="-4"/>
          <w:w w:val="130"/>
          <w:sz w:val="24"/>
          <w:szCs w:val="24"/>
        </w:rPr>
        <w:t xml:space="preserve"> </w:t>
      </w:r>
      <w:r w:rsidRPr="00E142A5">
        <w:rPr>
          <w:rFonts w:ascii="Calibri" w:hAnsi="Calibri"/>
          <w:b w:val="0"/>
          <w:w w:val="130"/>
          <w:sz w:val="24"/>
          <w:szCs w:val="24"/>
        </w:rPr>
        <w:t>across</w:t>
      </w:r>
      <w:r w:rsidRPr="00E142A5">
        <w:rPr>
          <w:rFonts w:ascii="Calibri" w:hAnsi="Calibri"/>
          <w:b w:val="0"/>
          <w:spacing w:val="-3"/>
          <w:w w:val="130"/>
          <w:sz w:val="24"/>
          <w:szCs w:val="24"/>
        </w:rPr>
        <w:t xml:space="preserve"> </w:t>
      </w:r>
      <w:r w:rsidRPr="00E142A5">
        <w:rPr>
          <w:rFonts w:ascii="Calibri" w:hAnsi="Calibri"/>
          <w:b w:val="0"/>
          <w:w w:val="130"/>
          <w:sz w:val="24"/>
          <w:szCs w:val="24"/>
        </w:rPr>
        <w:t>learning</w:t>
      </w:r>
      <w:r w:rsidRPr="00E142A5">
        <w:rPr>
          <w:rFonts w:ascii="Calibri" w:hAnsi="Calibri"/>
          <w:b w:val="0"/>
          <w:spacing w:val="-4"/>
          <w:w w:val="130"/>
          <w:sz w:val="24"/>
          <w:szCs w:val="24"/>
        </w:rPr>
        <w:t xml:space="preserve"> </w:t>
      </w:r>
      <w:r w:rsidRPr="00E142A5">
        <w:rPr>
          <w:rFonts w:ascii="Calibri" w:hAnsi="Calibri"/>
          <w:b w:val="0"/>
          <w:w w:val="130"/>
          <w:sz w:val="24"/>
          <w:szCs w:val="24"/>
        </w:rPr>
        <w:t>environments. (TESS 2; CEC 1, 2, 7)</w:t>
      </w:r>
    </w:p>
    <w:p w14:paraId="540AE3A2" w14:textId="77777777" w:rsidR="00E142A5" w:rsidRPr="00E142A5" w:rsidRDefault="00E142A5" w:rsidP="00E142A5">
      <w:pPr>
        <w:pStyle w:val="BodyText"/>
        <w:numPr>
          <w:ilvl w:val="0"/>
          <w:numId w:val="17"/>
        </w:numPr>
        <w:tabs>
          <w:tab w:val="left" w:pos="5400"/>
        </w:tabs>
        <w:autoSpaceDE w:val="0"/>
        <w:autoSpaceDN w:val="0"/>
        <w:spacing w:before="17" w:line="268" w:lineRule="auto"/>
        <w:jc w:val="both"/>
        <w:rPr>
          <w:rFonts w:ascii="Calibri" w:hAnsi="Calibri"/>
          <w:b w:val="0"/>
          <w:u w:val="none"/>
        </w:rPr>
      </w:pPr>
      <w:r w:rsidRPr="00E142A5">
        <w:rPr>
          <w:rFonts w:ascii="Calibri" w:hAnsi="Calibri"/>
          <w:b w:val="0"/>
          <w:w w:val="115"/>
          <w:u w:val="none"/>
        </w:rPr>
        <w:t>Diﬀerentiate</w:t>
      </w:r>
      <w:r w:rsidRPr="00E142A5">
        <w:rPr>
          <w:rFonts w:ascii="Calibri" w:hAnsi="Calibri"/>
          <w:b w:val="0"/>
          <w:spacing w:val="-17"/>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role</w:t>
      </w:r>
      <w:r w:rsidRPr="00E142A5">
        <w:rPr>
          <w:rFonts w:ascii="Calibri" w:hAnsi="Calibri"/>
          <w:b w:val="0"/>
          <w:spacing w:val="-16"/>
          <w:w w:val="115"/>
          <w:u w:val="none"/>
        </w:rPr>
        <w:t xml:space="preserve"> </w:t>
      </w:r>
      <w:r w:rsidRPr="00E142A5">
        <w:rPr>
          <w:rFonts w:ascii="Calibri" w:hAnsi="Calibri"/>
          <w:b w:val="0"/>
          <w:w w:val="115"/>
          <w:u w:val="none"/>
        </w:rPr>
        <w:t>of</w:t>
      </w:r>
      <w:r w:rsidRPr="00E142A5">
        <w:rPr>
          <w:rFonts w:ascii="Calibri" w:hAnsi="Calibri"/>
          <w:b w:val="0"/>
          <w:spacing w:val="-16"/>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special</w:t>
      </w:r>
      <w:r w:rsidRPr="00E142A5">
        <w:rPr>
          <w:rFonts w:ascii="Calibri" w:hAnsi="Calibri"/>
          <w:b w:val="0"/>
          <w:spacing w:val="-16"/>
          <w:w w:val="115"/>
          <w:u w:val="none"/>
        </w:rPr>
        <w:t xml:space="preserve"> </w:t>
      </w:r>
      <w:r w:rsidRPr="00E142A5">
        <w:rPr>
          <w:rFonts w:ascii="Calibri" w:hAnsi="Calibri"/>
          <w:b w:val="0"/>
          <w:w w:val="115"/>
          <w:u w:val="none"/>
        </w:rPr>
        <w:t>education</w:t>
      </w:r>
      <w:r w:rsidRPr="00E142A5">
        <w:rPr>
          <w:rFonts w:ascii="Calibri" w:hAnsi="Calibri"/>
          <w:b w:val="0"/>
          <w:spacing w:val="-16"/>
          <w:w w:val="115"/>
          <w:u w:val="none"/>
        </w:rPr>
        <w:t xml:space="preserve"> </w:t>
      </w:r>
      <w:r w:rsidRPr="00E142A5">
        <w:rPr>
          <w:rFonts w:ascii="Calibri" w:hAnsi="Calibri"/>
          <w:b w:val="0"/>
          <w:w w:val="115"/>
          <w:u w:val="none"/>
        </w:rPr>
        <w:t>teacher</w:t>
      </w:r>
      <w:r w:rsidRPr="00E142A5">
        <w:rPr>
          <w:rFonts w:ascii="Calibri" w:hAnsi="Calibri"/>
          <w:b w:val="0"/>
          <w:spacing w:val="-16"/>
          <w:w w:val="115"/>
          <w:u w:val="none"/>
        </w:rPr>
        <w:t xml:space="preserve"> </w:t>
      </w:r>
      <w:r w:rsidRPr="00E142A5">
        <w:rPr>
          <w:rFonts w:ascii="Calibri" w:hAnsi="Calibri"/>
          <w:b w:val="0"/>
          <w:w w:val="115"/>
          <w:u w:val="none"/>
        </w:rPr>
        <w:t>based</w:t>
      </w:r>
      <w:r w:rsidRPr="00E142A5">
        <w:rPr>
          <w:rFonts w:ascii="Calibri" w:hAnsi="Calibri"/>
          <w:b w:val="0"/>
          <w:spacing w:val="-16"/>
          <w:w w:val="115"/>
          <w:u w:val="none"/>
        </w:rPr>
        <w:t xml:space="preserve"> </w:t>
      </w:r>
      <w:r w:rsidRPr="00E142A5">
        <w:rPr>
          <w:rFonts w:ascii="Calibri" w:hAnsi="Calibri"/>
          <w:b w:val="0"/>
          <w:w w:val="115"/>
          <w:u w:val="none"/>
        </w:rPr>
        <w:t>upon</w:t>
      </w:r>
      <w:r w:rsidRPr="00E142A5">
        <w:rPr>
          <w:rFonts w:ascii="Calibri" w:hAnsi="Calibri"/>
          <w:b w:val="0"/>
          <w:spacing w:val="-16"/>
          <w:w w:val="115"/>
          <w:u w:val="none"/>
        </w:rPr>
        <w:t xml:space="preserve"> </w:t>
      </w:r>
      <w:r w:rsidRPr="00E142A5">
        <w:rPr>
          <w:rFonts w:ascii="Calibri" w:hAnsi="Calibri"/>
          <w:b w:val="0"/>
          <w:w w:val="115"/>
          <w:u w:val="none"/>
        </w:rPr>
        <w:t>student</w:t>
      </w:r>
      <w:r w:rsidRPr="00E142A5">
        <w:rPr>
          <w:rFonts w:ascii="Calibri" w:hAnsi="Calibri"/>
          <w:b w:val="0"/>
          <w:spacing w:val="-16"/>
          <w:w w:val="115"/>
          <w:u w:val="none"/>
        </w:rPr>
        <w:t xml:space="preserve"> </w:t>
      </w:r>
      <w:r w:rsidRPr="00E142A5">
        <w:rPr>
          <w:rFonts w:ascii="Calibri" w:hAnsi="Calibri"/>
          <w:b w:val="0"/>
          <w:w w:val="115"/>
          <w:u w:val="none"/>
        </w:rPr>
        <w:t>characteristics</w:t>
      </w:r>
      <w:r w:rsidRPr="00E142A5">
        <w:rPr>
          <w:rFonts w:ascii="Calibri" w:hAnsi="Calibri"/>
          <w:b w:val="0"/>
          <w:spacing w:val="-16"/>
          <w:w w:val="115"/>
          <w:u w:val="none"/>
        </w:rPr>
        <w:t xml:space="preserve"> </w:t>
      </w:r>
      <w:r w:rsidRPr="00E142A5">
        <w:rPr>
          <w:rFonts w:ascii="Calibri" w:hAnsi="Calibri"/>
          <w:b w:val="0"/>
          <w:w w:val="115"/>
          <w:u w:val="none"/>
        </w:rPr>
        <w:t>and</w:t>
      </w:r>
      <w:r w:rsidRPr="00E142A5">
        <w:rPr>
          <w:rFonts w:ascii="Calibri" w:hAnsi="Calibri"/>
          <w:b w:val="0"/>
          <w:spacing w:val="-16"/>
          <w:w w:val="115"/>
          <w:u w:val="none"/>
        </w:rPr>
        <w:t xml:space="preserve"> </w:t>
      </w:r>
      <w:r w:rsidRPr="00E142A5">
        <w:rPr>
          <w:rFonts w:ascii="Calibri" w:hAnsi="Calibri"/>
          <w:b w:val="0"/>
          <w:w w:val="115"/>
          <w:u w:val="none"/>
        </w:rPr>
        <w:t>service</w:t>
      </w:r>
      <w:r w:rsidRPr="00E142A5">
        <w:rPr>
          <w:rFonts w:ascii="Calibri" w:hAnsi="Calibri"/>
          <w:b w:val="0"/>
          <w:spacing w:val="-16"/>
          <w:w w:val="115"/>
          <w:u w:val="none"/>
        </w:rPr>
        <w:t xml:space="preserve"> </w:t>
      </w:r>
      <w:r w:rsidRPr="00E142A5">
        <w:rPr>
          <w:rFonts w:ascii="Calibri" w:hAnsi="Calibri"/>
          <w:b w:val="0"/>
          <w:w w:val="115"/>
          <w:u w:val="none"/>
        </w:rPr>
        <w:t>delivery</w:t>
      </w:r>
      <w:r w:rsidRPr="00E142A5">
        <w:rPr>
          <w:rFonts w:ascii="Calibri" w:hAnsi="Calibri"/>
          <w:b w:val="0"/>
          <w:spacing w:val="-16"/>
          <w:w w:val="115"/>
          <w:u w:val="none"/>
        </w:rPr>
        <w:t xml:space="preserve"> </w:t>
      </w:r>
      <w:r w:rsidRPr="00E142A5">
        <w:rPr>
          <w:rFonts w:ascii="Calibri" w:hAnsi="Calibri"/>
          <w:b w:val="0"/>
          <w:w w:val="115"/>
          <w:u w:val="none"/>
        </w:rPr>
        <w:t xml:space="preserve">model. </w:t>
      </w:r>
    </w:p>
    <w:p w14:paraId="40CBB271" w14:textId="77777777" w:rsidR="00E142A5" w:rsidRPr="00E142A5" w:rsidRDefault="00E142A5" w:rsidP="00E142A5">
      <w:pPr>
        <w:pStyle w:val="BodyText"/>
        <w:numPr>
          <w:ilvl w:val="0"/>
          <w:numId w:val="17"/>
        </w:numPr>
        <w:tabs>
          <w:tab w:val="left" w:pos="5400"/>
        </w:tabs>
        <w:autoSpaceDE w:val="0"/>
        <w:autoSpaceDN w:val="0"/>
        <w:spacing w:before="17" w:line="268" w:lineRule="auto"/>
        <w:jc w:val="both"/>
        <w:rPr>
          <w:rFonts w:ascii="Calibri" w:hAnsi="Calibri"/>
          <w:b w:val="0"/>
          <w:u w:val="none"/>
        </w:rPr>
      </w:pPr>
      <w:r w:rsidRPr="00E142A5">
        <w:rPr>
          <w:rFonts w:ascii="Calibri" w:hAnsi="Calibri"/>
          <w:b w:val="0"/>
          <w:w w:val="115"/>
          <w:u w:val="none"/>
        </w:rPr>
        <w:t>Diﬀerentiate</w:t>
      </w:r>
      <w:r w:rsidRPr="00E142A5">
        <w:rPr>
          <w:rFonts w:ascii="Calibri" w:hAnsi="Calibri"/>
          <w:b w:val="0"/>
          <w:spacing w:val="-17"/>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role</w:t>
      </w:r>
      <w:r w:rsidRPr="00E142A5">
        <w:rPr>
          <w:rFonts w:ascii="Calibri" w:hAnsi="Calibri"/>
          <w:b w:val="0"/>
          <w:spacing w:val="-16"/>
          <w:w w:val="115"/>
          <w:u w:val="none"/>
        </w:rPr>
        <w:t xml:space="preserve"> </w:t>
      </w:r>
      <w:r w:rsidRPr="00E142A5">
        <w:rPr>
          <w:rFonts w:ascii="Calibri" w:hAnsi="Calibri"/>
          <w:b w:val="0"/>
          <w:w w:val="115"/>
          <w:u w:val="none"/>
        </w:rPr>
        <w:t>of</w:t>
      </w:r>
      <w:r w:rsidRPr="00E142A5">
        <w:rPr>
          <w:rFonts w:ascii="Calibri" w:hAnsi="Calibri"/>
          <w:b w:val="0"/>
          <w:spacing w:val="-17"/>
          <w:w w:val="115"/>
          <w:u w:val="none"/>
        </w:rPr>
        <w:t xml:space="preserve"> </w:t>
      </w:r>
      <w:r w:rsidRPr="00E142A5">
        <w:rPr>
          <w:rFonts w:ascii="Calibri" w:hAnsi="Calibri"/>
          <w:b w:val="0"/>
          <w:w w:val="115"/>
          <w:u w:val="none"/>
        </w:rPr>
        <w:t>the</w:t>
      </w:r>
      <w:r w:rsidRPr="00E142A5">
        <w:rPr>
          <w:rFonts w:ascii="Calibri" w:hAnsi="Calibri"/>
          <w:b w:val="0"/>
          <w:spacing w:val="-16"/>
          <w:w w:val="115"/>
          <w:u w:val="none"/>
        </w:rPr>
        <w:t xml:space="preserve"> </w:t>
      </w:r>
      <w:r w:rsidRPr="00E142A5">
        <w:rPr>
          <w:rFonts w:ascii="Calibri" w:hAnsi="Calibri"/>
          <w:b w:val="0"/>
          <w:w w:val="115"/>
          <w:u w:val="none"/>
        </w:rPr>
        <w:t>general</w:t>
      </w:r>
      <w:r w:rsidRPr="00E142A5">
        <w:rPr>
          <w:rFonts w:ascii="Calibri" w:hAnsi="Calibri"/>
          <w:b w:val="0"/>
          <w:spacing w:val="-16"/>
          <w:w w:val="115"/>
          <w:u w:val="none"/>
        </w:rPr>
        <w:t xml:space="preserve"> </w:t>
      </w:r>
      <w:r w:rsidRPr="00E142A5">
        <w:rPr>
          <w:rFonts w:ascii="Calibri" w:hAnsi="Calibri"/>
          <w:b w:val="0"/>
          <w:w w:val="115"/>
          <w:u w:val="none"/>
        </w:rPr>
        <w:t>education</w:t>
      </w:r>
      <w:r w:rsidRPr="00E142A5">
        <w:rPr>
          <w:rFonts w:ascii="Calibri" w:hAnsi="Calibri"/>
          <w:b w:val="0"/>
          <w:spacing w:val="-17"/>
          <w:w w:val="115"/>
          <w:u w:val="none"/>
        </w:rPr>
        <w:t xml:space="preserve"> </w:t>
      </w:r>
      <w:r w:rsidRPr="00E142A5">
        <w:rPr>
          <w:rFonts w:ascii="Calibri" w:hAnsi="Calibri"/>
          <w:b w:val="0"/>
          <w:w w:val="115"/>
          <w:u w:val="none"/>
        </w:rPr>
        <w:t>teacher</w:t>
      </w:r>
      <w:r w:rsidRPr="00E142A5">
        <w:rPr>
          <w:rFonts w:ascii="Calibri" w:hAnsi="Calibri"/>
          <w:b w:val="0"/>
          <w:spacing w:val="-16"/>
          <w:w w:val="115"/>
          <w:u w:val="none"/>
        </w:rPr>
        <w:t xml:space="preserve"> </w:t>
      </w:r>
      <w:r w:rsidRPr="00E142A5">
        <w:rPr>
          <w:rFonts w:ascii="Calibri" w:hAnsi="Calibri"/>
          <w:b w:val="0"/>
          <w:w w:val="115"/>
          <w:u w:val="none"/>
        </w:rPr>
        <w:t>based</w:t>
      </w:r>
      <w:r w:rsidRPr="00E142A5">
        <w:rPr>
          <w:rFonts w:ascii="Calibri" w:hAnsi="Calibri"/>
          <w:b w:val="0"/>
          <w:spacing w:val="-16"/>
          <w:w w:val="115"/>
          <w:u w:val="none"/>
        </w:rPr>
        <w:t xml:space="preserve"> </w:t>
      </w:r>
      <w:r w:rsidRPr="00E142A5">
        <w:rPr>
          <w:rFonts w:ascii="Calibri" w:hAnsi="Calibri"/>
          <w:b w:val="0"/>
          <w:w w:val="115"/>
          <w:u w:val="none"/>
        </w:rPr>
        <w:t>upon</w:t>
      </w:r>
      <w:r w:rsidRPr="00E142A5">
        <w:rPr>
          <w:rFonts w:ascii="Calibri" w:hAnsi="Calibri"/>
          <w:b w:val="0"/>
          <w:spacing w:val="-17"/>
          <w:w w:val="115"/>
          <w:u w:val="none"/>
        </w:rPr>
        <w:t xml:space="preserve"> </w:t>
      </w:r>
      <w:r w:rsidRPr="00E142A5">
        <w:rPr>
          <w:rFonts w:ascii="Calibri" w:hAnsi="Calibri"/>
          <w:b w:val="0"/>
          <w:w w:val="115"/>
          <w:u w:val="none"/>
        </w:rPr>
        <w:t>student</w:t>
      </w:r>
      <w:r w:rsidRPr="00E142A5">
        <w:rPr>
          <w:rFonts w:ascii="Calibri" w:hAnsi="Calibri"/>
          <w:b w:val="0"/>
          <w:spacing w:val="-16"/>
          <w:w w:val="115"/>
          <w:u w:val="none"/>
        </w:rPr>
        <w:t xml:space="preserve"> </w:t>
      </w:r>
      <w:r w:rsidRPr="00E142A5">
        <w:rPr>
          <w:rFonts w:ascii="Calibri" w:hAnsi="Calibri"/>
          <w:b w:val="0"/>
          <w:w w:val="115"/>
          <w:u w:val="none"/>
        </w:rPr>
        <w:t>characteristics</w:t>
      </w:r>
      <w:r w:rsidRPr="00E142A5">
        <w:rPr>
          <w:rFonts w:ascii="Calibri" w:hAnsi="Calibri"/>
          <w:b w:val="0"/>
          <w:spacing w:val="-16"/>
          <w:w w:val="115"/>
          <w:u w:val="none"/>
        </w:rPr>
        <w:t xml:space="preserve"> </w:t>
      </w:r>
      <w:r w:rsidRPr="00E142A5">
        <w:rPr>
          <w:rFonts w:ascii="Calibri" w:hAnsi="Calibri"/>
          <w:b w:val="0"/>
          <w:w w:val="115"/>
          <w:u w:val="none"/>
        </w:rPr>
        <w:t>and</w:t>
      </w:r>
      <w:r w:rsidRPr="00E142A5">
        <w:rPr>
          <w:rFonts w:ascii="Calibri" w:hAnsi="Calibri"/>
          <w:b w:val="0"/>
          <w:spacing w:val="-16"/>
          <w:w w:val="115"/>
          <w:u w:val="none"/>
        </w:rPr>
        <w:t xml:space="preserve"> </w:t>
      </w:r>
      <w:r w:rsidRPr="00E142A5">
        <w:rPr>
          <w:rFonts w:ascii="Calibri" w:hAnsi="Calibri"/>
          <w:b w:val="0"/>
          <w:w w:val="115"/>
          <w:u w:val="none"/>
        </w:rPr>
        <w:t>service</w:t>
      </w:r>
      <w:r w:rsidRPr="00E142A5">
        <w:rPr>
          <w:rFonts w:ascii="Calibri" w:hAnsi="Calibri"/>
          <w:b w:val="0"/>
          <w:spacing w:val="-17"/>
          <w:w w:val="115"/>
          <w:u w:val="none"/>
        </w:rPr>
        <w:t xml:space="preserve"> </w:t>
      </w:r>
      <w:r w:rsidRPr="00E142A5">
        <w:rPr>
          <w:rFonts w:ascii="Calibri" w:hAnsi="Calibri"/>
          <w:b w:val="0"/>
          <w:w w:val="115"/>
          <w:u w:val="none"/>
        </w:rPr>
        <w:t>delivery</w:t>
      </w:r>
      <w:r w:rsidRPr="00E142A5">
        <w:rPr>
          <w:rFonts w:ascii="Calibri" w:hAnsi="Calibri"/>
          <w:b w:val="0"/>
          <w:spacing w:val="-16"/>
          <w:w w:val="115"/>
          <w:u w:val="none"/>
        </w:rPr>
        <w:t xml:space="preserve"> </w:t>
      </w:r>
      <w:r w:rsidRPr="00E142A5">
        <w:rPr>
          <w:rFonts w:ascii="Calibri" w:hAnsi="Calibri"/>
          <w:b w:val="0"/>
          <w:w w:val="115"/>
          <w:u w:val="none"/>
        </w:rPr>
        <w:t xml:space="preserve">model. </w:t>
      </w:r>
    </w:p>
    <w:p w14:paraId="618964CD" w14:textId="77777777" w:rsidR="00E142A5" w:rsidRPr="00E142A5" w:rsidRDefault="00E142A5" w:rsidP="00E142A5">
      <w:pPr>
        <w:pStyle w:val="BodyText"/>
        <w:numPr>
          <w:ilvl w:val="0"/>
          <w:numId w:val="17"/>
        </w:numPr>
        <w:tabs>
          <w:tab w:val="left" w:pos="5400"/>
        </w:tabs>
        <w:autoSpaceDE w:val="0"/>
        <w:autoSpaceDN w:val="0"/>
        <w:spacing w:before="17" w:line="268" w:lineRule="auto"/>
        <w:jc w:val="both"/>
        <w:rPr>
          <w:rFonts w:ascii="Calibri" w:hAnsi="Calibri"/>
          <w:b w:val="0"/>
          <w:u w:val="none"/>
        </w:rPr>
      </w:pPr>
      <w:r w:rsidRPr="00E142A5">
        <w:rPr>
          <w:rFonts w:ascii="Calibri" w:hAnsi="Calibri"/>
          <w:b w:val="0"/>
          <w:w w:val="115"/>
          <w:u w:val="none"/>
        </w:rPr>
        <w:t>Analyze</w:t>
      </w:r>
      <w:r w:rsidRPr="00E142A5">
        <w:rPr>
          <w:rFonts w:ascii="Calibri" w:hAnsi="Calibri"/>
          <w:b w:val="0"/>
          <w:spacing w:val="-7"/>
          <w:w w:val="115"/>
          <w:u w:val="none"/>
        </w:rPr>
        <w:t xml:space="preserve"> </w:t>
      </w:r>
      <w:r w:rsidRPr="00E142A5">
        <w:rPr>
          <w:rFonts w:ascii="Calibri" w:hAnsi="Calibri"/>
          <w:b w:val="0"/>
          <w:w w:val="115"/>
          <w:u w:val="none"/>
        </w:rPr>
        <w:t>student</w:t>
      </w:r>
      <w:r w:rsidRPr="00E142A5">
        <w:rPr>
          <w:rFonts w:ascii="Calibri" w:hAnsi="Calibri"/>
          <w:b w:val="0"/>
          <w:spacing w:val="-7"/>
          <w:w w:val="115"/>
          <w:u w:val="none"/>
        </w:rPr>
        <w:t xml:space="preserve"> </w:t>
      </w:r>
      <w:r w:rsidRPr="00E142A5">
        <w:rPr>
          <w:rFonts w:ascii="Calibri" w:hAnsi="Calibri"/>
          <w:b w:val="0"/>
          <w:w w:val="115"/>
          <w:u w:val="none"/>
        </w:rPr>
        <w:t>needs</w:t>
      </w:r>
      <w:r w:rsidRPr="00E142A5">
        <w:rPr>
          <w:rFonts w:ascii="Calibri" w:hAnsi="Calibri"/>
          <w:b w:val="0"/>
          <w:spacing w:val="-6"/>
          <w:w w:val="115"/>
          <w:u w:val="none"/>
        </w:rPr>
        <w:t xml:space="preserve"> </w:t>
      </w:r>
      <w:r w:rsidRPr="00E142A5">
        <w:rPr>
          <w:rFonts w:ascii="Calibri" w:hAnsi="Calibri"/>
          <w:b w:val="0"/>
          <w:w w:val="115"/>
          <w:u w:val="none"/>
        </w:rPr>
        <w:t>within</w:t>
      </w:r>
      <w:r w:rsidRPr="00E142A5">
        <w:rPr>
          <w:rFonts w:ascii="Calibri" w:hAnsi="Calibri"/>
          <w:b w:val="0"/>
          <w:spacing w:val="-7"/>
          <w:w w:val="115"/>
          <w:u w:val="none"/>
        </w:rPr>
        <w:t xml:space="preserve"> </w:t>
      </w:r>
      <w:r w:rsidRPr="00E142A5">
        <w:rPr>
          <w:rFonts w:ascii="Calibri" w:hAnsi="Calibri"/>
          <w:b w:val="0"/>
          <w:w w:val="115"/>
          <w:u w:val="none"/>
        </w:rPr>
        <w:t>diﬀerent</w:t>
      </w:r>
      <w:r w:rsidRPr="00E142A5">
        <w:rPr>
          <w:rFonts w:ascii="Calibri" w:hAnsi="Calibri"/>
          <w:b w:val="0"/>
          <w:spacing w:val="-7"/>
          <w:w w:val="115"/>
          <w:u w:val="none"/>
        </w:rPr>
        <w:t xml:space="preserve"> </w:t>
      </w:r>
      <w:r w:rsidRPr="00E142A5">
        <w:rPr>
          <w:rFonts w:ascii="Calibri" w:hAnsi="Calibri"/>
          <w:b w:val="0"/>
          <w:w w:val="115"/>
          <w:u w:val="none"/>
        </w:rPr>
        <w:t>contexts</w:t>
      </w:r>
      <w:r w:rsidRPr="00E142A5">
        <w:rPr>
          <w:rFonts w:ascii="Calibri" w:hAnsi="Calibri"/>
          <w:b w:val="0"/>
          <w:spacing w:val="-6"/>
          <w:w w:val="115"/>
          <w:u w:val="none"/>
        </w:rPr>
        <w:t xml:space="preserve"> </w:t>
      </w:r>
      <w:r w:rsidRPr="00E142A5">
        <w:rPr>
          <w:rFonts w:ascii="Calibri" w:hAnsi="Calibri"/>
          <w:b w:val="0"/>
          <w:w w:val="115"/>
          <w:u w:val="none"/>
        </w:rPr>
        <w:t>to</w:t>
      </w:r>
      <w:r w:rsidRPr="00E142A5">
        <w:rPr>
          <w:rFonts w:ascii="Calibri" w:hAnsi="Calibri"/>
          <w:b w:val="0"/>
          <w:spacing w:val="-7"/>
          <w:w w:val="115"/>
          <w:u w:val="none"/>
        </w:rPr>
        <w:t xml:space="preserve"> </w:t>
      </w:r>
      <w:r w:rsidRPr="00E142A5">
        <w:rPr>
          <w:rFonts w:ascii="Calibri" w:hAnsi="Calibri"/>
          <w:b w:val="0"/>
          <w:w w:val="115"/>
          <w:u w:val="none"/>
        </w:rPr>
        <w:t>build</w:t>
      </w:r>
      <w:r w:rsidRPr="00E142A5">
        <w:rPr>
          <w:rFonts w:ascii="Calibri" w:hAnsi="Calibri"/>
          <w:b w:val="0"/>
          <w:spacing w:val="-7"/>
          <w:w w:val="115"/>
          <w:u w:val="none"/>
        </w:rPr>
        <w:t xml:space="preserve"> </w:t>
      </w:r>
      <w:r w:rsidRPr="00E142A5">
        <w:rPr>
          <w:rFonts w:ascii="Calibri" w:hAnsi="Calibri"/>
          <w:b w:val="0"/>
          <w:w w:val="115"/>
          <w:u w:val="none"/>
        </w:rPr>
        <w:t>collaborative</w:t>
      </w:r>
      <w:r w:rsidRPr="00E142A5">
        <w:rPr>
          <w:rFonts w:ascii="Calibri" w:hAnsi="Calibri"/>
          <w:b w:val="0"/>
          <w:spacing w:val="-6"/>
          <w:w w:val="115"/>
          <w:u w:val="none"/>
        </w:rPr>
        <w:t xml:space="preserve"> </w:t>
      </w:r>
      <w:r w:rsidRPr="00E142A5">
        <w:rPr>
          <w:rFonts w:ascii="Calibri" w:hAnsi="Calibri"/>
          <w:b w:val="0"/>
          <w:w w:val="115"/>
          <w:u w:val="none"/>
        </w:rPr>
        <w:t>support</w:t>
      </w:r>
      <w:r w:rsidRPr="00E142A5">
        <w:rPr>
          <w:rFonts w:ascii="Calibri" w:hAnsi="Calibri"/>
          <w:b w:val="0"/>
          <w:spacing w:val="-7"/>
          <w:w w:val="115"/>
          <w:u w:val="none"/>
        </w:rPr>
        <w:t xml:space="preserve"> </w:t>
      </w:r>
      <w:r w:rsidRPr="00E142A5">
        <w:rPr>
          <w:rFonts w:ascii="Calibri" w:hAnsi="Calibri"/>
          <w:b w:val="0"/>
          <w:w w:val="115"/>
          <w:u w:val="none"/>
        </w:rPr>
        <w:t>plans.</w:t>
      </w:r>
    </w:p>
    <w:p w14:paraId="6EECFED0" w14:textId="77777777" w:rsidR="00E142A5" w:rsidRPr="00E142A5" w:rsidRDefault="00E142A5" w:rsidP="00E142A5">
      <w:pPr>
        <w:pStyle w:val="Heading4"/>
        <w:keepNext w:val="0"/>
        <w:keepLines w:val="0"/>
        <w:tabs>
          <w:tab w:val="left" w:pos="933"/>
        </w:tabs>
        <w:spacing w:before="1"/>
        <w:rPr>
          <w:rFonts w:ascii="Calibri" w:hAnsi="Calibri"/>
          <w:b w:val="0"/>
          <w:w w:val="125"/>
          <w:sz w:val="24"/>
          <w:szCs w:val="24"/>
        </w:rPr>
      </w:pPr>
      <w:r w:rsidRPr="00E142A5">
        <w:rPr>
          <w:rFonts w:ascii="Calibri" w:hAnsi="Calibri"/>
          <w:b w:val="0"/>
          <w:w w:val="125"/>
          <w:sz w:val="24"/>
          <w:szCs w:val="24"/>
        </w:rPr>
        <w:t>Adapt Lessons based upon teaching</w:t>
      </w:r>
      <w:r w:rsidRPr="00E142A5">
        <w:rPr>
          <w:rFonts w:ascii="Calibri" w:hAnsi="Calibri"/>
          <w:b w:val="0"/>
          <w:spacing w:val="-9"/>
          <w:w w:val="125"/>
          <w:sz w:val="24"/>
          <w:szCs w:val="24"/>
        </w:rPr>
        <w:t xml:space="preserve"> </w:t>
      </w:r>
      <w:r w:rsidRPr="00E142A5">
        <w:rPr>
          <w:rFonts w:ascii="Calibri" w:hAnsi="Calibri"/>
          <w:b w:val="0"/>
          <w:w w:val="125"/>
          <w:sz w:val="24"/>
          <w:szCs w:val="24"/>
        </w:rPr>
        <w:t>pedagogy. (TESS 3; CEC 5)</w:t>
      </w:r>
    </w:p>
    <w:p w14:paraId="14F85273" w14:textId="77777777" w:rsidR="00E142A5" w:rsidRPr="00E142A5" w:rsidRDefault="00E142A5" w:rsidP="00E142A5">
      <w:pPr>
        <w:pStyle w:val="BodyText"/>
        <w:numPr>
          <w:ilvl w:val="0"/>
          <w:numId w:val="19"/>
        </w:numPr>
        <w:tabs>
          <w:tab w:val="left" w:pos="8640"/>
          <w:tab w:val="left" w:pos="8820"/>
        </w:tabs>
        <w:autoSpaceDE w:val="0"/>
        <w:autoSpaceDN w:val="0"/>
        <w:spacing w:before="17" w:line="268" w:lineRule="auto"/>
        <w:rPr>
          <w:rFonts w:ascii="Calibri" w:hAnsi="Calibri"/>
          <w:b w:val="0"/>
          <w:u w:val="none"/>
        </w:rPr>
      </w:pPr>
      <w:r w:rsidRPr="00E142A5">
        <w:rPr>
          <w:rFonts w:ascii="Calibri" w:hAnsi="Calibri"/>
          <w:b w:val="0"/>
          <w:w w:val="115"/>
          <w:u w:val="none"/>
        </w:rPr>
        <w:t>Describe direct, explicit, and inquiry instruction. Diﬀerentiate</w:t>
      </w:r>
      <w:r w:rsidRPr="00E142A5">
        <w:rPr>
          <w:rFonts w:ascii="Calibri" w:hAnsi="Calibri"/>
          <w:b w:val="0"/>
          <w:spacing w:val="-15"/>
          <w:w w:val="115"/>
          <w:u w:val="none"/>
        </w:rPr>
        <w:t xml:space="preserve"> </w:t>
      </w:r>
      <w:r w:rsidRPr="00E142A5">
        <w:rPr>
          <w:rFonts w:ascii="Calibri" w:hAnsi="Calibri"/>
          <w:b w:val="0"/>
          <w:w w:val="115"/>
          <w:u w:val="none"/>
        </w:rPr>
        <w:t>between</w:t>
      </w:r>
      <w:r w:rsidRPr="00E142A5">
        <w:rPr>
          <w:rFonts w:ascii="Calibri" w:hAnsi="Calibri"/>
          <w:b w:val="0"/>
          <w:spacing w:val="-15"/>
          <w:w w:val="115"/>
          <w:u w:val="none"/>
        </w:rPr>
        <w:t xml:space="preserve"> </w:t>
      </w:r>
      <w:r w:rsidRPr="00E142A5">
        <w:rPr>
          <w:rFonts w:ascii="Calibri" w:hAnsi="Calibri"/>
          <w:b w:val="0"/>
          <w:w w:val="115"/>
          <w:u w:val="none"/>
        </w:rPr>
        <w:t>direct,</w:t>
      </w:r>
      <w:r w:rsidRPr="00E142A5">
        <w:rPr>
          <w:rFonts w:ascii="Calibri" w:hAnsi="Calibri"/>
          <w:b w:val="0"/>
          <w:spacing w:val="-14"/>
          <w:w w:val="115"/>
          <w:u w:val="none"/>
        </w:rPr>
        <w:t xml:space="preserve"> </w:t>
      </w:r>
      <w:r w:rsidRPr="00E142A5">
        <w:rPr>
          <w:rFonts w:ascii="Calibri" w:hAnsi="Calibri"/>
          <w:b w:val="0"/>
          <w:w w:val="115"/>
          <w:u w:val="none"/>
        </w:rPr>
        <w:t>explicit,</w:t>
      </w:r>
      <w:r w:rsidRPr="00E142A5">
        <w:rPr>
          <w:rFonts w:ascii="Calibri" w:hAnsi="Calibri"/>
          <w:b w:val="0"/>
          <w:spacing w:val="-15"/>
          <w:w w:val="115"/>
          <w:u w:val="none"/>
        </w:rPr>
        <w:t xml:space="preserve"> </w:t>
      </w:r>
      <w:r w:rsidRPr="00E142A5">
        <w:rPr>
          <w:rFonts w:ascii="Calibri" w:hAnsi="Calibri"/>
          <w:b w:val="0"/>
          <w:w w:val="115"/>
          <w:u w:val="none"/>
        </w:rPr>
        <w:t>and</w:t>
      </w:r>
      <w:r w:rsidRPr="00E142A5">
        <w:rPr>
          <w:rFonts w:ascii="Calibri" w:hAnsi="Calibri"/>
          <w:b w:val="0"/>
          <w:spacing w:val="-14"/>
          <w:w w:val="115"/>
          <w:u w:val="none"/>
        </w:rPr>
        <w:t xml:space="preserve"> </w:t>
      </w:r>
      <w:r w:rsidRPr="00E142A5">
        <w:rPr>
          <w:rFonts w:ascii="Calibri" w:hAnsi="Calibri"/>
          <w:b w:val="0"/>
          <w:w w:val="115"/>
          <w:u w:val="none"/>
        </w:rPr>
        <w:t>inquiry</w:t>
      </w:r>
      <w:r w:rsidRPr="00E142A5">
        <w:rPr>
          <w:rFonts w:ascii="Calibri" w:hAnsi="Calibri"/>
          <w:b w:val="0"/>
          <w:spacing w:val="-15"/>
          <w:w w:val="115"/>
          <w:u w:val="none"/>
        </w:rPr>
        <w:t xml:space="preserve"> </w:t>
      </w:r>
      <w:r w:rsidRPr="00E142A5">
        <w:rPr>
          <w:rFonts w:ascii="Calibri" w:hAnsi="Calibri"/>
          <w:b w:val="0"/>
          <w:w w:val="115"/>
          <w:u w:val="none"/>
        </w:rPr>
        <w:t>instruction.</w:t>
      </w:r>
    </w:p>
    <w:p w14:paraId="157FB403" w14:textId="77777777" w:rsidR="00E142A5" w:rsidRPr="00E142A5" w:rsidRDefault="00E142A5" w:rsidP="00E142A5">
      <w:pPr>
        <w:pStyle w:val="BodyText"/>
        <w:numPr>
          <w:ilvl w:val="0"/>
          <w:numId w:val="19"/>
        </w:numPr>
        <w:autoSpaceDE w:val="0"/>
        <w:autoSpaceDN w:val="0"/>
        <w:spacing w:before="1" w:line="268" w:lineRule="auto"/>
        <w:rPr>
          <w:rFonts w:ascii="Calibri" w:hAnsi="Calibri"/>
          <w:b w:val="0"/>
          <w:u w:val="none"/>
        </w:rPr>
      </w:pPr>
      <w:r w:rsidRPr="00E142A5">
        <w:rPr>
          <w:rFonts w:ascii="Calibri" w:hAnsi="Calibri"/>
          <w:b w:val="0"/>
          <w:w w:val="115"/>
          <w:u w:val="none"/>
        </w:rPr>
        <w:t>Adapt</w:t>
      </w:r>
      <w:r w:rsidRPr="00E142A5">
        <w:rPr>
          <w:rFonts w:ascii="Calibri" w:hAnsi="Calibri"/>
          <w:b w:val="0"/>
          <w:spacing w:val="-13"/>
          <w:w w:val="115"/>
          <w:u w:val="none"/>
        </w:rPr>
        <w:t xml:space="preserve"> </w:t>
      </w:r>
      <w:r w:rsidRPr="00E142A5">
        <w:rPr>
          <w:rFonts w:ascii="Calibri" w:hAnsi="Calibri"/>
          <w:b w:val="0"/>
          <w:w w:val="115"/>
          <w:u w:val="none"/>
        </w:rPr>
        <w:t>lessons</w:t>
      </w:r>
      <w:r w:rsidRPr="00E142A5">
        <w:rPr>
          <w:rFonts w:ascii="Calibri" w:hAnsi="Calibri"/>
          <w:b w:val="0"/>
          <w:spacing w:val="-12"/>
          <w:w w:val="115"/>
          <w:u w:val="none"/>
        </w:rPr>
        <w:t xml:space="preserve"> </w:t>
      </w:r>
      <w:r w:rsidRPr="00E142A5">
        <w:rPr>
          <w:rFonts w:ascii="Calibri" w:hAnsi="Calibri"/>
          <w:b w:val="0"/>
          <w:w w:val="115"/>
          <w:u w:val="none"/>
        </w:rPr>
        <w:t>from</w:t>
      </w:r>
      <w:r w:rsidRPr="00E142A5">
        <w:rPr>
          <w:rFonts w:ascii="Calibri" w:hAnsi="Calibri"/>
          <w:b w:val="0"/>
          <w:spacing w:val="-12"/>
          <w:w w:val="115"/>
          <w:u w:val="none"/>
        </w:rPr>
        <w:t xml:space="preserve"> </w:t>
      </w:r>
      <w:r w:rsidRPr="00E142A5">
        <w:rPr>
          <w:rFonts w:ascii="Calibri" w:hAnsi="Calibri"/>
          <w:b w:val="0"/>
          <w:w w:val="115"/>
          <w:u w:val="none"/>
        </w:rPr>
        <w:t>inquiry</w:t>
      </w:r>
      <w:r w:rsidRPr="00E142A5">
        <w:rPr>
          <w:rFonts w:ascii="Calibri" w:hAnsi="Calibri"/>
          <w:b w:val="0"/>
          <w:spacing w:val="-13"/>
          <w:w w:val="115"/>
          <w:u w:val="none"/>
        </w:rPr>
        <w:t xml:space="preserve"> </w:t>
      </w:r>
      <w:r w:rsidRPr="00E142A5">
        <w:rPr>
          <w:rFonts w:ascii="Calibri" w:hAnsi="Calibri"/>
          <w:b w:val="0"/>
          <w:w w:val="115"/>
          <w:u w:val="none"/>
        </w:rPr>
        <w:t>to</w:t>
      </w:r>
      <w:r w:rsidRPr="00E142A5">
        <w:rPr>
          <w:rFonts w:ascii="Calibri" w:hAnsi="Calibri"/>
          <w:b w:val="0"/>
          <w:spacing w:val="-12"/>
          <w:w w:val="115"/>
          <w:u w:val="none"/>
        </w:rPr>
        <w:t xml:space="preserve"> </w:t>
      </w:r>
      <w:r w:rsidRPr="00E142A5">
        <w:rPr>
          <w:rFonts w:ascii="Calibri" w:hAnsi="Calibri"/>
          <w:b w:val="0"/>
          <w:w w:val="115"/>
          <w:u w:val="none"/>
        </w:rPr>
        <w:t>direct</w:t>
      </w:r>
      <w:r w:rsidRPr="00E142A5">
        <w:rPr>
          <w:rFonts w:ascii="Calibri" w:hAnsi="Calibri"/>
          <w:b w:val="0"/>
          <w:spacing w:val="-12"/>
          <w:w w:val="115"/>
          <w:u w:val="none"/>
        </w:rPr>
        <w:t xml:space="preserve"> </w:t>
      </w:r>
      <w:r w:rsidRPr="00E142A5">
        <w:rPr>
          <w:rFonts w:ascii="Calibri" w:hAnsi="Calibri"/>
          <w:b w:val="0"/>
          <w:w w:val="115"/>
          <w:u w:val="none"/>
        </w:rPr>
        <w:t>or</w:t>
      </w:r>
      <w:r w:rsidRPr="00E142A5">
        <w:rPr>
          <w:rFonts w:ascii="Calibri" w:hAnsi="Calibri"/>
          <w:b w:val="0"/>
          <w:spacing w:val="-12"/>
          <w:w w:val="115"/>
          <w:u w:val="none"/>
        </w:rPr>
        <w:t xml:space="preserve"> </w:t>
      </w:r>
      <w:r w:rsidRPr="00E142A5">
        <w:rPr>
          <w:rFonts w:ascii="Calibri" w:hAnsi="Calibri"/>
          <w:b w:val="0"/>
          <w:w w:val="115"/>
          <w:u w:val="none"/>
        </w:rPr>
        <w:t>explicit</w:t>
      </w:r>
      <w:r w:rsidRPr="00E142A5">
        <w:rPr>
          <w:rFonts w:ascii="Calibri" w:hAnsi="Calibri"/>
          <w:b w:val="0"/>
          <w:spacing w:val="7"/>
          <w:w w:val="115"/>
          <w:u w:val="none"/>
        </w:rPr>
        <w:t xml:space="preserve"> </w:t>
      </w:r>
      <w:r w:rsidRPr="00E142A5">
        <w:rPr>
          <w:rFonts w:ascii="Calibri" w:hAnsi="Calibri"/>
          <w:b w:val="0"/>
          <w:w w:val="115"/>
          <w:u w:val="none"/>
        </w:rPr>
        <w:t>based</w:t>
      </w:r>
      <w:r w:rsidRPr="00E142A5">
        <w:rPr>
          <w:rFonts w:ascii="Calibri" w:hAnsi="Calibri"/>
          <w:b w:val="0"/>
          <w:spacing w:val="-12"/>
          <w:w w:val="115"/>
          <w:u w:val="none"/>
        </w:rPr>
        <w:t xml:space="preserve"> </w:t>
      </w:r>
      <w:r w:rsidRPr="00E142A5">
        <w:rPr>
          <w:rFonts w:ascii="Calibri" w:hAnsi="Calibri"/>
          <w:b w:val="0"/>
          <w:w w:val="115"/>
          <w:u w:val="none"/>
        </w:rPr>
        <w:t>upon</w:t>
      </w:r>
      <w:r w:rsidRPr="00E142A5">
        <w:rPr>
          <w:rFonts w:ascii="Calibri" w:hAnsi="Calibri"/>
          <w:b w:val="0"/>
          <w:spacing w:val="-13"/>
          <w:w w:val="115"/>
          <w:u w:val="none"/>
        </w:rPr>
        <w:t xml:space="preserve"> </w:t>
      </w:r>
      <w:r w:rsidRPr="00E142A5">
        <w:rPr>
          <w:rFonts w:ascii="Calibri" w:hAnsi="Calibri"/>
          <w:b w:val="0"/>
          <w:w w:val="115"/>
          <w:u w:val="none"/>
        </w:rPr>
        <w:t>student</w:t>
      </w:r>
      <w:r w:rsidRPr="00E142A5">
        <w:rPr>
          <w:rFonts w:ascii="Calibri" w:hAnsi="Calibri"/>
          <w:b w:val="0"/>
          <w:spacing w:val="-12"/>
          <w:w w:val="115"/>
          <w:u w:val="none"/>
        </w:rPr>
        <w:t xml:space="preserve"> </w:t>
      </w:r>
      <w:r w:rsidRPr="00E142A5">
        <w:rPr>
          <w:rFonts w:ascii="Calibri" w:hAnsi="Calibri"/>
          <w:b w:val="0"/>
          <w:w w:val="115"/>
          <w:u w:val="none"/>
        </w:rPr>
        <w:t>needs. Plan explicit</w:t>
      </w:r>
      <w:r w:rsidRPr="00E142A5">
        <w:rPr>
          <w:rFonts w:ascii="Calibri" w:hAnsi="Calibri"/>
          <w:b w:val="0"/>
          <w:spacing w:val="-12"/>
          <w:w w:val="115"/>
          <w:u w:val="none"/>
        </w:rPr>
        <w:t xml:space="preserve"> </w:t>
      </w:r>
      <w:r w:rsidRPr="00E142A5">
        <w:rPr>
          <w:rFonts w:ascii="Calibri" w:hAnsi="Calibri"/>
          <w:b w:val="0"/>
          <w:w w:val="115"/>
          <w:u w:val="none"/>
        </w:rPr>
        <w:t>lessons.</w:t>
      </w:r>
    </w:p>
    <w:p w14:paraId="5F298D56" w14:textId="77777777" w:rsidR="00E142A5" w:rsidRPr="00E142A5" w:rsidRDefault="00E142A5" w:rsidP="00E142A5">
      <w:pPr>
        <w:pStyle w:val="BodyText"/>
        <w:numPr>
          <w:ilvl w:val="0"/>
          <w:numId w:val="19"/>
        </w:numPr>
        <w:autoSpaceDE w:val="0"/>
        <w:autoSpaceDN w:val="0"/>
        <w:spacing w:before="0"/>
        <w:rPr>
          <w:rFonts w:ascii="Calibri" w:hAnsi="Calibri"/>
          <w:b w:val="0"/>
          <w:u w:val="none"/>
        </w:rPr>
      </w:pPr>
      <w:r w:rsidRPr="00E142A5">
        <w:rPr>
          <w:rFonts w:ascii="Calibri" w:hAnsi="Calibri"/>
          <w:b w:val="0"/>
          <w:w w:val="110"/>
          <w:u w:val="none"/>
        </w:rPr>
        <w:t>Teach explicit lessons.</w:t>
      </w:r>
    </w:p>
    <w:p w14:paraId="58200990" w14:textId="77777777" w:rsidR="00E142A5" w:rsidRPr="00E142A5" w:rsidRDefault="00E142A5" w:rsidP="00E142A5">
      <w:pPr>
        <w:pStyle w:val="Heading4"/>
        <w:keepNext w:val="0"/>
        <w:keepLines w:val="0"/>
        <w:tabs>
          <w:tab w:val="left" w:pos="933"/>
        </w:tabs>
        <w:spacing w:before="17"/>
        <w:rPr>
          <w:rFonts w:ascii="Calibri" w:hAnsi="Calibri"/>
          <w:b w:val="0"/>
          <w:sz w:val="24"/>
          <w:szCs w:val="24"/>
        </w:rPr>
      </w:pPr>
      <w:r w:rsidRPr="00E142A5">
        <w:rPr>
          <w:rFonts w:ascii="Calibri" w:hAnsi="Calibri"/>
          <w:b w:val="0"/>
          <w:w w:val="125"/>
          <w:sz w:val="24"/>
          <w:szCs w:val="24"/>
        </w:rPr>
        <w:t>Analyze the impact of reading on the content</w:t>
      </w:r>
      <w:r w:rsidRPr="00E142A5">
        <w:rPr>
          <w:rFonts w:ascii="Calibri" w:hAnsi="Calibri"/>
          <w:b w:val="0"/>
          <w:spacing w:val="-13"/>
          <w:w w:val="125"/>
          <w:sz w:val="24"/>
          <w:szCs w:val="24"/>
        </w:rPr>
        <w:t xml:space="preserve"> </w:t>
      </w:r>
      <w:r w:rsidRPr="00E142A5">
        <w:rPr>
          <w:rFonts w:ascii="Calibri" w:hAnsi="Calibri"/>
          <w:b w:val="0"/>
          <w:w w:val="125"/>
          <w:sz w:val="24"/>
          <w:szCs w:val="24"/>
        </w:rPr>
        <w:t>areas. (TESS 3; CEC 5)</w:t>
      </w:r>
    </w:p>
    <w:p w14:paraId="601BB3AD" w14:textId="77777777" w:rsidR="00E142A5" w:rsidRPr="00E142A5" w:rsidRDefault="00E142A5" w:rsidP="00E142A5">
      <w:pPr>
        <w:pStyle w:val="BodyText"/>
        <w:numPr>
          <w:ilvl w:val="0"/>
          <w:numId w:val="20"/>
        </w:numPr>
        <w:autoSpaceDE w:val="0"/>
        <w:autoSpaceDN w:val="0"/>
        <w:spacing w:before="16" w:line="268" w:lineRule="auto"/>
        <w:rPr>
          <w:rFonts w:ascii="Calibri" w:hAnsi="Calibri"/>
          <w:b w:val="0"/>
          <w:u w:val="none"/>
        </w:rPr>
      </w:pPr>
      <w:r w:rsidRPr="00E142A5">
        <w:rPr>
          <w:rFonts w:ascii="Calibri" w:hAnsi="Calibri"/>
          <w:b w:val="0"/>
          <w:w w:val="115"/>
          <w:u w:val="none"/>
        </w:rPr>
        <w:t>Explore</w:t>
      </w:r>
      <w:r w:rsidRPr="00E142A5">
        <w:rPr>
          <w:rFonts w:ascii="Calibri" w:hAnsi="Calibri"/>
          <w:b w:val="0"/>
          <w:spacing w:val="-12"/>
          <w:w w:val="115"/>
          <w:u w:val="none"/>
        </w:rPr>
        <w:t xml:space="preserve"> </w:t>
      </w:r>
      <w:r w:rsidRPr="00E142A5">
        <w:rPr>
          <w:rFonts w:ascii="Calibri" w:hAnsi="Calibri"/>
          <w:b w:val="0"/>
          <w:w w:val="115"/>
          <w:u w:val="none"/>
        </w:rPr>
        <w:t>the</w:t>
      </w:r>
      <w:r w:rsidRPr="00E142A5">
        <w:rPr>
          <w:rFonts w:ascii="Calibri" w:hAnsi="Calibri"/>
          <w:b w:val="0"/>
          <w:spacing w:val="-11"/>
          <w:w w:val="115"/>
          <w:u w:val="none"/>
        </w:rPr>
        <w:t xml:space="preserve"> </w:t>
      </w:r>
      <w:r w:rsidRPr="00E142A5">
        <w:rPr>
          <w:rFonts w:ascii="Calibri" w:hAnsi="Calibri"/>
          <w:b w:val="0"/>
          <w:w w:val="115"/>
          <w:u w:val="none"/>
        </w:rPr>
        <w:t>literature</w:t>
      </w:r>
      <w:r w:rsidRPr="00E142A5">
        <w:rPr>
          <w:rFonts w:ascii="Calibri" w:hAnsi="Calibri"/>
          <w:b w:val="0"/>
          <w:spacing w:val="-11"/>
          <w:w w:val="115"/>
          <w:u w:val="none"/>
        </w:rPr>
        <w:t xml:space="preserve"> </w:t>
      </w:r>
      <w:r w:rsidRPr="00E142A5">
        <w:rPr>
          <w:rFonts w:ascii="Calibri" w:hAnsi="Calibri"/>
          <w:b w:val="0"/>
          <w:w w:val="115"/>
          <w:u w:val="none"/>
        </w:rPr>
        <w:t>on</w:t>
      </w:r>
      <w:r w:rsidRPr="00E142A5">
        <w:rPr>
          <w:rFonts w:ascii="Calibri" w:hAnsi="Calibri"/>
          <w:b w:val="0"/>
          <w:spacing w:val="-11"/>
          <w:w w:val="115"/>
          <w:u w:val="none"/>
        </w:rPr>
        <w:t xml:space="preserve"> </w:t>
      </w:r>
      <w:r w:rsidRPr="00E142A5">
        <w:rPr>
          <w:rFonts w:ascii="Calibri" w:hAnsi="Calibri"/>
          <w:b w:val="0"/>
          <w:w w:val="115"/>
          <w:u w:val="none"/>
        </w:rPr>
        <w:t>the</w:t>
      </w:r>
      <w:r w:rsidRPr="00E142A5">
        <w:rPr>
          <w:rFonts w:ascii="Calibri" w:hAnsi="Calibri"/>
          <w:b w:val="0"/>
          <w:spacing w:val="-11"/>
          <w:w w:val="115"/>
          <w:u w:val="none"/>
        </w:rPr>
        <w:t xml:space="preserve"> </w:t>
      </w:r>
      <w:r w:rsidRPr="00E142A5">
        <w:rPr>
          <w:rFonts w:ascii="Calibri" w:hAnsi="Calibri"/>
          <w:b w:val="0"/>
          <w:w w:val="115"/>
          <w:u w:val="none"/>
        </w:rPr>
        <w:t>impact</w:t>
      </w:r>
      <w:r w:rsidRPr="00E142A5">
        <w:rPr>
          <w:rFonts w:ascii="Calibri" w:hAnsi="Calibri"/>
          <w:b w:val="0"/>
          <w:spacing w:val="-11"/>
          <w:w w:val="115"/>
          <w:u w:val="none"/>
        </w:rPr>
        <w:t xml:space="preserve"> </w:t>
      </w:r>
      <w:r w:rsidRPr="00E142A5">
        <w:rPr>
          <w:rFonts w:ascii="Calibri" w:hAnsi="Calibri"/>
          <w:b w:val="0"/>
          <w:w w:val="115"/>
          <w:u w:val="none"/>
        </w:rPr>
        <w:t>of</w:t>
      </w:r>
      <w:r w:rsidRPr="00E142A5">
        <w:rPr>
          <w:rFonts w:ascii="Calibri" w:hAnsi="Calibri"/>
          <w:b w:val="0"/>
          <w:spacing w:val="-11"/>
          <w:w w:val="115"/>
          <w:u w:val="none"/>
        </w:rPr>
        <w:t xml:space="preserve"> </w:t>
      </w:r>
      <w:r w:rsidRPr="00E142A5">
        <w:rPr>
          <w:rFonts w:ascii="Calibri" w:hAnsi="Calibri"/>
          <w:b w:val="0"/>
          <w:w w:val="115"/>
          <w:u w:val="none"/>
        </w:rPr>
        <w:t>reading</w:t>
      </w:r>
      <w:r w:rsidRPr="00E142A5">
        <w:rPr>
          <w:rFonts w:ascii="Calibri" w:hAnsi="Calibri"/>
          <w:b w:val="0"/>
          <w:spacing w:val="-11"/>
          <w:w w:val="115"/>
          <w:u w:val="none"/>
        </w:rPr>
        <w:t xml:space="preserve"> </w:t>
      </w:r>
      <w:r w:rsidRPr="00E142A5">
        <w:rPr>
          <w:rFonts w:ascii="Calibri" w:hAnsi="Calibri"/>
          <w:b w:val="0"/>
          <w:w w:val="115"/>
          <w:u w:val="none"/>
        </w:rPr>
        <w:t>in</w:t>
      </w:r>
      <w:r w:rsidRPr="00E142A5">
        <w:rPr>
          <w:rFonts w:ascii="Calibri" w:hAnsi="Calibri"/>
          <w:b w:val="0"/>
          <w:spacing w:val="-11"/>
          <w:w w:val="115"/>
          <w:u w:val="none"/>
        </w:rPr>
        <w:t xml:space="preserve"> </w:t>
      </w:r>
      <w:r w:rsidRPr="00E142A5">
        <w:rPr>
          <w:rFonts w:ascii="Calibri" w:hAnsi="Calibri"/>
          <w:b w:val="0"/>
          <w:w w:val="115"/>
          <w:u w:val="none"/>
        </w:rPr>
        <w:t>the</w:t>
      </w:r>
      <w:r w:rsidRPr="00E142A5">
        <w:rPr>
          <w:rFonts w:ascii="Calibri" w:hAnsi="Calibri"/>
          <w:b w:val="0"/>
          <w:spacing w:val="-11"/>
          <w:w w:val="115"/>
          <w:u w:val="none"/>
        </w:rPr>
        <w:t xml:space="preserve"> </w:t>
      </w:r>
      <w:r w:rsidRPr="00E142A5">
        <w:rPr>
          <w:rFonts w:ascii="Calibri" w:hAnsi="Calibri"/>
          <w:b w:val="0"/>
          <w:w w:val="115"/>
          <w:u w:val="none"/>
        </w:rPr>
        <w:t>content</w:t>
      </w:r>
      <w:r w:rsidRPr="00E142A5">
        <w:rPr>
          <w:rFonts w:ascii="Calibri" w:hAnsi="Calibri"/>
          <w:b w:val="0"/>
          <w:spacing w:val="-11"/>
          <w:w w:val="115"/>
          <w:u w:val="none"/>
        </w:rPr>
        <w:t xml:space="preserve"> </w:t>
      </w:r>
      <w:r w:rsidRPr="00E142A5">
        <w:rPr>
          <w:rFonts w:ascii="Calibri" w:hAnsi="Calibri"/>
          <w:b w:val="0"/>
          <w:w w:val="115"/>
          <w:u w:val="none"/>
        </w:rPr>
        <w:t>area. Identify</w:t>
      </w:r>
      <w:r w:rsidRPr="00E142A5">
        <w:rPr>
          <w:rFonts w:ascii="Calibri" w:hAnsi="Calibri"/>
          <w:b w:val="0"/>
          <w:spacing w:val="-8"/>
          <w:w w:val="115"/>
          <w:u w:val="none"/>
        </w:rPr>
        <w:t xml:space="preserve"> </w:t>
      </w:r>
      <w:r w:rsidRPr="00E142A5">
        <w:rPr>
          <w:rFonts w:ascii="Calibri" w:hAnsi="Calibri"/>
          <w:b w:val="0"/>
          <w:w w:val="115"/>
          <w:u w:val="none"/>
        </w:rPr>
        <w:t>evidence-based practices</w:t>
      </w:r>
      <w:r w:rsidRPr="00E142A5">
        <w:rPr>
          <w:rFonts w:ascii="Calibri" w:hAnsi="Calibri"/>
          <w:b w:val="0"/>
          <w:spacing w:val="-8"/>
          <w:w w:val="115"/>
          <w:u w:val="none"/>
        </w:rPr>
        <w:t xml:space="preserve"> </w:t>
      </w:r>
      <w:r w:rsidRPr="00E142A5">
        <w:rPr>
          <w:rFonts w:ascii="Calibri" w:hAnsi="Calibri"/>
          <w:b w:val="0"/>
          <w:w w:val="115"/>
          <w:u w:val="none"/>
        </w:rPr>
        <w:t>to</w:t>
      </w:r>
      <w:r w:rsidRPr="00E142A5">
        <w:rPr>
          <w:rFonts w:ascii="Calibri" w:hAnsi="Calibri"/>
          <w:b w:val="0"/>
          <w:spacing w:val="-7"/>
          <w:w w:val="115"/>
          <w:u w:val="none"/>
        </w:rPr>
        <w:t xml:space="preserve"> </w:t>
      </w:r>
      <w:r w:rsidRPr="00E142A5">
        <w:rPr>
          <w:rFonts w:ascii="Calibri" w:hAnsi="Calibri"/>
          <w:b w:val="0"/>
          <w:w w:val="115"/>
          <w:u w:val="none"/>
        </w:rPr>
        <w:t>support</w:t>
      </w:r>
      <w:r w:rsidRPr="00E142A5">
        <w:rPr>
          <w:rFonts w:ascii="Calibri" w:hAnsi="Calibri"/>
          <w:b w:val="0"/>
          <w:spacing w:val="-8"/>
          <w:w w:val="115"/>
          <w:u w:val="none"/>
        </w:rPr>
        <w:t xml:space="preserve"> </w:t>
      </w:r>
      <w:r w:rsidRPr="00E142A5">
        <w:rPr>
          <w:rFonts w:ascii="Calibri" w:hAnsi="Calibri"/>
          <w:b w:val="0"/>
          <w:w w:val="115"/>
          <w:u w:val="none"/>
        </w:rPr>
        <w:t>reading</w:t>
      </w:r>
      <w:r w:rsidRPr="00E142A5">
        <w:rPr>
          <w:rFonts w:ascii="Calibri" w:hAnsi="Calibri"/>
          <w:b w:val="0"/>
          <w:spacing w:val="-7"/>
          <w:w w:val="115"/>
          <w:u w:val="none"/>
        </w:rPr>
        <w:t xml:space="preserve"> </w:t>
      </w:r>
      <w:r w:rsidRPr="00E142A5">
        <w:rPr>
          <w:rFonts w:ascii="Calibri" w:hAnsi="Calibri"/>
          <w:b w:val="0"/>
          <w:w w:val="115"/>
          <w:u w:val="none"/>
        </w:rPr>
        <w:t>in</w:t>
      </w:r>
      <w:r w:rsidRPr="00E142A5">
        <w:rPr>
          <w:rFonts w:ascii="Calibri" w:hAnsi="Calibri"/>
          <w:b w:val="0"/>
          <w:spacing w:val="-8"/>
          <w:w w:val="115"/>
          <w:u w:val="none"/>
        </w:rPr>
        <w:t xml:space="preserve"> </w:t>
      </w:r>
      <w:r w:rsidRPr="00E142A5">
        <w:rPr>
          <w:rFonts w:ascii="Calibri" w:hAnsi="Calibri"/>
          <w:b w:val="0"/>
          <w:w w:val="115"/>
          <w:u w:val="none"/>
        </w:rPr>
        <w:t>the</w:t>
      </w:r>
      <w:r w:rsidRPr="00E142A5">
        <w:rPr>
          <w:rFonts w:ascii="Calibri" w:hAnsi="Calibri"/>
          <w:b w:val="0"/>
          <w:spacing w:val="-8"/>
          <w:w w:val="115"/>
          <w:u w:val="none"/>
        </w:rPr>
        <w:t xml:space="preserve"> </w:t>
      </w:r>
      <w:r w:rsidRPr="00E142A5">
        <w:rPr>
          <w:rFonts w:ascii="Calibri" w:hAnsi="Calibri"/>
          <w:b w:val="0"/>
          <w:w w:val="115"/>
          <w:u w:val="none"/>
        </w:rPr>
        <w:t>content</w:t>
      </w:r>
      <w:r w:rsidRPr="00E142A5">
        <w:rPr>
          <w:rFonts w:ascii="Calibri" w:hAnsi="Calibri"/>
          <w:b w:val="0"/>
          <w:spacing w:val="-7"/>
          <w:w w:val="115"/>
          <w:u w:val="none"/>
        </w:rPr>
        <w:t xml:space="preserve"> </w:t>
      </w:r>
      <w:r w:rsidRPr="00E142A5">
        <w:rPr>
          <w:rFonts w:ascii="Calibri" w:hAnsi="Calibri"/>
          <w:b w:val="0"/>
          <w:w w:val="115"/>
          <w:u w:val="none"/>
        </w:rPr>
        <w:t>areas.</w:t>
      </w:r>
    </w:p>
    <w:p w14:paraId="21C8CFF0" w14:textId="77777777" w:rsidR="00E142A5" w:rsidRPr="00E142A5" w:rsidRDefault="00E142A5" w:rsidP="00E142A5">
      <w:pPr>
        <w:pStyle w:val="BodyText"/>
        <w:numPr>
          <w:ilvl w:val="0"/>
          <w:numId w:val="20"/>
        </w:numPr>
        <w:autoSpaceDE w:val="0"/>
        <w:autoSpaceDN w:val="0"/>
        <w:spacing w:before="1"/>
        <w:rPr>
          <w:rFonts w:ascii="Calibri" w:hAnsi="Calibri"/>
          <w:b w:val="0"/>
          <w:u w:val="none"/>
        </w:rPr>
      </w:pPr>
      <w:r w:rsidRPr="00E142A5">
        <w:rPr>
          <w:rFonts w:ascii="Calibri" w:hAnsi="Calibri"/>
          <w:b w:val="0"/>
          <w:w w:val="115"/>
          <w:u w:val="none"/>
        </w:rPr>
        <w:t>Build a resource library for support students reading in the content area.</w:t>
      </w:r>
    </w:p>
    <w:p w14:paraId="2FDDE6BB" w14:textId="77777777" w:rsidR="00E142A5" w:rsidRPr="00E142A5" w:rsidRDefault="00E142A5" w:rsidP="00E142A5">
      <w:pPr>
        <w:pStyle w:val="Heading4"/>
        <w:keepNext w:val="0"/>
        <w:keepLines w:val="0"/>
        <w:tabs>
          <w:tab w:val="left" w:pos="933"/>
        </w:tabs>
        <w:spacing w:before="17"/>
        <w:rPr>
          <w:rFonts w:ascii="Calibri" w:hAnsi="Calibri"/>
          <w:b w:val="0"/>
          <w:sz w:val="24"/>
          <w:szCs w:val="24"/>
        </w:rPr>
      </w:pPr>
      <w:r w:rsidRPr="00E142A5">
        <w:rPr>
          <w:rFonts w:ascii="Calibri" w:hAnsi="Calibri"/>
          <w:b w:val="0"/>
          <w:w w:val="130"/>
          <w:sz w:val="24"/>
          <w:szCs w:val="24"/>
        </w:rPr>
        <w:t>Create student support plans in</w:t>
      </w:r>
      <w:r w:rsidRPr="00E142A5">
        <w:rPr>
          <w:rFonts w:ascii="Calibri" w:hAnsi="Calibri"/>
          <w:b w:val="0"/>
          <w:spacing w:val="-15"/>
          <w:w w:val="130"/>
          <w:sz w:val="24"/>
          <w:szCs w:val="24"/>
        </w:rPr>
        <w:t xml:space="preserve"> </w:t>
      </w:r>
      <w:r w:rsidRPr="00E142A5">
        <w:rPr>
          <w:rFonts w:ascii="Calibri" w:hAnsi="Calibri"/>
          <w:b w:val="0"/>
          <w:w w:val="130"/>
          <w:sz w:val="24"/>
          <w:szCs w:val="24"/>
        </w:rPr>
        <w:t>science of reading. (Foundations of Reading Competencies 1, 5, 6; TESS 3; CEC 4, 5)</w:t>
      </w:r>
    </w:p>
    <w:p w14:paraId="6EE964C7" w14:textId="77777777" w:rsidR="00E142A5" w:rsidRPr="00E142A5" w:rsidRDefault="00E142A5" w:rsidP="00E142A5">
      <w:pPr>
        <w:pStyle w:val="BodyText"/>
        <w:numPr>
          <w:ilvl w:val="0"/>
          <w:numId w:val="21"/>
        </w:numPr>
        <w:tabs>
          <w:tab w:val="left" w:pos="5760"/>
        </w:tabs>
        <w:autoSpaceDE w:val="0"/>
        <w:autoSpaceDN w:val="0"/>
        <w:spacing w:before="16" w:line="268" w:lineRule="auto"/>
        <w:rPr>
          <w:rFonts w:ascii="Calibri" w:hAnsi="Calibri"/>
          <w:b w:val="0"/>
          <w:u w:val="none"/>
        </w:rPr>
      </w:pPr>
      <w:r w:rsidRPr="00E142A5">
        <w:rPr>
          <w:rFonts w:ascii="Calibri" w:hAnsi="Calibri"/>
          <w:b w:val="0"/>
          <w:w w:val="110"/>
          <w:u w:val="none"/>
        </w:rPr>
        <w:t>Identify the ELA Common Core Standards Identify strategies to support learners in reading. Embed reading strategies into lesson plans.</w:t>
      </w:r>
    </w:p>
    <w:p w14:paraId="0ACC2620" w14:textId="77777777" w:rsidR="00E142A5" w:rsidRPr="00E142A5" w:rsidRDefault="00E142A5" w:rsidP="00E142A5">
      <w:pPr>
        <w:pStyle w:val="BodyText"/>
        <w:numPr>
          <w:ilvl w:val="0"/>
          <w:numId w:val="21"/>
        </w:numPr>
        <w:autoSpaceDE w:val="0"/>
        <w:autoSpaceDN w:val="0"/>
        <w:spacing w:before="2"/>
        <w:rPr>
          <w:rFonts w:ascii="Calibri" w:hAnsi="Calibri"/>
          <w:b w:val="0"/>
          <w:u w:val="none"/>
        </w:rPr>
      </w:pPr>
      <w:r w:rsidRPr="00E142A5">
        <w:rPr>
          <w:rFonts w:ascii="Calibri" w:hAnsi="Calibri"/>
          <w:b w:val="0"/>
          <w:w w:val="110"/>
          <w:u w:val="none"/>
        </w:rPr>
        <w:lastRenderedPageBreak/>
        <w:t>Implement strategies to support learners in basic reading, vocabulary, and comprehension.</w:t>
      </w:r>
    </w:p>
    <w:p w14:paraId="54DF489B" w14:textId="77777777" w:rsidR="00E142A5" w:rsidRPr="00E142A5" w:rsidRDefault="00E142A5" w:rsidP="00E142A5">
      <w:pPr>
        <w:pStyle w:val="BodyText"/>
        <w:numPr>
          <w:ilvl w:val="0"/>
          <w:numId w:val="21"/>
        </w:numPr>
        <w:autoSpaceDE w:val="0"/>
        <w:autoSpaceDN w:val="0"/>
        <w:spacing w:before="2"/>
        <w:rPr>
          <w:rFonts w:ascii="Calibri" w:hAnsi="Calibri"/>
          <w:b w:val="0"/>
          <w:u w:val="none"/>
        </w:rPr>
      </w:pPr>
      <w:r w:rsidRPr="00E142A5">
        <w:rPr>
          <w:rFonts w:ascii="Calibri" w:hAnsi="Calibri"/>
          <w:b w:val="0"/>
          <w:u w:val="none"/>
        </w:rPr>
        <w:t>I</w:t>
      </w:r>
      <w:r w:rsidRPr="00E142A5">
        <w:rPr>
          <w:rFonts w:ascii="Calibri" w:hAnsi="Calibri"/>
          <w:b w:val="0"/>
          <w:w w:val="115"/>
          <w:u w:val="none"/>
        </w:rPr>
        <w:t>mplement strategies to support a diverse population of learners (severe to mild).</w:t>
      </w:r>
    </w:p>
    <w:p w14:paraId="14F137E1" w14:textId="77777777" w:rsidR="00E142A5" w:rsidRPr="00E142A5" w:rsidRDefault="00E142A5" w:rsidP="00E142A5">
      <w:pPr>
        <w:pStyle w:val="Heading4"/>
        <w:keepNext w:val="0"/>
        <w:keepLines w:val="0"/>
        <w:tabs>
          <w:tab w:val="left" w:pos="933"/>
        </w:tabs>
        <w:spacing w:before="16"/>
        <w:rPr>
          <w:rFonts w:ascii="Calibri" w:hAnsi="Calibri"/>
          <w:b w:val="0"/>
          <w:w w:val="125"/>
          <w:sz w:val="24"/>
          <w:szCs w:val="24"/>
        </w:rPr>
      </w:pPr>
      <w:r w:rsidRPr="00E142A5">
        <w:rPr>
          <w:rFonts w:ascii="Calibri" w:hAnsi="Calibri"/>
          <w:b w:val="0"/>
          <w:w w:val="125"/>
          <w:sz w:val="24"/>
          <w:szCs w:val="24"/>
        </w:rPr>
        <w:t>Develop Standards Driven</w:t>
      </w:r>
      <w:r w:rsidRPr="00E142A5">
        <w:rPr>
          <w:rFonts w:ascii="Calibri" w:hAnsi="Calibri"/>
          <w:b w:val="0"/>
          <w:spacing w:val="-5"/>
          <w:w w:val="125"/>
          <w:sz w:val="24"/>
          <w:szCs w:val="24"/>
        </w:rPr>
        <w:t xml:space="preserve"> </w:t>
      </w:r>
      <w:r w:rsidRPr="00E142A5">
        <w:rPr>
          <w:rFonts w:ascii="Calibri" w:hAnsi="Calibri"/>
          <w:b w:val="0"/>
          <w:w w:val="125"/>
          <w:sz w:val="24"/>
          <w:szCs w:val="24"/>
        </w:rPr>
        <w:t>IEPs. (TESS 1; CEC 1, 4, 5, 6, 7)</w:t>
      </w:r>
    </w:p>
    <w:p w14:paraId="04F976DA" w14:textId="77777777" w:rsidR="00E142A5" w:rsidRPr="00E142A5" w:rsidRDefault="00E142A5" w:rsidP="00E142A5">
      <w:pPr>
        <w:pStyle w:val="Heading4"/>
        <w:keepNext w:val="0"/>
        <w:keepLines w:val="0"/>
        <w:numPr>
          <w:ilvl w:val="0"/>
          <w:numId w:val="22"/>
        </w:numPr>
        <w:tabs>
          <w:tab w:val="left" w:pos="933"/>
        </w:tabs>
        <w:spacing w:before="16"/>
        <w:rPr>
          <w:rFonts w:ascii="Calibri" w:hAnsi="Calibri"/>
          <w:b w:val="0"/>
          <w:i w:val="0"/>
          <w:color w:val="auto"/>
          <w:sz w:val="24"/>
          <w:szCs w:val="24"/>
        </w:rPr>
      </w:pPr>
      <w:r w:rsidRPr="00E142A5">
        <w:rPr>
          <w:rFonts w:ascii="Calibri" w:eastAsia="Arial Unicode MS" w:hAnsi="Calibri" w:cs="Arial Unicode MS"/>
          <w:b w:val="0"/>
          <w:bCs w:val="0"/>
          <w:i w:val="0"/>
          <w:iCs w:val="0"/>
          <w:color w:val="auto"/>
          <w:w w:val="110"/>
          <w:sz w:val="24"/>
          <w:szCs w:val="24"/>
        </w:rPr>
        <w:t>D</w:t>
      </w:r>
      <w:r w:rsidRPr="00E142A5">
        <w:rPr>
          <w:rFonts w:ascii="Calibri" w:hAnsi="Calibri"/>
          <w:b w:val="0"/>
          <w:i w:val="0"/>
          <w:color w:val="auto"/>
          <w:w w:val="110"/>
          <w:sz w:val="24"/>
          <w:szCs w:val="24"/>
        </w:rPr>
        <w:t xml:space="preserve">escribe the importance of standards-based IEPs. </w:t>
      </w:r>
    </w:p>
    <w:p w14:paraId="715140F0" w14:textId="77777777" w:rsidR="00E142A5" w:rsidRPr="00E142A5" w:rsidRDefault="00E142A5" w:rsidP="00E142A5">
      <w:pPr>
        <w:pStyle w:val="Heading4"/>
        <w:keepNext w:val="0"/>
        <w:keepLines w:val="0"/>
        <w:numPr>
          <w:ilvl w:val="0"/>
          <w:numId w:val="22"/>
        </w:numPr>
        <w:tabs>
          <w:tab w:val="left" w:pos="933"/>
        </w:tabs>
        <w:spacing w:before="16"/>
        <w:rPr>
          <w:rFonts w:ascii="Calibri" w:hAnsi="Calibri"/>
          <w:b w:val="0"/>
          <w:i w:val="0"/>
          <w:color w:val="auto"/>
          <w:sz w:val="24"/>
          <w:szCs w:val="24"/>
        </w:rPr>
      </w:pPr>
      <w:r w:rsidRPr="00E142A5">
        <w:rPr>
          <w:rFonts w:ascii="Calibri" w:hAnsi="Calibri"/>
          <w:b w:val="0"/>
          <w:i w:val="0"/>
          <w:color w:val="auto"/>
          <w:w w:val="110"/>
          <w:sz w:val="24"/>
          <w:szCs w:val="24"/>
        </w:rPr>
        <w:t>Complete a gap analysis.</w:t>
      </w:r>
    </w:p>
    <w:p w14:paraId="55353CC9" w14:textId="77777777" w:rsidR="00E142A5" w:rsidRPr="00E142A5" w:rsidRDefault="00E142A5" w:rsidP="00E142A5">
      <w:pPr>
        <w:pStyle w:val="Heading4"/>
        <w:keepNext w:val="0"/>
        <w:keepLines w:val="0"/>
        <w:numPr>
          <w:ilvl w:val="0"/>
          <w:numId w:val="22"/>
        </w:numPr>
        <w:tabs>
          <w:tab w:val="left" w:pos="933"/>
        </w:tabs>
        <w:spacing w:before="16"/>
        <w:rPr>
          <w:rFonts w:ascii="Calibri" w:hAnsi="Calibri"/>
          <w:b w:val="0"/>
          <w:i w:val="0"/>
          <w:color w:val="auto"/>
          <w:sz w:val="24"/>
          <w:szCs w:val="24"/>
        </w:rPr>
      </w:pPr>
      <w:r w:rsidRPr="00E142A5">
        <w:rPr>
          <w:rFonts w:ascii="Calibri" w:eastAsia="Arial Unicode MS" w:hAnsi="Calibri" w:cs="Arial Unicode MS"/>
          <w:b w:val="0"/>
          <w:bCs w:val="0"/>
          <w:i w:val="0"/>
          <w:iCs w:val="0"/>
          <w:color w:val="auto"/>
          <w:w w:val="105"/>
          <w:sz w:val="24"/>
          <w:szCs w:val="24"/>
        </w:rPr>
        <w:t>W</w:t>
      </w:r>
      <w:r w:rsidRPr="00E142A5">
        <w:rPr>
          <w:rFonts w:ascii="Calibri" w:hAnsi="Calibri"/>
          <w:b w:val="0"/>
          <w:i w:val="0"/>
          <w:color w:val="auto"/>
          <w:w w:val="105"/>
          <w:sz w:val="24"/>
          <w:szCs w:val="24"/>
        </w:rPr>
        <w:t>rite a standard based IEP goal.</w:t>
      </w:r>
    </w:p>
    <w:p w14:paraId="7669BFC3" w14:textId="77777777" w:rsidR="00E142A5" w:rsidRPr="00E142A5" w:rsidRDefault="00E142A5" w:rsidP="00E142A5">
      <w:pPr>
        <w:pStyle w:val="Heading4"/>
        <w:keepNext w:val="0"/>
        <w:keepLines w:val="0"/>
        <w:numPr>
          <w:ilvl w:val="0"/>
          <w:numId w:val="22"/>
        </w:numPr>
        <w:tabs>
          <w:tab w:val="left" w:pos="933"/>
        </w:tabs>
        <w:spacing w:before="16"/>
        <w:rPr>
          <w:rFonts w:ascii="Calibri" w:hAnsi="Calibri"/>
          <w:b w:val="0"/>
          <w:i w:val="0"/>
          <w:color w:val="auto"/>
          <w:sz w:val="24"/>
          <w:szCs w:val="24"/>
        </w:rPr>
      </w:pPr>
      <w:r w:rsidRPr="00E142A5">
        <w:rPr>
          <w:rFonts w:ascii="Calibri" w:eastAsia="Arial Unicode MS" w:hAnsi="Calibri" w:cs="Arial Unicode MS"/>
          <w:b w:val="0"/>
          <w:bCs w:val="0"/>
          <w:i w:val="0"/>
          <w:iCs w:val="0"/>
          <w:color w:val="auto"/>
          <w:w w:val="110"/>
          <w:sz w:val="24"/>
          <w:szCs w:val="24"/>
        </w:rPr>
        <w:t>U</w:t>
      </w:r>
      <w:r w:rsidRPr="00E142A5">
        <w:rPr>
          <w:rFonts w:ascii="Calibri" w:hAnsi="Calibri"/>
          <w:b w:val="0"/>
          <w:i w:val="0"/>
          <w:color w:val="auto"/>
          <w:w w:val="110"/>
          <w:sz w:val="24"/>
          <w:szCs w:val="24"/>
        </w:rPr>
        <w:t>se data to drive IEP goal development.</w:t>
      </w:r>
    </w:p>
    <w:p w14:paraId="51EE8663" w14:textId="77777777" w:rsidR="00E142A5" w:rsidRPr="00E142A5" w:rsidRDefault="00E142A5" w:rsidP="00E142A5">
      <w:pPr>
        <w:pStyle w:val="Heading4"/>
        <w:keepNext w:val="0"/>
        <w:keepLines w:val="0"/>
        <w:tabs>
          <w:tab w:val="left" w:pos="933"/>
        </w:tabs>
        <w:spacing w:before="17"/>
        <w:rPr>
          <w:rFonts w:ascii="Calibri" w:hAnsi="Calibri"/>
          <w:b w:val="0"/>
          <w:w w:val="110"/>
          <w:sz w:val="24"/>
          <w:szCs w:val="24"/>
        </w:rPr>
      </w:pPr>
      <w:r w:rsidRPr="00E142A5">
        <w:rPr>
          <w:rFonts w:ascii="Calibri" w:hAnsi="Calibri"/>
          <w:b w:val="0"/>
          <w:w w:val="130"/>
          <w:sz w:val="24"/>
          <w:szCs w:val="24"/>
        </w:rPr>
        <w:t>Create student support plans in</w:t>
      </w:r>
      <w:r w:rsidRPr="00E142A5">
        <w:rPr>
          <w:rFonts w:ascii="Calibri" w:hAnsi="Calibri"/>
          <w:b w:val="0"/>
          <w:spacing w:val="-15"/>
          <w:w w:val="130"/>
          <w:sz w:val="24"/>
          <w:szCs w:val="24"/>
        </w:rPr>
        <w:t xml:space="preserve"> </w:t>
      </w:r>
      <w:r w:rsidRPr="00E142A5">
        <w:rPr>
          <w:rFonts w:ascii="Calibri" w:hAnsi="Calibri"/>
          <w:b w:val="0"/>
          <w:w w:val="130"/>
          <w:sz w:val="24"/>
          <w:szCs w:val="24"/>
        </w:rPr>
        <w:t>science.</w:t>
      </w:r>
      <w:r w:rsidRPr="00E142A5">
        <w:rPr>
          <w:rFonts w:ascii="Calibri" w:hAnsi="Calibri"/>
          <w:b w:val="0"/>
          <w:w w:val="110"/>
          <w:sz w:val="24"/>
          <w:szCs w:val="24"/>
        </w:rPr>
        <w:t xml:space="preserve"> </w:t>
      </w:r>
      <w:r w:rsidRPr="00E142A5">
        <w:rPr>
          <w:rFonts w:ascii="Calibri" w:hAnsi="Calibri"/>
          <w:b w:val="0"/>
          <w:color w:val="548DD4" w:themeColor="text2" w:themeTint="99"/>
          <w:w w:val="130"/>
          <w:sz w:val="24"/>
          <w:szCs w:val="24"/>
        </w:rPr>
        <w:t>.</w:t>
      </w:r>
      <w:r w:rsidRPr="00E142A5">
        <w:rPr>
          <w:rFonts w:ascii="Calibri" w:hAnsi="Calibri"/>
          <w:b w:val="0"/>
          <w:w w:val="110"/>
          <w:sz w:val="24"/>
          <w:szCs w:val="24"/>
        </w:rPr>
        <w:t xml:space="preserve"> (TESS 1, 3; CEC 1, 4, 5)</w:t>
      </w:r>
    </w:p>
    <w:p w14:paraId="46A66931"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Describe the scope and sequence of science. </w:t>
      </w:r>
    </w:p>
    <w:p w14:paraId="791E65D9"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Create accommodations and modiﬁcations appropriate for the science content area. </w:t>
      </w:r>
    </w:p>
    <w:p w14:paraId="1E362900"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Collaborate with general education teachers to support children with special needs in science. Identify resources to support children with special needs in the science content. </w:t>
      </w:r>
    </w:p>
    <w:p w14:paraId="1ECF9F85"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Develop lesson plans for teaching students with disabilities science concepts using evidence-based strategies. </w:t>
      </w:r>
    </w:p>
    <w:p w14:paraId="1E2785D7" w14:textId="77777777" w:rsidR="00E142A5" w:rsidRPr="00E142A5" w:rsidRDefault="00E142A5" w:rsidP="00E142A5">
      <w:pPr>
        <w:pStyle w:val="Heading4"/>
        <w:keepNext w:val="0"/>
        <w:keepLines w:val="0"/>
        <w:numPr>
          <w:ilvl w:val="0"/>
          <w:numId w:val="24"/>
        </w:numPr>
        <w:tabs>
          <w:tab w:val="left" w:pos="933"/>
        </w:tabs>
        <w:spacing w:before="17"/>
        <w:rPr>
          <w:rFonts w:ascii="Calibri" w:hAnsi="Calibri"/>
          <w:b w:val="0"/>
          <w:color w:val="548DD4" w:themeColor="text2" w:themeTint="99"/>
          <w:sz w:val="24"/>
          <w:szCs w:val="24"/>
        </w:rPr>
      </w:pPr>
      <w:r w:rsidRPr="00E142A5">
        <w:rPr>
          <w:rFonts w:ascii="Calibri" w:hAnsi="Calibri"/>
          <w:b w:val="0"/>
          <w:i w:val="0"/>
          <w:color w:val="auto"/>
          <w:w w:val="110"/>
          <w:sz w:val="24"/>
          <w:szCs w:val="24"/>
        </w:rPr>
        <w:t>Develop IEP supports for children with special needs in the science content.</w:t>
      </w:r>
    </w:p>
    <w:p w14:paraId="6D463862" w14:textId="77777777" w:rsidR="00E142A5" w:rsidRPr="00E142A5" w:rsidRDefault="00E142A5" w:rsidP="00E142A5">
      <w:pPr>
        <w:pStyle w:val="Heading4"/>
        <w:keepNext w:val="0"/>
        <w:keepLines w:val="0"/>
        <w:tabs>
          <w:tab w:val="left" w:pos="933"/>
        </w:tabs>
        <w:spacing w:before="17"/>
        <w:rPr>
          <w:rFonts w:ascii="Calibri" w:hAnsi="Calibri"/>
          <w:b w:val="0"/>
          <w:w w:val="110"/>
          <w:sz w:val="24"/>
          <w:szCs w:val="24"/>
        </w:rPr>
      </w:pPr>
      <w:r w:rsidRPr="00E142A5">
        <w:rPr>
          <w:rFonts w:ascii="Calibri" w:hAnsi="Calibri"/>
          <w:b w:val="0"/>
          <w:color w:val="548DD4" w:themeColor="text2" w:themeTint="99"/>
          <w:w w:val="130"/>
          <w:sz w:val="24"/>
          <w:szCs w:val="24"/>
        </w:rPr>
        <w:t>Create student support plans in</w:t>
      </w:r>
      <w:r w:rsidRPr="00E142A5">
        <w:rPr>
          <w:rFonts w:ascii="Calibri" w:hAnsi="Calibri"/>
          <w:b w:val="0"/>
          <w:color w:val="548DD4" w:themeColor="text2" w:themeTint="99"/>
          <w:spacing w:val="-15"/>
          <w:w w:val="130"/>
          <w:sz w:val="24"/>
          <w:szCs w:val="24"/>
        </w:rPr>
        <w:t xml:space="preserve"> </w:t>
      </w:r>
      <w:r w:rsidRPr="00E142A5">
        <w:rPr>
          <w:rFonts w:ascii="Calibri" w:hAnsi="Calibri"/>
          <w:b w:val="0"/>
          <w:color w:val="548DD4" w:themeColor="text2" w:themeTint="99"/>
          <w:w w:val="130"/>
          <w:sz w:val="24"/>
          <w:szCs w:val="24"/>
        </w:rPr>
        <w:t>mathematics.</w:t>
      </w:r>
      <w:r w:rsidRPr="00E142A5">
        <w:rPr>
          <w:rFonts w:ascii="Calibri" w:hAnsi="Calibri"/>
          <w:b w:val="0"/>
          <w:w w:val="110"/>
          <w:sz w:val="24"/>
          <w:szCs w:val="24"/>
        </w:rPr>
        <w:t xml:space="preserve"> (TESS 1, 3; CEC 1, 4, 5)</w:t>
      </w:r>
    </w:p>
    <w:p w14:paraId="39EDF90B"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Describe the scope and sequence of mathematics. </w:t>
      </w:r>
    </w:p>
    <w:p w14:paraId="7977F522"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Create accommodations and modiﬁcations appropriate for the mathematics content area.</w:t>
      </w:r>
    </w:p>
    <w:p w14:paraId="0A0406E6"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0"/>
          <w:sz w:val="24"/>
          <w:szCs w:val="24"/>
        </w:rPr>
      </w:pPr>
      <w:r w:rsidRPr="00E142A5">
        <w:rPr>
          <w:rFonts w:ascii="Calibri" w:hAnsi="Calibri"/>
          <w:b w:val="0"/>
          <w:i w:val="0"/>
          <w:color w:val="auto"/>
          <w:w w:val="110"/>
          <w:sz w:val="24"/>
          <w:szCs w:val="24"/>
        </w:rPr>
        <w:t xml:space="preserve">Collaborate with general education teachers to support children with special needs in Mathematics. </w:t>
      </w:r>
    </w:p>
    <w:p w14:paraId="57896E9C"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5"/>
          <w:sz w:val="24"/>
          <w:szCs w:val="24"/>
        </w:rPr>
      </w:pPr>
      <w:r w:rsidRPr="00E142A5">
        <w:rPr>
          <w:rFonts w:ascii="Calibri" w:hAnsi="Calibri"/>
          <w:b w:val="0"/>
          <w:i w:val="0"/>
          <w:color w:val="auto"/>
          <w:w w:val="110"/>
          <w:sz w:val="24"/>
          <w:szCs w:val="24"/>
        </w:rPr>
        <w:t>Identify resources to support children with special needs in the mathematics content.</w:t>
      </w:r>
      <w:r w:rsidRPr="00E142A5">
        <w:rPr>
          <w:rFonts w:ascii="Calibri" w:hAnsi="Calibri"/>
          <w:b w:val="0"/>
          <w:i w:val="0"/>
          <w:color w:val="auto"/>
          <w:w w:val="115"/>
          <w:sz w:val="24"/>
          <w:szCs w:val="24"/>
        </w:rPr>
        <w:t xml:space="preserve"> </w:t>
      </w:r>
    </w:p>
    <w:p w14:paraId="4E653455"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w w:val="115"/>
          <w:sz w:val="24"/>
          <w:szCs w:val="24"/>
        </w:rPr>
      </w:pPr>
      <w:r w:rsidRPr="00E142A5">
        <w:rPr>
          <w:rFonts w:ascii="Calibri" w:hAnsi="Calibri"/>
          <w:b w:val="0"/>
          <w:i w:val="0"/>
          <w:color w:val="auto"/>
          <w:w w:val="115"/>
          <w:sz w:val="24"/>
          <w:szCs w:val="24"/>
        </w:rPr>
        <w:t>Develop</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lesson</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plans</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for</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teaching</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students</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with</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disabilities</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mathematic</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concepts</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using</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evidence-based</w:t>
      </w:r>
      <w:r w:rsidRPr="00E142A5">
        <w:rPr>
          <w:rFonts w:ascii="Calibri" w:hAnsi="Calibri"/>
          <w:b w:val="0"/>
          <w:i w:val="0"/>
          <w:color w:val="auto"/>
          <w:spacing w:val="-23"/>
          <w:w w:val="115"/>
          <w:sz w:val="24"/>
          <w:szCs w:val="24"/>
        </w:rPr>
        <w:t xml:space="preserve"> </w:t>
      </w:r>
      <w:r w:rsidRPr="00E142A5">
        <w:rPr>
          <w:rFonts w:ascii="Calibri" w:hAnsi="Calibri"/>
          <w:b w:val="0"/>
          <w:i w:val="0"/>
          <w:color w:val="auto"/>
          <w:w w:val="115"/>
          <w:sz w:val="24"/>
          <w:szCs w:val="24"/>
        </w:rPr>
        <w:t xml:space="preserve">strategies. </w:t>
      </w:r>
    </w:p>
    <w:p w14:paraId="1B957CAB" w14:textId="77777777" w:rsidR="00E142A5" w:rsidRPr="00E142A5" w:rsidRDefault="00E142A5" w:rsidP="00E142A5">
      <w:pPr>
        <w:pStyle w:val="Heading4"/>
        <w:keepNext w:val="0"/>
        <w:keepLines w:val="0"/>
        <w:numPr>
          <w:ilvl w:val="0"/>
          <w:numId w:val="25"/>
        </w:numPr>
        <w:tabs>
          <w:tab w:val="left" w:pos="933"/>
        </w:tabs>
        <w:spacing w:before="17"/>
        <w:rPr>
          <w:rFonts w:ascii="Calibri" w:hAnsi="Calibri"/>
          <w:b w:val="0"/>
          <w:i w:val="0"/>
          <w:color w:val="auto"/>
          <w:sz w:val="24"/>
          <w:szCs w:val="24"/>
        </w:rPr>
      </w:pPr>
      <w:r w:rsidRPr="00E142A5">
        <w:rPr>
          <w:rFonts w:ascii="Calibri" w:hAnsi="Calibri"/>
          <w:b w:val="0"/>
          <w:i w:val="0"/>
          <w:color w:val="auto"/>
          <w:w w:val="115"/>
          <w:sz w:val="24"/>
          <w:szCs w:val="24"/>
        </w:rPr>
        <w:t>Develop</w:t>
      </w:r>
      <w:r w:rsidRPr="00E142A5">
        <w:rPr>
          <w:rFonts w:ascii="Calibri" w:hAnsi="Calibri"/>
          <w:b w:val="0"/>
          <w:i w:val="0"/>
          <w:color w:val="auto"/>
          <w:spacing w:val="-8"/>
          <w:w w:val="115"/>
          <w:sz w:val="24"/>
          <w:szCs w:val="24"/>
        </w:rPr>
        <w:t xml:space="preserve"> </w:t>
      </w:r>
      <w:r w:rsidRPr="00E142A5">
        <w:rPr>
          <w:rFonts w:ascii="Calibri" w:hAnsi="Calibri"/>
          <w:b w:val="0"/>
          <w:i w:val="0"/>
          <w:color w:val="auto"/>
          <w:w w:val="115"/>
          <w:sz w:val="24"/>
          <w:szCs w:val="24"/>
        </w:rPr>
        <w:t>IEP</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supports</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for</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children</w:t>
      </w:r>
      <w:r w:rsidRPr="00E142A5">
        <w:rPr>
          <w:rFonts w:ascii="Calibri" w:hAnsi="Calibri"/>
          <w:b w:val="0"/>
          <w:i w:val="0"/>
          <w:color w:val="auto"/>
          <w:spacing w:val="-8"/>
          <w:w w:val="115"/>
          <w:sz w:val="24"/>
          <w:szCs w:val="24"/>
        </w:rPr>
        <w:t xml:space="preserve"> </w:t>
      </w:r>
      <w:r w:rsidRPr="00E142A5">
        <w:rPr>
          <w:rFonts w:ascii="Calibri" w:hAnsi="Calibri"/>
          <w:b w:val="0"/>
          <w:i w:val="0"/>
          <w:color w:val="auto"/>
          <w:w w:val="115"/>
          <w:sz w:val="24"/>
          <w:szCs w:val="24"/>
        </w:rPr>
        <w:t>with</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special</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needs</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in</w:t>
      </w:r>
      <w:r w:rsidRPr="00E142A5">
        <w:rPr>
          <w:rFonts w:ascii="Calibri" w:hAnsi="Calibri"/>
          <w:b w:val="0"/>
          <w:i w:val="0"/>
          <w:color w:val="auto"/>
          <w:spacing w:val="-8"/>
          <w:w w:val="115"/>
          <w:sz w:val="24"/>
          <w:szCs w:val="24"/>
        </w:rPr>
        <w:t xml:space="preserve"> </w:t>
      </w:r>
      <w:r w:rsidRPr="00E142A5">
        <w:rPr>
          <w:rFonts w:ascii="Calibri" w:hAnsi="Calibri"/>
          <w:b w:val="0"/>
          <w:i w:val="0"/>
          <w:color w:val="auto"/>
          <w:w w:val="115"/>
          <w:sz w:val="24"/>
          <w:szCs w:val="24"/>
        </w:rPr>
        <w:t>the</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mathematics</w:t>
      </w:r>
      <w:r w:rsidRPr="00E142A5">
        <w:rPr>
          <w:rFonts w:ascii="Calibri" w:hAnsi="Calibri"/>
          <w:b w:val="0"/>
          <w:i w:val="0"/>
          <w:color w:val="auto"/>
          <w:spacing w:val="-7"/>
          <w:w w:val="115"/>
          <w:sz w:val="24"/>
          <w:szCs w:val="24"/>
        </w:rPr>
        <w:t xml:space="preserve"> </w:t>
      </w:r>
      <w:r w:rsidRPr="00E142A5">
        <w:rPr>
          <w:rFonts w:ascii="Calibri" w:hAnsi="Calibri"/>
          <w:b w:val="0"/>
          <w:i w:val="0"/>
          <w:color w:val="auto"/>
          <w:w w:val="115"/>
          <w:sz w:val="24"/>
          <w:szCs w:val="24"/>
        </w:rPr>
        <w:t>content.</w:t>
      </w:r>
    </w:p>
    <w:p w14:paraId="50DC7327" w14:textId="77777777" w:rsidR="00E142A5" w:rsidRPr="00E142A5" w:rsidRDefault="00E142A5" w:rsidP="00E142A5">
      <w:pPr>
        <w:pStyle w:val="Heading4"/>
        <w:keepNext w:val="0"/>
        <w:keepLines w:val="0"/>
        <w:tabs>
          <w:tab w:val="left" w:pos="933"/>
        </w:tabs>
        <w:spacing w:before="1"/>
        <w:rPr>
          <w:rFonts w:ascii="Calibri" w:eastAsia="Arial Unicode MS" w:hAnsi="Calibri" w:cs="Arial Unicode MS"/>
          <w:b w:val="0"/>
          <w:bCs w:val="0"/>
          <w:i w:val="0"/>
          <w:iCs w:val="0"/>
          <w:color w:val="auto"/>
          <w:w w:val="110"/>
          <w:sz w:val="24"/>
          <w:szCs w:val="24"/>
        </w:rPr>
      </w:pPr>
      <w:r w:rsidRPr="00E142A5">
        <w:rPr>
          <w:rFonts w:ascii="Calibri" w:hAnsi="Calibri"/>
          <w:b w:val="0"/>
          <w:w w:val="130"/>
          <w:sz w:val="24"/>
          <w:szCs w:val="24"/>
        </w:rPr>
        <w:t>Create student support plans in social</w:t>
      </w:r>
      <w:r w:rsidRPr="00E142A5">
        <w:rPr>
          <w:rFonts w:ascii="Calibri" w:hAnsi="Calibri"/>
          <w:b w:val="0"/>
          <w:spacing w:val="-18"/>
          <w:w w:val="130"/>
          <w:sz w:val="24"/>
          <w:szCs w:val="24"/>
        </w:rPr>
        <w:t xml:space="preserve"> </w:t>
      </w:r>
      <w:r w:rsidRPr="00E142A5">
        <w:rPr>
          <w:rFonts w:ascii="Calibri" w:hAnsi="Calibri"/>
          <w:b w:val="0"/>
          <w:w w:val="130"/>
          <w:sz w:val="24"/>
          <w:szCs w:val="24"/>
        </w:rPr>
        <w:t>studies.</w:t>
      </w:r>
      <w:r w:rsidRPr="00E142A5">
        <w:rPr>
          <w:rFonts w:ascii="Calibri" w:hAnsi="Calibri"/>
          <w:b w:val="0"/>
          <w:w w:val="110"/>
          <w:sz w:val="24"/>
          <w:szCs w:val="24"/>
        </w:rPr>
        <w:t xml:space="preserve"> </w:t>
      </w:r>
      <w:r w:rsidRPr="00E142A5">
        <w:rPr>
          <w:rFonts w:ascii="Calibri" w:hAnsi="Calibri"/>
          <w:b w:val="0"/>
          <w:color w:val="548DD4" w:themeColor="text2" w:themeTint="99"/>
          <w:w w:val="130"/>
          <w:sz w:val="24"/>
          <w:szCs w:val="24"/>
        </w:rPr>
        <w:t>.</w:t>
      </w:r>
      <w:r w:rsidRPr="00E142A5">
        <w:rPr>
          <w:rFonts w:ascii="Calibri" w:hAnsi="Calibri"/>
          <w:b w:val="0"/>
          <w:w w:val="110"/>
          <w:sz w:val="24"/>
          <w:szCs w:val="24"/>
        </w:rPr>
        <w:t xml:space="preserve"> (TESS 1, 3; CEC 1, 4, 5)</w:t>
      </w:r>
    </w:p>
    <w:p w14:paraId="343A8080" w14:textId="77777777" w:rsidR="00E142A5" w:rsidRPr="00E142A5" w:rsidRDefault="00E142A5" w:rsidP="00E142A5">
      <w:pPr>
        <w:pStyle w:val="Heading4"/>
        <w:keepNext w:val="0"/>
        <w:keepLines w:val="0"/>
        <w:numPr>
          <w:ilvl w:val="0"/>
          <w:numId w:val="26"/>
        </w:numPr>
        <w:tabs>
          <w:tab w:val="left" w:pos="933"/>
        </w:tabs>
        <w:spacing w:before="1"/>
        <w:rPr>
          <w:rFonts w:ascii="Calibri" w:hAnsi="Calibri"/>
          <w:b w:val="0"/>
          <w:i w:val="0"/>
          <w:color w:val="auto"/>
          <w:w w:val="110"/>
          <w:sz w:val="24"/>
          <w:szCs w:val="24"/>
        </w:rPr>
      </w:pPr>
      <w:r w:rsidRPr="00E142A5">
        <w:rPr>
          <w:rFonts w:ascii="Calibri" w:hAnsi="Calibri"/>
          <w:b w:val="0"/>
          <w:i w:val="0"/>
          <w:color w:val="auto"/>
          <w:w w:val="110"/>
          <w:sz w:val="24"/>
          <w:szCs w:val="24"/>
        </w:rPr>
        <w:t xml:space="preserve">Describe the scope and sequence of social studies. </w:t>
      </w:r>
    </w:p>
    <w:p w14:paraId="43608677" w14:textId="77777777" w:rsidR="00E142A5" w:rsidRPr="00E142A5" w:rsidRDefault="00E142A5" w:rsidP="00E142A5">
      <w:pPr>
        <w:pStyle w:val="Heading4"/>
        <w:keepNext w:val="0"/>
        <w:keepLines w:val="0"/>
        <w:numPr>
          <w:ilvl w:val="0"/>
          <w:numId w:val="26"/>
        </w:numPr>
        <w:tabs>
          <w:tab w:val="left" w:pos="933"/>
        </w:tabs>
        <w:spacing w:before="1"/>
        <w:rPr>
          <w:rFonts w:ascii="Calibri" w:hAnsi="Calibri"/>
          <w:b w:val="0"/>
          <w:i w:val="0"/>
          <w:color w:val="auto"/>
          <w:w w:val="110"/>
          <w:sz w:val="24"/>
          <w:szCs w:val="24"/>
        </w:rPr>
      </w:pPr>
      <w:r w:rsidRPr="00E142A5">
        <w:rPr>
          <w:rFonts w:ascii="Calibri" w:hAnsi="Calibri"/>
          <w:b w:val="0"/>
          <w:i w:val="0"/>
          <w:color w:val="auto"/>
          <w:w w:val="110"/>
          <w:sz w:val="24"/>
          <w:szCs w:val="24"/>
        </w:rPr>
        <w:t xml:space="preserve">Create accommodations and modiﬁcations appropriate for the social studies content area. </w:t>
      </w:r>
    </w:p>
    <w:p w14:paraId="69136682" w14:textId="77777777" w:rsidR="00E142A5" w:rsidRPr="00E142A5" w:rsidRDefault="00E142A5" w:rsidP="00E142A5">
      <w:pPr>
        <w:pStyle w:val="Heading4"/>
        <w:keepNext w:val="0"/>
        <w:keepLines w:val="0"/>
        <w:numPr>
          <w:ilvl w:val="0"/>
          <w:numId w:val="26"/>
        </w:numPr>
        <w:tabs>
          <w:tab w:val="left" w:pos="933"/>
        </w:tabs>
        <w:spacing w:before="1"/>
        <w:rPr>
          <w:rFonts w:ascii="Calibri" w:hAnsi="Calibri"/>
          <w:b w:val="0"/>
          <w:i w:val="0"/>
          <w:color w:val="auto"/>
          <w:sz w:val="24"/>
          <w:szCs w:val="24"/>
        </w:rPr>
      </w:pPr>
      <w:r w:rsidRPr="00E142A5">
        <w:rPr>
          <w:rFonts w:ascii="Calibri" w:hAnsi="Calibri"/>
          <w:b w:val="0"/>
          <w:i w:val="0"/>
          <w:color w:val="auto"/>
          <w:w w:val="110"/>
          <w:sz w:val="24"/>
          <w:szCs w:val="24"/>
        </w:rPr>
        <w:t>Collaborate with general education teachers to support children with special needs in social studies.</w:t>
      </w:r>
    </w:p>
    <w:p w14:paraId="28507CEB" w14:textId="77777777" w:rsidR="00E142A5" w:rsidRPr="00E142A5" w:rsidRDefault="00E142A5" w:rsidP="00E142A5">
      <w:pPr>
        <w:tabs>
          <w:tab w:val="left" w:pos="3760"/>
        </w:tabs>
        <w:rPr>
          <w:rFonts w:asciiTheme="majorHAnsi" w:hAnsiTheme="majorHAnsi"/>
        </w:rPr>
      </w:pPr>
    </w:p>
    <w:p w14:paraId="32D5083B" w14:textId="77777777" w:rsidR="00E142A5" w:rsidRPr="00E142A5" w:rsidRDefault="00E142A5" w:rsidP="00E142A5">
      <w:pPr>
        <w:pStyle w:val="Heading1"/>
        <w:keepNext w:val="0"/>
        <w:keepLines w:val="0"/>
        <w:tabs>
          <w:tab w:val="left" w:pos="845"/>
        </w:tabs>
        <w:spacing w:before="0"/>
        <w:rPr>
          <w:b w:val="0"/>
        </w:rPr>
      </w:pPr>
      <w:r w:rsidRPr="00E142A5">
        <w:rPr>
          <w:b w:val="0"/>
          <w:w w:val="120"/>
        </w:rPr>
        <w:t>Content</w:t>
      </w:r>
    </w:p>
    <w:p w14:paraId="31A99680" w14:textId="77777777" w:rsidR="00E142A5" w:rsidRPr="00E142A5" w:rsidRDefault="00E142A5" w:rsidP="00E142A5">
      <w:pPr>
        <w:pStyle w:val="BodyText"/>
        <w:spacing w:before="5"/>
        <w:rPr>
          <w:rFonts w:ascii="Calibri"/>
          <w:b w:val="0"/>
          <w:sz w:val="15"/>
          <w:u w:val="none"/>
        </w:rPr>
      </w:pPr>
    </w:p>
    <w:p w14:paraId="51FF88E3" w14:textId="77777777" w:rsidR="00E142A5" w:rsidRPr="00E142A5" w:rsidRDefault="00E142A5" w:rsidP="00E142A5">
      <w:pPr>
        <w:pStyle w:val="ListParagraph"/>
        <w:widowControl w:val="0"/>
        <w:numPr>
          <w:ilvl w:val="1"/>
          <w:numId w:val="15"/>
        </w:numPr>
        <w:tabs>
          <w:tab w:val="left" w:pos="933"/>
        </w:tabs>
        <w:autoSpaceDE w:val="0"/>
        <w:autoSpaceDN w:val="0"/>
        <w:spacing w:before="106"/>
        <w:contextualSpacing w:val="0"/>
        <w:rPr>
          <w:rFonts w:asciiTheme="majorHAnsi" w:hAnsiTheme="majorHAnsi"/>
        </w:rPr>
      </w:pPr>
      <w:r w:rsidRPr="00E142A5">
        <w:rPr>
          <w:rFonts w:asciiTheme="majorHAnsi" w:hAnsiTheme="majorHAnsi"/>
          <w:w w:val="105"/>
        </w:rPr>
        <w:t>Special Education Service</w:t>
      </w:r>
      <w:r w:rsidRPr="00E142A5">
        <w:rPr>
          <w:rFonts w:asciiTheme="majorHAnsi" w:hAnsiTheme="majorHAnsi"/>
          <w:spacing w:val="6"/>
          <w:w w:val="105"/>
        </w:rPr>
        <w:t xml:space="preserve"> </w:t>
      </w:r>
      <w:r w:rsidRPr="00E142A5">
        <w:rPr>
          <w:rFonts w:asciiTheme="majorHAnsi" w:hAnsiTheme="majorHAnsi"/>
          <w:w w:val="105"/>
        </w:rPr>
        <w:t>Delivery</w:t>
      </w:r>
    </w:p>
    <w:p w14:paraId="533344E1"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10"/>
        </w:rPr>
        <w:lastRenderedPageBreak/>
        <w:t>Academic Achievement</w:t>
      </w:r>
      <w:r w:rsidRPr="00E142A5">
        <w:rPr>
          <w:rFonts w:asciiTheme="majorHAnsi" w:hAnsiTheme="majorHAnsi"/>
          <w:spacing w:val="-23"/>
          <w:w w:val="110"/>
        </w:rPr>
        <w:t xml:space="preserve"> </w:t>
      </w:r>
      <w:r w:rsidRPr="00E142A5">
        <w:rPr>
          <w:rFonts w:asciiTheme="majorHAnsi" w:hAnsiTheme="majorHAnsi"/>
          <w:w w:val="110"/>
        </w:rPr>
        <w:t>outcomes</w:t>
      </w:r>
    </w:p>
    <w:p w14:paraId="70E65276"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10"/>
        </w:rPr>
        <w:t>Collaboration</w:t>
      </w:r>
    </w:p>
    <w:p w14:paraId="4EF67A31"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15"/>
        </w:rPr>
        <w:t>Types of Instructional</w:t>
      </w:r>
      <w:r w:rsidRPr="00E142A5">
        <w:rPr>
          <w:rFonts w:asciiTheme="majorHAnsi" w:hAnsiTheme="majorHAnsi"/>
          <w:spacing w:val="-17"/>
          <w:w w:val="115"/>
        </w:rPr>
        <w:t xml:space="preserve"> </w:t>
      </w:r>
      <w:r w:rsidRPr="00E142A5">
        <w:rPr>
          <w:rFonts w:asciiTheme="majorHAnsi" w:hAnsiTheme="majorHAnsi"/>
          <w:w w:val="115"/>
        </w:rPr>
        <w:t>programming</w:t>
      </w:r>
    </w:p>
    <w:p w14:paraId="60BA976B"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05"/>
        </w:rPr>
        <w:t>Common Core</w:t>
      </w:r>
      <w:r w:rsidRPr="00E142A5">
        <w:rPr>
          <w:rFonts w:asciiTheme="majorHAnsi" w:hAnsiTheme="majorHAnsi"/>
          <w:spacing w:val="-5"/>
          <w:w w:val="105"/>
        </w:rPr>
        <w:t xml:space="preserve"> </w:t>
      </w:r>
      <w:r w:rsidRPr="00E142A5">
        <w:rPr>
          <w:rFonts w:asciiTheme="majorHAnsi" w:hAnsiTheme="majorHAnsi"/>
          <w:w w:val="105"/>
        </w:rPr>
        <w:t>ELA</w:t>
      </w:r>
    </w:p>
    <w:p w14:paraId="714FDA1B"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05"/>
        </w:rPr>
        <w:t>Teaching</w:t>
      </w:r>
      <w:r w:rsidRPr="00E142A5">
        <w:rPr>
          <w:rFonts w:asciiTheme="majorHAnsi" w:hAnsiTheme="majorHAnsi"/>
          <w:spacing w:val="1"/>
          <w:w w:val="105"/>
        </w:rPr>
        <w:t xml:space="preserve"> </w:t>
      </w:r>
      <w:r w:rsidRPr="00E142A5">
        <w:rPr>
          <w:rFonts w:asciiTheme="majorHAnsi" w:hAnsiTheme="majorHAnsi"/>
          <w:w w:val="105"/>
        </w:rPr>
        <w:t>Reading</w:t>
      </w:r>
    </w:p>
    <w:p w14:paraId="1F6F2FC7"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05"/>
        </w:rPr>
        <w:t>Science</w:t>
      </w:r>
      <w:r w:rsidRPr="00E142A5">
        <w:rPr>
          <w:rFonts w:asciiTheme="majorHAnsi" w:hAnsiTheme="majorHAnsi"/>
          <w:spacing w:val="-1"/>
          <w:w w:val="105"/>
        </w:rPr>
        <w:t xml:space="preserve"> </w:t>
      </w:r>
      <w:r w:rsidRPr="00E142A5">
        <w:rPr>
          <w:rFonts w:asciiTheme="majorHAnsi" w:hAnsiTheme="majorHAnsi"/>
          <w:w w:val="105"/>
        </w:rPr>
        <w:t>Standards</w:t>
      </w:r>
    </w:p>
    <w:p w14:paraId="0788A36A"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05"/>
        </w:rPr>
        <w:t>Teaching</w:t>
      </w:r>
      <w:r w:rsidRPr="00E142A5">
        <w:rPr>
          <w:rFonts w:asciiTheme="majorHAnsi" w:hAnsiTheme="majorHAnsi"/>
          <w:spacing w:val="-3"/>
          <w:w w:val="105"/>
        </w:rPr>
        <w:t xml:space="preserve"> </w:t>
      </w:r>
      <w:r w:rsidRPr="00E142A5">
        <w:rPr>
          <w:rFonts w:asciiTheme="majorHAnsi" w:hAnsiTheme="majorHAnsi"/>
          <w:w w:val="105"/>
        </w:rPr>
        <w:t>Science</w:t>
      </w:r>
    </w:p>
    <w:p w14:paraId="1FF1BCE0"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05"/>
        </w:rPr>
        <w:t>Social Studies</w:t>
      </w:r>
      <w:r w:rsidRPr="00E142A5">
        <w:rPr>
          <w:rFonts w:asciiTheme="majorHAnsi" w:hAnsiTheme="majorHAnsi"/>
          <w:spacing w:val="3"/>
          <w:w w:val="105"/>
        </w:rPr>
        <w:t xml:space="preserve"> </w:t>
      </w:r>
      <w:r w:rsidRPr="00E142A5">
        <w:rPr>
          <w:rFonts w:asciiTheme="majorHAnsi" w:hAnsiTheme="majorHAnsi"/>
          <w:w w:val="105"/>
        </w:rPr>
        <w:t>Standards</w:t>
      </w:r>
    </w:p>
    <w:p w14:paraId="17E7AD07"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05"/>
        </w:rPr>
        <w:t>Teaching Social</w:t>
      </w:r>
      <w:r w:rsidRPr="00E142A5">
        <w:rPr>
          <w:rFonts w:asciiTheme="majorHAnsi" w:hAnsiTheme="majorHAnsi"/>
          <w:spacing w:val="-3"/>
          <w:w w:val="105"/>
        </w:rPr>
        <w:t xml:space="preserve"> </w:t>
      </w:r>
      <w:r w:rsidRPr="00E142A5">
        <w:rPr>
          <w:rFonts w:asciiTheme="majorHAnsi" w:hAnsiTheme="majorHAnsi"/>
          <w:w w:val="105"/>
        </w:rPr>
        <w:t>Studies</w:t>
      </w:r>
    </w:p>
    <w:p w14:paraId="2DE59C3E"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10"/>
        </w:rPr>
        <w:t>Mathematics</w:t>
      </w:r>
      <w:r w:rsidRPr="00E142A5">
        <w:rPr>
          <w:rFonts w:asciiTheme="majorHAnsi" w:hAnsiTheme="majorHAnsi"/>
          <w:spacing w:val="-11"/>
          <w:w w:val="110"/>
        </w:rPr>
        <w:t xml:space="preserve"> </w:t>
      </w:r>
      <w:r w:rsidRPr="00E142A5">
        <w:rPr>
          <w:rFonts w:asciiTheme="majorHAnsi" w:hAnsiTheme="majorHAnsi"/>
          <w:w w:val="110"/>
        </w:rPr>
        <w:t>Standards</w:t>
      </w:r>
    </w:p>
    <w:p w14:paraId="5CA7C0ED"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10"/>
        </w:rPr>
        <w:t>Teaching</w:t>
      </w:r>
      <w:r w:rsidRPr="00E142A5">
        <w:rPr>
          <w:rFonts w:asciiTheme="majorHAnsi" w:hAnsiTheme="majorHAnsi"/>
          <w:spacing w:val="-4"/>
          <w:w w:val="110"/>
        </w:rPr>
        <w:t xml:space="preserve"> </w:t>
      </w:r>
      <w:r w:rsidRPr="00E142A5">
        <w:rPr>
          <w:rFonts w:asciiTheme="majorHAnsi" w:hAnsiTheme="majorHAnsi"/>
          <w:w w:val="110"/>
        </w:rPr>
        <w:t>Mathematics</w:t>
      </w:r>
    </w:p>
    <w:p w14:paraId="2AA12C1A" w14:textId="77777777" w:rsidR="00E142A5" w:rsidRPr="00E142A5" w:rsidRDefault="00E142A5" w:rsidP="00E142A5">
      <w:pPr>
        <w:pStyle w:val="ListParagraph"/>
        <w:widowControl w:val="0"/>
        <w:numPr>
          <w:ilvl w:val="1"/>
          <w:numId w:val="15"/>
        </w:numPr>
        <w:tabs>
          <w:tab w:val="left" w:pos="933"/>
        </w:tabs>
        <w:autoSpaceDE w:val="0"/>
        <w:autoSpaceDN w:val="0"/>
        <w:spacing w:before="17"/>
        <w:contextualSpacing w:val="0"/>
        <w:rPr>
          <w:rFonts w:asciiTheme="majorHAnsi" w:hAnsiTheme="majorHAnsi"/>
        </w:rPr>
      </w:pPr>
      <w:r w:rsidRPr="00E142A5">
        <w:rPr>
          <w:rFonts w:asciiTheme="majorHAnsi" w:hAnsiTheme="majorHAnsi"/>
          <w:w w:val="110"/>
        </w:rPr>
        <w:t>Collaboration</w:t>
      </w:r>
      <w:r w:rsidRPr="00E142A5">
        <w:rPr>
          <w:rFonts w:asciiTheme="majorHAnsi" w:hAnsiTheme="majorHAnsi"/>
          <w:spacing w:val="-4"/>
          <w:w w:val="110"/>
        </w:rPr>
        <w:t xml:space="preserve"> </w:t>
      </w:r>
      <w:r w:rsidRPr="00E142A5">
        <w:rPr>
          <w:rFonts w:asciiTheme="majorHAnsi" w:hAnsiTheme="majorHAnsi"/>
          <w:w w:val="110"/>
        </w:rPr>
        <w:t>with</w:t>
      </w:r>
      <w:r w:rsidRPr="00E142A5">
        <w:rPr>
          <w:rFonts w:asciiTheme="majorHAnsi" w:hAnsiTheme="majorHAnsi"/>
          <w:spacing w:val="-4"/>
          <w:w w:val="110"/>
        </w:rPr>
        <w:t xml:space="preserve"> </w:t>
      </w:r>
      <w:r w:rsidRPr="00E142A5">
        <w:rPr>
          <w:rFonts w:asciiTheme="majorHAnsi" w:hAnsiTheme="majorHAnsi"/>
          <w:w w:val="110"/>
        </w:rPr>
        <w:t>Special</w:t>
      </w:r>
      <w:r w:rsidRPr="00E142A5">
        <w:rPr>
          <w:rFonts w:asciiTheme="majorHAnsi" w:hAnsiTheme="majorHAnsi"/>
          <w:spacing w:val="-4"/>
          <w:w w:val="110"/>
        </w:rPr>
        <w:t xml:space="preserve"> </w:t>
      </w:r>
      <w:r w:rsidRPr="00E142A5">
        <w:rPr>
          <w:rFonts w:asciiTheme="majorHAnsi" w:hAnsiTheme="majorHAnsi"/>
          <w:w w:val="110"/>
        </w:rPr>
        <w:t>Teachers-Art,</w:t>
      </w:r>
      <w:r w:rsidRPr="00E142A5">
        <w:rPr>
          <w:rFonts w:asciiTheme="majorHAnsi" w:hAnsiTheme="majorHAnsi"/>
          <w:spacing w:val="-4"/>
          <w:w w:val="110"/>
        </w:rPr>
        <w:t xml:space="preserve"> </w:t>
      </w:r>
      <w:r w:rsidRPr="00E142A5">
        <w:rPr>
          <w:rFonts w:asciiTheme="majorHAnsi" w:hAnsiTheme="majorHAnsi"/>
          <w:w w:val="110"/>
        </w:rPr>
        <w:t>Music,</w:t>
      </w:r>
      <w:r w:rsidRPr="00E142A5">
        <w:rPr>
          <w:rFonts w:asciiTheme="majorHAnsi" w:hAnsiTheme="majorHAnsi"/>
          <w:spacing w:val="-4"/>
          <w:w w:val="110"/>
        </w:rPr>
        <w:t xml:space="preserve"> </w:t>
      </w:r>
      <w:r w:rsidRPr="00E142A5">
        <w:rPr>
          <w:rFonts w:asciiTheme="majorHAnsi" w:hAnsiTheme="majorHAnsi"/>
          <w:w w:val="110"/>
        </w:rPr>
        <w:t>and</w:t>
      </w:r>
      <w:r w:rsidRPr="00E142A5">
        <w:rPr>
          <w:rFonts w:asciiTheme="majorHAnsi" w:hAnsiTheme="majorHAnsi"/>
          <w:spacing w:val="-4"/>
          <w:w w:val="110"/>
        </w:rPr>
        <w:t xml:space="preserve"> </w:t>
      </w:r>
      <w:r w:rsidRPr="00E142A5">
        <w:rPr>
          <w:rFonts w:asciiTheme="majorHAnsi" w:hAnsiTheme="majorHAnsi"/>
          <w:w w:val="110"/>
        </w:rPr>
        <w:t>PE</w:t>
      </w:r>
    </w:p>
    <w:p w14:paraId="0425996C" w14:textId="77777777" w:rsidR="00E142A5" w:rsidRPr="00E142A5" w:rsidRDefault="00E142A5" w:rsidP="00E142A5">
      <w:pPr>
        <w:pStyle w:val="ListParagraph"/>
        <w:widowControl w:val="0"/>
        <w:numPr>
          <w:ilvl w:val="1"/>
          <w:numId w:val="15"/>
        </w:numPr>
        <w:tabs>
          <w:tab w:val="left" w:pos="933"/>
        </w:tabs>
        <w:autoSpaceDE w:val="0"/>
        <w:autoSpaceDN w:val="0"/>
        <w:spacing w:before="16"/>
        <w:contextualSpacing w:val="0"/>
        <w:rPr>
          <w:rFonts w:asciiTheme="majorHAnsi" w:hAnsiTheme="majorHAnsi"/>
        </w:rPr>
      </w:pPr>
      <w:r w:rsidRPr="00E142A5">
        <w:rPr>
          <w:rFonts w:asciiTheme="majorHAnsi" w:hAnsiTheme="majorHAnsi"/>
          <w:w w:val="115"/>
        </w:rPr>
        <w:t>Putting it all</w:t>
      </w:r>
      <w:r w:rsidRPr="00E142A5">
        <w:rPr>
          <w:rFonts w:asciiTheme="majorHAnsi" w:hAnsiTheme="majorHAnsi"/>
          <w:spacing w:val="-16"/>
          <w:w w:val="115"/>
        </w:rPr>
        <w:t xml:space="preserve"> </w:t>
      </w:r>
      <w:r w:rsidRPr="00E142A5">
        <w:rPr>
          <w:rFonts w:asciiTheme="majorHAnsi" w:hAnsiTheme="majorHAnsi"/>
          <w:w w:val="115"/>
        </w:rPr>
        <w:t>together</w:t>
      </w:r>
    </w:p>
    <w:p w14:paraId="317B6BA6" w14:textId="77777777" w:rsidR="00E142A5" w:rsidRPr="00E142A5" w:rsidRDefault="00E142A5" w:rsidP="00E142A5">
      <w:pPr>
        <w:tabs>
          <w:tab w:val="left" w:pos="3760"/>
        </w:tabs>
        <w:rPr>
          <w:rFonts w:asciiTheme="majorHAnsi" w:hAnsiTheme="majorHAnsi"/>
        </w:rPr>
      </w:pPr>
    </w:p>
    <w:p w14:paraId="66DD879C" w14:textId="77777777" w:rsidR="00E142A5" w:rsidRPr="00E142A5" w:rsidRDefault="00E142A5" w:rsidP="00E142A5">
      <w:pPr>
        <w:pStyle w:val="Heading1"/>
        <w:keepNext w:val="0"/>
        <w:keepLines w:val="0"/>
        <w:tabs>
          <w:tab w:val="left" w:pos="888"/>
        </w:tabs>
        <w:spacing w:before="0"/>
        <w:rPr>
          <w:b w:val="0"/>
          <w:sz w:val="24"/>
          <w:szCs w:val="24"/>
        </w:rPr>
      </w:pPr>
      <w:r w:rsidRPr="00E142A5">
        <w:rPr>
          <w:b w:val="0"/>
          <w:w w:val="120"/>
          <w:sz w:val="24"/>
          <w:szCs w:val="24"/>
        </w:rPr>
        <w:t>Evaluation</w:t>
      </w:r>
    </w:p>
    <w:p w14:paraId="5BA85060" w14:textId="77777777" w:rsidR="00E142A5" w:rsidRPr="00E142A5" w:rsidRDefault="00E142A5" w:rsidP="00E142A5">
      <w:pPr>
        <w:pStyle w:val="BodyText"/>
        <w:spacing w:before="5"/>
        <w:rPr>
          <w:rFonts w:asciiTheme="majorHAnsi" w:hAnsiTheme="majorHAnsi"/>
          <w:b w:val="0"/>
          <w:u w:val="none"/>
        </w:rPr>
      </w:pPr>
    </w:p>
    <w:p w14:paraId="63205182" w14:textId="77777777" w:rsidR="00E142A5" w:rsidRPr="00E142A5" w:rsidRDefault="00E142A5" w:rsidP="00E142A5">
      <w:pPr>
        <w:pStyle w:val="BodyText"/>
        <w:spacing w:before="105" w:line="268" w:lineRule="auto"/>
        <w:ind w:left="610" w:right="705"/>
        <w:rPr>
          <w:rFonts w:asciiTheme="majorHAnsi" w:hAnsiTheme="majorHAnsi"/>
          <w:b w:val="0"/>
          <w:u w:val="none"/>
        </w:rPr>
      </w:pPr>
      <w:r w:rsidRPr="00E142A5">
        <w:rPr>
          <w:rFonts w:asciiTheme="majorHAnsi" w:hAnsiTheme="majorHAnsi"/>
          <w:b w:val="0"/>
          <w:w w:val="110"/>
          <w:u w:val="none"/>
        </w:rPr>
        <w:t>All written assignments are to be prepared on a computer or typewriter. Typos, misspellings, and grammar errors will result in a lower grade. APA (6th ed.) format is to be used when preparing and citing materials. Avoid language that is sexist, cultural biased, reinforcing of stereotypes, or oﬀensive to persons with disabilities. The instructor will assess the content of each chapter and its assigned readings through products and examinations. Products must be submitted by the due date published in the syllabus. Assignments will be completed; otherwise, the student will earn an “F” in the course.</w:t>
      </w:r>
    </w:p>
    <w:p w14:paraId="69E3D1E0" w14:textId="77777777" w:rsidR="00E142A5" w:rsidRPr="00E142A5" w:rsidRDefault="00E142A5" w:rsidP="00E142A5">
      <w:pPr>
        <w:pStyle w:val="Heading2"/>
        <w:spacing w:before="120"/>
        <w:rPr>
          <w:rFonts w:asciiTheme="majorHAnsi" w:hAnsiTheme="majorHAnsi"/>
          <w:b w:val="0"/>
          <w:sz w:val="24"/>
          <w:szCs w:val="24"/>
        </w:rPr>
      </w:pPr>
      <w:r w:rsidRPr="00E142A5">
        <w:rPr>
          <w:rFonts w:asciiTheme="majorHAnsi" w:hAnsiTheme="majorHAnsi"/>
          <w:b w:val="0"/>
          <w:w w:val="130"/>
          <w:sz w:val="24"/>
          <w:szCs w:val="24"/>
        </w:rPr>
        <w:t>Discussion Questions</w:t>
      </w:r>
    </w:p>
    <w:p w14:paraId="63F75C8F" w14:textId="77777777" w:rsidR="00E142A5" w:rsidRPr="00E142A5" w:rsidRDefault="00E142A5" w:rsidP="00E142A5">
      <w:pPr>
        <w:pStyle w:val="BodyText"/>
        <w:spacing w:before="2"/>
        <w:rPr>
          <w:rFonts w:asciiTheme="majorHAnsi" w:hAnsiTheme="majorHAnsi"/>
          <w:b w:val="0"/>
          <w:u w:val="none"/>
        </w:rPr>
      </w:pPr>
    </w:p>
    <w:p w14:paraId="23A6C027" w14:textId="77777777" w:rsidR="00E142A5" w:rsidRPr="00E142A5" w:rsidRDefault="00E142A5" w:rsidP="00E142A5">
      <w:pPr>
        <w:pStyle w:val="BodyText"/>
        <w:spacing w:line="268" w:lineRule="auto"/>
        <w:ind w:left="610" w:right="705"/>
        <w:rPr>
          <w:rFonts w:asciiTheme="majorHAnsi" w:hAnsiTheme="majorHAnsi"/>
          <w:b w:val="0"/>
          <w:u w:val="none"/>
        </w:rPr>
      </w:pPr>
      <w:r w:rsidRPr="00E142A5">
        <w:rPr>
          <w:rFonts w:asciiTheme="majorHAnsi" w:hAnsiTheme="majorHAnsi"/>
          <w:b w:val="0"/>
          <w:w w:val="115"/>
          <w:u w:val="none"/>
        </w:rPr>
        <w:t>Students</w:t>
      </w:r>
      <w:r w:rsidRPr="00E142A5">
        <w:rPr>
          <w:rFonts w:asciiTheme="majorHAnsi" w:hAnsiTheme="majorHAnsi"/>
          <w:b w:val="0"/>
          <w:spacing w:val="-15"/>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4"/>
          <w:w w:val="115"/>
          <w:u w:val="none"/>
        </w:rPr>
        <w:t xml:space="preserve"> </w:t>
      </w:r>
      <w:r w:rsidRPr="00E142A5">
        <w:rPr>
          <w:rFonts w:asciiTheme="majorHAnsi" w:hAnsiTheme="majorHAnsi"/>
          <w:b w:val="0"/>
          <w:w w:val="115"/>
          <w:u w:val="none"/>
        </w:rPr>
        <w:t>participate</w:t>
      </w:r>
      <w:r w:rsidRPr="00E142A5">
        <w:rPr>
          <w:rFonts w:asciiTheme="majorHAnsi" w:hAnsiTheme="majorHAnsi"/>
          <w:b w:val="0"/>
          <w:spacing w:val="-14"/>
          <w:w w:val="115"/>
          <w:u w:val="none"/>
        </w:rPr>
        <w:t xml:space="preserve"> </w:t>
      </w:r>
      <w:r w:rsidRPr="00E142A5">
        <w:rPr>
          <w:rFonts w:asciiTheme="majorHAnsi" w:hAnsiTheme="majorHAnsi"/>
          <w:b w:val="0"/>
          <w:w w:val="115"/>
          <w:u w:val="none"/>
        </w:rPr>
        <w:t>in</w:t>
      </w:r>
      <w:r w:rsidRPr="00E142A5">
        <w:rPr>
          <w:rFonts w:asciiTheme="majorHAnsi" w:hAnsiTheme="majorHAnsi"/>
          <w:b w:val="0"/>
          <w:spacing w:val="-14"/>
          <w:w w:val="115"/>
          <w:u w:val="none"/>
        </w:rPr>
        <w:t xml:space="preserve"> </w:t>
      </w:r>
      <w:r w:rsidRPr="00E142A5">
        <w:rPr>
          <w:rFonts w:asciiTheme="majorHAnsi" w:hAnsiTheme="majorHAnsi"/>
          <w:b w:val="0"/>
          <w:w w:val="115"/>
          <w:u w:val="none"/>
        </w:rPr>
        <w:t>discussions</w:t>
      </w:r>
      <w:r w:rsidRPr="00E142A5">
        <w:rPr>
          <w:rFonts w:asciiTheme="majorHAnsi" w:hAnsiTheme="majorHAnsi"/>
          <w:b w:val="0"/>
          <w:spacing w:val="-14"/>
          <w:w w:val="115"/>
          <w:u w:val="none"/>
        </w:rPr>
        <w:t xml:space="preserve"> </w:t>
      </w:r>
      <w:r w:rsidRPr="00E142A5">
        <w:rPr>
          <w:rFonts w:asciiTheme="majorHAnsi" w:hAnsiTheme="majorHAnsi"/>
          <w:b w:val="0"/>
          <w:w w:val="115"/>
          <w:u w:val="none"/>
        </w:rPr>
        <w:t>on</w:t>
      </w:r>
      <w:r w:rsidRPr="00E142A5">
        <w:rPr>
          <w:rFonts w:asciiTheme="majorHAnsi" w:hAnsiTheme="majorHAnsi"/>
          <w:b w:val="0"/>
          <w:spacing w:val="-15"/>
          <w:w w:val="115"/>
          <w:u w:val="none"/>
        </w:rPr>
        <w:t xml:space="preserve"> </w:t>
      </w:r>
      <w:r w:rsidRPr="00E142A5">
        <w:rPr>
          <w:rFonts w:asciiTheme="majorHAnsi" w:hAnsiTheme="majorHAnsi"/>
          <w:b w:val="0"/>
          <w:w w:val="115"/>
          <w:u w:val="none"/>
        </w:rPr>
        <w:t>a</w:t>
      </w:r>
      <w:r w:rsidRPr="00E142A5">
        <w:rPr>
          <w:rFonts w:asciiTheme="majorHAnsi" w:hAnsiTheme="majorHAnsi"/>
          <w:b w:val="0"/>
          <w:spacing w:val="-14"/>
          <w:w w:val="115"/>
          <w:u w:val="none"/>
        </w:rPr>
        <w:t xml:space="preserve"> </w:t>
      </w:r>
      <w:r w:rsidRPr="00E142A5">
        <w:rPr>
          <w:rFonts w:asciiTheme="majorHAnsi" w:hAnsiTheme="majorHAnsi"/>
          <w:b w:val="0"/>
          <w:w w:val="115"/>
          <w:u w:val="none"/>
        </w:rPr>
        <w:t>regular</w:t>
      </w:r>
      <w:r w:rsidRPr="00E142A5">
        <w:rPr>
          <w:rFonts w:asciiTheme="majorHAnsi" w:hAnsiTheme="majorHAnsi"/>
          <w:b w:val="0"/>
          <w:spacing w:val="-14"/>
          <w:w w:val="115"/>
          <w:u w:val="none"/>
        </w:rPr>
        <w:t xml:space="preserve"> </w:t>
      </w:r>
      <w:r w:rsidRPr="00E142A5">
        <w:rPr>
          <w:rFonts w:asciiTheme="majorHAnsi" w:hAnsiTheme="majorHAnsi"/>
          <w:b w:val="0"/>
          <w:w w:val="115"/>
          <w:u w:val="none"/>
        </w:rPr>
        <w:t>basis.</w:t>
      </w:r>
      <w:r w:rsidRPr="00E142A5">
        <w:rPr>
          <w:rFonts w:asciiTheme="majorHAnsi" w:hAnsiTheme="majorHAnsi"/>
          <w:b w:val="0"/>
          <w:spacing w:val="-14"/>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4"/>
          <w:w w:val="115"/>
          <w:u w:val="none"/>
        </w:rPr>
        <w:t xml:space="preserve"> </w:t>
      </w:r>
      <w:r w:rsidRPr="00E142A5">
        <w:rPr>
          <w:rFonts w:asciiTheme="majorHAnsi" w:hAnsiTheme="majorHAnsi"/>
          <w:b w:val="0"/>
          <w:w w:val="115"/>
          <w:u w:val="none"/>
        </w:rPr>
        <w:t>must</w:t>
      </w:r>
      <w:r w:rsidRPr="00E142A5">
        <w:rPr>
          <w:rFonts w:asciiTheme="majorHAnsi" w:hAnsiTheme="majorHAnsi"/>
          <w:b w:val="0"/>
          <w:spacing w:val="-15"/>
          <w:w w:val="115"/>
          <w:u w:val="none"/>
        </w:rPr>
        <w:t xml:space="preserve"> </w:t>
      </w:r>
      <w:r w:rsidRPr="00E142A5">
        <w:rPr>
          <w:rFonts w:asciiTheme="majorHAnsi" w:hAnsiTheme="majorHAnsi"/>
          <w:b w:val="0"/>
          <w:w w:val="115"/>
          <w:u w:val="none"/>
        </w:rPr>
        <w:t>post</w:t>
      </w:r>
      <w:r w:rsidRPr="00E142A5">
        <w:rPr>
          <w:rFonts w:asciiTheme="majorHAnsi" w:hAnsiTheme="majorHAnsi"/>
          <w:b w:val="0"/>
          <w:spacing w:val="-14"/>
          <w:w w:val="115"/>
          <w:u w:val="none"/>
        </w:rPr>
        <w:t xml:space="preserve"> </w:t>
      </w:r>
      <w:r w:rsidRPr="00E142A5">
        <w:rPr>
          <w:rFonts w:asciiTheme="majorHAnsi" w:hAnsiTheme="majorHAnsi"/>
          <w:b w:val="0"/>
          <w:w w:val="115"/>
          <w:u w:val="none"/>
        </w:rPr>
        <w:t>a</w:t>
      </w:r>
      <w:r w:rsidRPr="00E142A5">
        <w:rPr>
          <w:rFonts w:asciiTheme="majorHAnsi" w:hAnsiTheme="majorHAnsi"/>
          <w:b w:val="0"/>
          <w:spacing w:val="-14"/>
          <w:w w:val="115"/>
          <w:u w:val="none"/>
        </w:rPr>
        <w:t xml:space="preserve"> </w:t>
      </w:r>
      <w:r w:rsidRPr="00E142A5">
        <w:rPr>
          <w:rFonts w:asciiTheme="majorHAnsi" w:hAnsiTheme="majorHAnsi"/>
          <w:b w:val="0"/>
          <w:w w:val="115"/>
          <w:u w:val="none"/>
        </w:rPr>
        <w:t>response</w:t>
      </w:r>
      <w:r w:rsidRPr="00E142A5">
        <w:rPr>
          <w:rFonts w:asciiTheme="majorHAnsi" w:hAnsiTheme="majorHAnsi"/>
          <w:b w:val="0"/>
          <w:spacing w:val="-14"/>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4"/>
          <w:w w:val="115"/>
          <w:u w:val="none"/>
        </w:rPr>
        <w:t xml:space="preserve"> </w:t>
      </w:r>
      <w:r w:rsidRPr="00E142A5">
        <w:rPr>
          <w:rFonts w:asciiTheme="majorHAnsi" w:hAnsiTheme="majorHAnsi"/>
          <w:b w:val="0"/>
          <w:w w:val="115"/>
          <w:u w:val="none"/>
        </w:rPr>
        <w:t>comment</w:t>
      </w:r>
      <w:r w:rsidRPr="00E142A5">
        <w:rPr>
          <w:rFonts w:asciiTheme="majorHAnsi" w:hAnsiTheme="majorHAnsi"/>
          <w:b w:val="0"/>
          <w:spacing w:val="-15"/>
          <w:w w:val="115"/>
          <w:u w:val="none"/>
        </w:rPr>
        <w:t xml:space="preserve"> </w:t>
      </w:r>
      <w:r w:rsidRPr="00E142A5">
        <w:rPr>
          <w:rFonts w:asciiTheme="majorHAnsi" w:hAnsiTheme="majorHAnsi"/>
          <w:b w:val="0"/>
          <w:w w:val="115"/>
          <w:u w:val="none"/>
        </w:rPr>
        <w:t>on</w:t>
      </w:r>
      <w:r w:rsidRPr="00E142A5">
        <w:rPr>
          <w:rFonts w:asciiTheme="majorHAnsi" w:hAnsiTheme="majorHAnsi"/>
          <w:b w:val="0"/>
          <w:spacing w:val="-14"/>
          <w:w w:val="115"/>
          <w:u w:val="none"/>
        </w:rPr>
        <w:t xml:space="preserve"> </w:t>
      </w:r>
      <w:r w:rsidRPr="00E142A5">
        <w:rPr>
          <w:rFonts w:asciiTheme="majorHAnsi" w:hAnsiTheme="majorHAnsi"/>
          <w:b w:val="0"/>
          <w:w w:val="115"/>
          <w:u w:val="none"/>
        </w:rPr>
        <w:t>two</w:t>
      </w:r>
      <w:r w:rsidRPr="00E142A5">
        <w:rPr>
          <w:rFonts w:asciiTheme="majorHAnsi" w:hAnsiTheme="majorHAnsi"/>
          <w:b w:val="0"/>
          <w:spacing w:val="-14"/>
          <w:w w:val="115"/>
          <w:u w:val="none"/>
        </w:rPr>
        <w:t xml:space="preserve"> </w:t>
      </w:r>
      <w:r w:rsidRPr="00E142A5">
        <w:rPr>
          <w:rFonts w:asciiTheme="majorHAnsi" w:hAnsiTheme="majorHAnsi"/>
          <w:b w:val="0"/>
          <w:w w:val="115"/>
          <w:u w:val="none"/>
        </w:rPr>
        <w:t>peer</w:t>
      </w:r>
      <w:r w:rsidRPr="00E142A5">
        <w:rPr>
          <w:rFonts w:asciiTheme="majorHAnsi" w:hAnsiTheme="majorHAnsi"/>
          <w:b w:val="0"/>
          <w:spacing w:val="-14"/>
          <w:w w:val="115"/>
          <w:u w:val="none"/>
        </w:rPr>
        <w:t xml:space="preserve"> </w:t>
      </w:r>
      <w:r w:rsidRPr="00E142A5">
        <w:rPr>
          <w:rFonts w:asciiTheme="majorHAnsi" w:hAnsiTheme="majorHAnsi"/>
          <w:b w:val="0"/>
          <w:w w:val="115"/>
          <w:u w:val="none"/>
        </w:rPr>
        <w:t>posts</w:t>
      </w:r>
      <w:r w:rsidRPr="00E142A5">
        <w:rPr>
          <w:rFonts w:asciiTheme="majorHAnsi" w:hAnsiTheme="majorHAnsi"/>
          <w:b w:val="0"/>
          <w:spacing w:val="-14"/>
          <w:w w:val="115"/>
          <w:u w:val="none"/>
        </w:rPr>
        <w:t xml:space="preserve"> </w:t>
      </w:r>
      <w:r w:rsidRPr="00E142A5">
        <w:rPr>
          <w:rFonts w:asciiTheme="majorHAnsi" w:hAnsiTheme="majorHAnsi"/>
          <w:b w:val="0"/>
          <w:w w:val="115"/>
          <w:u w:val="none"/>
        </w:rPr>
        <w:t>for</w:t>
      </w:r>
      <w:r w:rsidRPr="00E142A5">
        <w:rPr>
          <w:rFonts w:asciiTheme="majorHAnsi" w:hAnsiTheme="majorHAnsi"/>
          <w:b w:val="0"/>
          <w:spacing w:val="-15"/>
          <w:w w:val="115"/>
          <w:u w:val="none"/>
        </w:rPr>
        <w:t xml:space="preserve"> </w:t>
      </w:r>
      <w:r w:rsidRPr="00E142A5">
        <w:rPr>
          <w:rFonts w:asciiTheme="majorHAnsi" w:hAnsiTheme="majorHAnsi"/>
          <w:b w:val="0"/>
          <w:w w:val="115"/>
          <w:u w:val="none"/>
        </w:rPr>
        <w:t>full</w:t>
      </w:r>
      <w:r w:rsidRPr="00E142A5">
        <w:rPr>
          <w:rFonts w:asciiTheme="majorHAnsi" w:hAnsiTheme="majorHAnsi"/>
          <w:b w:val="0"/>
          <w:spacing w:val="-14"/>
          <w:w w:val="115"/>
          <w:u w:val="none"/>
        </w:rPr>
        <w:t xml:space="preserve"> </w:t>
      </w:r>
      <w:r w:rsidRPr="00E142A5">
        <w:rPr>
          <w:rFonts w:asciiTheme="majorHAnsi" w:hAnsiTheme="majorHAnsi"/>
          <w:b w:val="0"/>
          <w:w w:val="115"/>
          <w:u w:val="none"/>
        </w:rPr>
        <w:t>credit.</w:t>
      </w:r>
      <w:r w:rsidRPr="00E142A5">
        <w:rPr>
          <w:rFonts w:asciiTheme="majorHAnsi" w:hAnsiTheme="majorHAnsi"/>
          <w:b w:val="0"/>
          <w:spacing w:val="-14"/>
          <w:w w:val="115"/>
          <w:u w:val="none"/>
        </w:rPr>
        <w:t xml:space="preserve"> </w:t>
      </w:r>
      <w:r w:rsidRPr="00E142A5">
        <w:rPr>
          <w:rFonts w:asciiTheme="majorHAnsi" w:hAnsiTheme="majorHAnsi"/>
          <w:b w:val="0"/>
          <w:w w:val="115"/>
          <w:u w:val="none"/>
        </w:rPr>
        <w:t>All</w:t>
      </w:r>
      <w:r w:rsidRPr="00E142A5">
        <w:rPr>
          <w:rFonts w:asciiTheme="majorHAnsi" w:hAnsiTheme="majorHAnsi"/>
          <w:b w:val="0"/>
          <w:spacing w:val="-14"/>
          <w:w w:val="115"/>
          <w:u w:val="none"/>
        </w:rPr>
        <w:t xml:space="preserve"> </w:t>
      </w:r>
      <w:r w:rsidRPr="00E142A5">
        <w:rPr>
          <w:rFonts w:asciiTheme="majorHAnsi" w:hAnsiTheme="majorHAnsi"/>
          <w:b w:val="0"/>
          <w:w w:val="115"/>
          <w:u w:val="none"/>
        </w:rPr>
        <w:t>discussions</w:t>
      </w:r>
      <w:r w:rsidRPr="00E142A5">
        <w:rPr>
          <w:rFonts w:asciiTheme="majorHAnsi" w:hAnsiTheme="majorHAnsi"/>
          <w:b w:val="0"/>
          <w:spacing w:val="-14"/>
          <w:w w:val="115"/>
          <w:u w:val="none"/>
        </w:rPr>
        <w:t xml:space="preserve"> </w:t>
      </w:r>
      <w:r w:rsidRPr="00E142A5">
        <w:rPr>
          <w:rFonts w:asciiTheme="majorHAnsi" w:hAnsiTheme="majorHAnsi"/>
          <w:b w:val="0"/>
          <w:w w:val="115"/>
          <w:u w:val="none"/>
        </w:rPr>
        <w:t>must</w:t>
      </w:r>
      <w:r w:rsidRPr="00E142A5">
        <w:rPr>
          <w:rFonts w:asciiTheme="majorHAnsi" w:hAnsiTheme="majorHAnsi"/>
          <w:b w:val="0"/>
          <w:spacing w:val="-15"/>
          <w:w w:val="115"/>
          <w:u w:val="none"/>
        </w:rPr>
        <w:t xml:space="preserve"> </w:t>
      </w:r>
      <w:r w:rsidRPr="00E142A5">
        <w:rPr>
          <w:rFonts w:asciiTheme="majorHAnsi" w:hAnsiTheme="majorHAnsi"/>
          <w:b w:val="0"/>
          <w:w w:val="115"/>
          <w:u w:val="none"/>
        </w:rPr>
        <w:t>be</w:t>
      </w:r>
      <w:r w:rsidRPr="00E142A5">
        <w:rPr>
          <w:rFonts w:asciiTheme="majorHAnsi" w:hAnsiTheme="majorHAnsi"/>
          <w:b w:val="0"/>
          <w:spacing w:val="-14"/>
          <w:w w:val="115"/>
          <w:u w:val="none"/>
        </w:rPr>
        <w:t xml:space="preserve"> </w:t>
      </w:r>
      <w:r w:rsidRPr="00E142A5">
        <w:rPr>
          <w:rFonts w:asciiTheme="majorHAnsi" w:hAnsiTheme="majorHAnsi"/>
          <w:b w:val="0"/>
          <w:w w:val="115"/>
          <w:u w:val="none"/>
        </w:rPr>
        <w:t>cited</w:t>
      </w:r>
      <w:r w:rsidRPr="00E142A5">
        <w:rPr>
          <w:rFonts w:asciiTheme="majorHAnsi" w:hAnsiTheme="majorHAnsi"/>
          <w:b w:val="0"/>
          <w:spacing w:val="-14"/>
          <w:w w:val="115"/>
          <w:u w:val="none"/>
        </w:rPr>
        <w:t xml:space="preserve"> </w:t>
      </w:r>
      <w:r w:rsidRPr="00E142A5">
        <w:rPr>
          <w:rFonts w:asciiTheme="majorHAnsi" w:hAnsiTheme="majorHAnsi"/>
          <w:b w:val="0"/>
          <w:w w:val="115"/>
          <w:u w:val="none"/>
        </w:rPr>
        <w:t>with</w:t>
      </w:r>
      <w:r w:rsidRPr="00E142A5">
        <w:rPr>
          <w:rFonts w:asciiTheme="majorHAnsi" w:hAnsiTheme="majorHAnsi"/>
          <w:b w:val="0"/>
          <w:spacing w:val="-14"/>
          <w:w w:val="115"/>
          <w:u w:val="none"/>
        </w:rPr>
        <w:t xml:space="preserve"> </w:t>
      </w:r>
      <w:r w:rsidRPr="00E142A5">
        <w:rPr>
          <w:rFonts w:asciiTheme="majorHAnsi" w:hAnsiTheme="majorHAnsi"/>
          <w:b w:val="0"/>
          <w:w w:val="115"/>
          <w:u w:val="none"/>
        </w:rPr>
        <w:t>references listed for full</w:t>
      </w:r>
      <w:r w:rsidRPr="00E142A5">
        <w:rPr>
          <w:rFonts w:asciiTheme="majorHAnsi" w:hAnsiTheme="majorHAnsi"/>
          <w:b w:val="0"/>
          <w:spacing w:val="-16"/>
          <w:w w:val="115"/>
          <w:u w:val="none"/>
        </w:rPr>
        <w:t xml:space="preserve"> </w:t>
      </w:r>
      <w:r w:rsidRPr="00E142A5">
        <w:rPr>
          <w:rFonts w:asciiTheme="majorHAnsi" w:hAnsiTheme="majorHAnsi"/>
          <w:b w:val="0"/>
          <w:w w:val="115"/>
          <w:u w:val="none"/>
        </w:rPr>
        <w:t>credit.</w:t>
      </w:r>
    </w:p>
    <w:p w14:paraId="4F2668B7" w14:textId="77777777" w:rsidR="00E142A5" w:rsidRPr="00E142A5" w:rsidRDefault="00E142A5" w:rsidP="00E142A5">
      <w:pPr>
        <w:pStyle w:val="Heading2"/>
        <w:spacing w:before="119"/>
        <w:rPr>
          <w:rFonts w:asciiTheme="majorHAnsi" w:hAnsiTheme="majorHAnsi"/>
          <w:b w:val="0"/>
          <w:sz w:val="24"/>
          <w:szCs w:val="24"/>
        </w:rPr>
      </w:pPr>
      <w:r w:rsidRPr="00E142A5">
        <w:rPr>
          <w:rFonts w:asciiTheme="majorHAnsi" w:hAnsiTheme="majorHAnsi"/>
          <w:b w:val="0"/>
          <w:w w:val="125"/>
          <w:sz w:val="24"/>
          <w:szCs w:val="24"/>
        </w:rPr>
        <w:t>Observation Assignment</w:t>
      </w:r>
    </w:p>
    <w:p w14:paraId="0F8C1870" w14:textId="77777777" w:rsidR="00E142A5" w:rsidRPr="00E142A5" w:rsidRDefault="00E142A5" w:rsidP="00E142A5">
      <w:pPr>
        <w:pStyle w:val="BodyText"/>
        <w:spacing w:before="2"/>
        <w:rPr>
          <w:rFonts w:asciiTheme="majorHAnsi" w:hAnsiTheme="majorHAnsi"/>
          <w:b w:val="0"/>
          <w:u w:val="none"/>
        </w:rPr>
      </w:pPr>
    </w:p>
    <w:p w14:paraId="0C924001" w14:textId="77777777" w:rsidR="00E142A5" w:rsidRPr="00E142A5" w:rsidRDefault="00E142A5" w:rsidP="00E142A5">
      <w:pPr>
        <w:pStyle w:val="BodyText"/>
        <w:spacing w:line="268" w:lineRule="auto"/>
        <w:ind w:left="610" w:right="705"/>
        <w:rPr>
          <w:rFonts w:asciiTheme="majorHAnsi" w:hAnsiTheme="majorHAnsi"/>
          <w:b w:val="0"/>
          <w:u w:val="none"/>
        </w:rPr>
      </w:pPr>
      <w:r w:rsidRPr="00E142A5">
        <w:rPr>
          <w:rFonts w:asciiTheme="majorHAnsi" w:hAnsiTheme="majorHAnsi"/>
          <w:b w:val="0"/>
          <w:w w:val="110"/>
          <w:u w:val="none"/>
        </w:rPr>
        <w:t>Conduct a 1-2 hour observations of a teacher teaching a content course. The classroom must include children with disabilities. Complete the classroom observation checklist and reﬂect upon your observations. (50 points)</w:t>
      </w:r>
    </w:p>
    <w:p w14:paraId="61AE2C7F" w14:textId="77777777" w:rsidR="00E142A5" w:rsidRPr="00E142A5" w:rsidRDefault="00E142A5" w:rsidP="00E142A5">
      <w:pPr>
        <w:pStyle w:val="Heading2"/>
        <w:spacing w:before="119"/>
        <w:rPr>
          <w:rFonts w:asciiTheme="majorHAnsi" w:hAnsiTheme="majorHAnsi"/>
          <w:b w:val="0"/>
          <w:sz w:val="24"/>
          <w:szCs w:val="24"/>
        </w:rPr>
      </w:pPr>
      <w:r w:rsidRPr="00E142A5">
        <w:rPr>
          <w:rFonts w:asciiTheme="majorHAnsi" w:hAnsiTheme="majorHAnsi"/>
          <w:b w:val="0"/>
          <w:w w:val="130"/>
          <w:sz w:val="24"/>
          <w:szCs w:val="24"/>
        </w:rPr>
        <w:t>Explicit Lesson Plans</w:t>
      </w:r>
    </w:p>
    <w:p w14:paraId="71EDDE93" w14:textId="77777777" w:rsidR="00E142A5" w:rsidRPr="00E142A5" w:rsidRDefault="00E142A5" w:rsidP="00E142A5">
      <w:pPr>
        <w:pStyle w:val="BodyText"/>
        <w:spacing w:before="2"/>
        <w:rPr>
          <w:rFonts w:asciiTheme="majorHAnsi" w:hAnsiTheme="majorHAnsi"/>
          <w:b w:val="0"/>
          <w:u w:val="none"/>
        </w:rPr>
      </w:pPr>
    </w:p>
    <w:p w14:paraId="4D809075" w14:textId="77777777" w:rsidR="00E142A5" w:rsidRPr="00E142A5" w:rsidRDefault="00E142A5" w:rsidP="00E142A5">
      <w:pPr>
        <w:pStyle w:val="BodyText"/>
        <w:spacing w:line="268" w:lineRule="auto"/>
        <w:ind w:left="610" w:right="783"/>
        <w:rPr>
          <w:rFonts w:asciiTheme="majorHAnsi" w:hAnsiTheme="majorHAnsi"/>
          <w:b w:val="0"/>
          <w:u w:val="none"/>
        </w:rPr>
      </w:pPr>
      <w:r w:rsidRPr="00E142A5">
        <w:rPr>
          <w:rFonts w:asciiTheme="majorHAnsi" w:hAnsiTheme="majorHAnsi"/>
          <w:b w:val="0"/>
          <w:w w:val="115"/>
          <w:u w:val="none"/>
        </w:rPr>
        <w:t>Adapted</w:t>
      </w:r>
      <w:r w:rsidRPr="00E142A5">
        <w:rPr>
          <w:rFonts w:asciiTheme="majorHAnsi" w:hAnsiTheme="majorHAnsi"/>
          <w:b w:val="0"/>
          <w:spacing w:val="-20"/>
          <w:w w:val="115"/>
          <w:u w:val="none"/>
        </w:rPr>
        <w:t xml:space="preserve"> </w:t>
      </w:r>
      <w:r w:rsidRPr="00E142A5">
        <w:rPr>
          <w:rFonts w:asciiTheme="majorHAnsi" w:hAnsiTheme="majorHAnsi"/>
          <w:b w:val="0"/>
          <w:w w:val="115"/>
          <w:u w:val="none"/>
        </w:rPr>
        <w:t>inquiry</w:t>
      </w:r>
      <w:r w:rsidRPr="00E142A5">
        <w:rPr>
          <w:rFonts w:asciiTheme="majorHAnsi" w:hAnsiTheme="majorHAnsi"/>
          <w:b w:val="0"/>
          <w:spacing w:val="-20"/>
          <w:w w:val="115"/>
          <w:u w:val="none"/>
        </w:rPr>
        <w:t xml:space="preserve"> </w:t>
      </w:r>
      <w:r w:rsidRPr="00E142A5">
        <w:rPr>
          <w:rFonts w:asciiTheme="majorHAnsi" w:hAnsiTheme="majorHAnsi"/>
          <w:b w:val="0"/>
          <w:w w:val="115"/>
          <w:u w:val="none"/>
        </w:rPr>
        <w:t>lessons</w:t>
      </w:r>
      <w:r w:rsidRPr="00E142A5">
        <w:rPr>
          <w:rFonts w:asciiTheme="majorHAnsi" w:hAnsiTheme="majorHAnsi"/>
          <w:b w:val="0"/>
          <w:spacing w:val="-20"/>
          <w:w w:val="115"/>
          <w:u w:val="none"/>
        </w:rPr>
        <w:t xml:space="preserve"> </w:t>
      </w:r>
      <w:r w:rsidRPr="00E142A5">
        <w:rPr>
          <w:rFonts w:asciiTheme="majorHAnsi" w:hAnsiTheme="majorHAnsi"/>
          <w:b w:val="0"/>
          <w:w w:val="115"/>
          <w:u w:val="none"/>
        </w:rPr>
        <w:t>into</w:t>
      </w:r>
      <w:r w:rsidRPr="00E142A5">
        <w:rPr>
          <w:rFonts w:asciiTheme="majorHAnsi" w:hAnsiTheme="majorHAnsi"/>
          <w:b w:val="0"/>
          <w:spacing w:val="-19"/>
          <w:w w:val="115"/>
          <w:u w:val="none"/>
        </w:rPr>
        <w:t xml:space="preserve"> </w:t>
      </w:r>
      <w:r w:rsidRPr="00E142A5">
        <w:rPr>
          <w:rFonts w:asciiTheme="majorHAnsi" w:hAnsiTheme="majorHAnsi"/>
          <w:b w:val="0"/>
          <w:w w:val="115"/>
          <w:u w:val="none"/>
        </w:rPr>
        <w:t>the</w:t>
      </w:r>
      <w:r w:rsidRPr="00E142A5">
        <w:rPr>
          <w:rFonts w:asciiTheme="majorHAnsi" w:hAnsiTheme="majorHAnsi"/>
          <w:b w:val="0"/>
          <w:spacing w:val="-20"/>
          <w:w w:val="115"/>
          <w:u w:val="none"/>
        </w:rPr>
        <w:t xml:space="preserve"> </w:t>
      </w:r>
      <w:r w:rsidRPr="00E142A5">
        <w:rPr>
          <w:rFonts w:asciiTheme="majorHAnsi" w:hAnsiTheme="majorHAnsi"/>
          <w:b w:val="0"/>
          <w:w w:val="115"/>
          <w:u w:val="none"/>
        </w:rPr>
        <w:t>explicit</w:t>
      </w:r>
      <w:r w:rsidRPr="00E142A5">
        <w:rPr>
          <w:rFonts w:asciiTheme="majorHAnsi" w:hAnsiTheme="majorHAnsi"/>
          <w:b w:val="0"/>
          <w:spacing w:val="-20"/>
          <w:w w:val="115"/>
          <w:u w:val="none"/>
        </w:rPr>
        <w:t xml:space="preserve"> </w:t>
      </w:r>
      <w:r w:rsidRPr="00E142A5">
        <w:rPr>
          <w:rFonts w:asciiTheme="majorHAnsi" w:hAnsiTheme="majorHAnsi"/>
          <w:b w:val="0"/>
          <w:w w:val="115"/>
          <w:u w:val="none"/>
        </w:rPr>
        <w:t>teaching</w:t>
      </w:r>
      <w:r w:rsidRPr="00E142A5">
        <w:rPr>
          <w:rFonts w:asciiTheme="majorHAnsi" w:hAnsiTheme="majorHAnsi"/>
          <w:b w:val="0"/>
          <w:spacing w:val="-20"/>
          <w:w w:val="115"/>
          <w:u w:val="none"/>
        </w:rPr>
        <w:t xml:space="preserve"> </w:t>
      </w:r>
      <w:r w:rsidRPr="00E142A5">
        <w:rPr>
          <w:rFonts w:asciiTheme="majorHAnsi" w:hAnsiTheme="majorHAnsi"/>
          <w:b w:val="0"/>
          <w:w w:val="115"/>
          <w:u w:val="none"/>
        </w:rPr>
        <w:t>model.</w:t>
      </w:r>
      <w:r w:rsidRPr="00E142A5">
        <w:rPr>
          <w:rFonts w:asciiTheme="majorHAnsi" w:hAnsiTheme="majorHAnsi"/>
          <w:b w:val="0"/>
          <w:spacing w:val="-19"/>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2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20"/>
          <w:w w:val="115"/>
          <w:u w:val="none"/>
        </w:rPr>
        <w:t xml:space="preserve"> </w:t>
      </w:r>
      <w:r w:rsidRPr="00E142A5">
        <w:rPr>
          <w:rFonts w:asciiTheme="majorHAnsi" w:hAnsiTheme="majorHAnsi"/>
          <w:b w:val="0"/>
          <w:w w:val="115"/>
          <w:u w:val="none"/>
        </w:rPr>
        <w:lastRenderedPageBreak/>
        <w:t>adapt</w:t>
      </w:r>
      <w:r w:rsidRPr="00E142A5">
        <w:rPr>
          <w:rFonts w:asciiTheme="majorHAnsi" w:hAnsiTheme="majorHAnsi"/>
          <w:b w:val="0"/>
          <w:spacing w:val="-20"/>
          <w:w w:val="115"/>
          <w:u w:val="none"/>
        </w:rPr>
        <w:t xml:space="preserve"> </w:t>
      </w:r>
      <w:r w:rsidRPr="00E142A5">
        <w:rPr>
          <w:rFonts w:asciiTheme="majorHAnsi" w:hAnsiTheme="majorHAnsi"/>
          <w:b w:val="0"/>
          <w:w w:val="115"/>
          <w:u w:val="none"/>
        </w:rPr>
        <w:t>three</w:t>
      </w:r>
      <w:r w:rsidRPr="00E142A5">
        <w:rPr>
          <w:rFonts w:asciiTheme="majorHAnsi" w:hAnsiTheme="majorHAnsi"/>
          <w:b w:val="0"/>
          <w:spacing w:val="-19"/>
          <w:w w:val="115"/>
          <w:u w:val="none"/>
        </w:rPr>
        <w:t xml:space="preserve"> </w:t>
      </w:r>
      <w:r w:rsidRPr="00E142A5">
        <w:rPr>
          <w:rFonts w:asciiTheme="majorHAnsi" w:hAnsiTheme="majorHAnsi"/>
          <w:b w:val="0"/>
          <w:w w:val="115"/>
          <w:u w:val="none"/>
        </w:rPr>
        <w:t>lessons-Science,</w:t>
      </w:r>
      <w:r w:rsidRPr="00E142A5">
        <w:rPr>
          <w:rFonts w:asciiTheme="majorHAnsi" w:hAnsiTheme="majorHAnsi"/>
          <w:b w:val="0"/>
          <w:spacing w:val="-20"/>
          <w:w w:val="115"/>
          <w:u w:val="none"/>
        </w:rPr>
        <w:t xml:space="preserve"> </w:t>
      </w:r>
      <w:r w:rsidRPr="00E142A5">
        <w:rPr>
          <w:rFonts w:asciiTheme="majorHAnsi" w:hAnsiTheme="majorHAnsi"/>
          <w:b w:val="0"/>
          <w:w w:val="115"/>
          <w:u w:val="none"/>
        </w:rPr>
        <w:t>Mathematics,</w:t>
      </w:r>
      <w:r w:rsidRPr="00E142A5">
        <w:rPr>
          <w:rFonts w:asciiTheme="majorHAnsi" w:hAnsiTheme="majorHAnsi"/>
          <w:b w:val="0"/>
          <w:spacing w:val="-20"/>
          <w:w w:val="115"/>
          <w:u w:val="none"/>
        </w:rPr>
        <w:t xml:space="preserve"> </w:t>
      </w:r>
      <w:r w:rsidRPr="00E142A5">
        <w:rPr>
          <w:rFonts w:asciiTheme="majorHAnsi" w:hAnsiTheme="majorHAnsi"/>
          <w:b w:val="0"/>
          <w:w w:val="115"/>
          <w:u w:val="none"/>
        </w:rPr>
        <w:t>and</w:t>
      </w:r>
      <w:r w:rsidRPr="00E142A5">
        <w:rPr>
          <w:rFonts w:asciiTheme="majorHAnsi" w:hAnsiTheme="majorHAnsi"/>
          <w:b w:val="0"/>
          <w:spacing w:val="-20"/>
          <w:w w:val="115"/>
          <w:u w:val="none"/>
        </w:rPr>
        <w:t xml:space="preserve"> </w:t>
      </w:r>
      <w:r w:rsidRPr="00E142A5">
        <w:rPr>
          <w:rFonts w:asciiTheme="majorHAnsi" w:hAnsiTheme="majorHAnsi"/>
          <w:b w:val="0"/>
          <w:w w:val="115"/>
          <w:u w:val="none"/>
        </w:rPr>
        <w:t>Social</w:t>
      </w:r>
      <w:r w:rsidRPr="00E142A5">
        <w:rPr>
          <w:rFonts w:asciiTheme="majorHAnsi" w:hAnsiTheme="majorHAnsi"/>
          <w:b w:val="0"/>
          <w:spacing w:val="-19"/>
          <w:w w:val="115"/>
          <w:u w:val="none"/>
        </w:rPr>
        <w:t xml:space="preserve"> </w:t>
      </w:r>
      <w:r w:rsidRPr="00E142A5">
        <w:rPr>
          <w:rFonts w:asciiTheme="majorHAnsi" w:hAnsiTheme="majorHAnsi"/>
          <w:b w:val="0"/>
          <w:w w:val="115"/>
          <w:u w:val="none"/>
        </w:rPr>
        <w:t>Studies-</w:t>
      </w:r>
      <w:r w:rsidRPr="00E142A5">
        <w:rPr>
          <w:rFonts w:asciiTheme="majorHAnsi" w:hAnsiTheme="majorHAnsi"/>
          <w:b w:val="0"/>
          <w:spacing w:val="-20"/>
          <w:w w:val="115"/>
          <w:u w:val="none"/>
        </w:rPr>
        <w:t xml:space="preserve"> </w:t>
      </w:r>
      <w:r w:rsidRPr="00E142A5">
        <w:rPr>
          <w:rFonts w:asciiTheme="majorHAnsi" w:hAnsiTheme="majorHAnsi"/>
          <w:b w:val="0"/>
          <w:w w:val="115"/>
          <w:u w:val="none"/>
        </w:rPr>
        <w:t>into</w:t>
      </w:r>
      <w:r w:rsidRPr="00E142A5">
        <w:rPr>
          <w:rFonts w:asciiTheme="majorHAnsi" w:hAnsiTheme="majorHAnsi"/>
          <w:b w:val="0"/>
          <w:spacing w:val="-20"/>
          <w:w w:val="115"/>
          <w:u w:val="none"/>
        </w:rPr>
        <w:t xml:space="preserve"> </w:t>
      </w:r>
      <w:r w:rsidRPr="00E142A5">
        <w:rPr>
          <w:rFonts w:asciiTheme="majorHAnsi" w:hAnsiTheme="majorHAnsi"/>
          <w:b w:val="0"/>
          <w:w w:val="115"/>
          <w:u w:val="none"/>
        </w:rPr>
        <w:t>an</w:t>
      </w:r>
      <w:r w:rsidRPr="00E142A5">
        <w:rPr>
          <w:rFonts w:asciiTheme="majorHAnsi" w:hAnsiTheme="majorHAnsi"/>
          <w:b w:val="0"/>
          <w:spacing w:val="-20"/>
          <w:w w:val="115"/>
          <w:u w:val="none"/>
        </w:rPr>
        <w:t xml:space="preserve"> </w:t>
      </w:r>
      <w:r w:rsidRPr="00E142A5">
        <w:rPr>
          <w:rFonts w:asciiTheme="majorHAnsi" w:hAnsiTheme="majorHAnsi"/>
          <w:b w:val="0"/>
          <w:w w:val="115"/>
          <w:u w:val="none"/>
        </w:rPr>
        <w:t>explicit</w:t>
      </w:r>
      <w:r w:rsidRPr="00E142A5">
        <w:rPr>
          <w:rFonts w:asciiTheme="majorHAnsi" w:hAnsiTheme="majorHAnsi"/>
          <w:b w:val="0"/>
          <w:spacing w:val="-19"/>
          <w:w w:val="115"/>
          <w:u w:val="none"/>
        </w:rPr>
        <w:t xml:space="preserve"> </w:t>
      </w:r>
      <w:r w:rsidRPr="00E142A5">
        <w:rPr>
          <w:rFonts w:asciiTheme="majorHAnsi" w:hAnsiTheme="majorHAnsi"/>
          <w:b w:val="0"/>
          <w:w w:val="115"/>
          <w:u w:val="none"/>
        </w:rPr>
        <w:t>lesson.</w:t>
      </w:r>
      <w:r w:rsidRPr="00E142A5">
        <w:rPr>
          <w:rFonts w:asciiTheme="majorHAnsi" w:hAnsiTheme="majorHAnsi"/>
          <w:b w:val="0"/>
          <w:spacing w:val="-20"/>
          <w:w w:val="115"/>
          <w:u w:val="none"/>
        </w:rPr>
        <w:t xml:space="preserve"> </w:t>
      </w:r>
      <w:r w:rsidRPr="00E142A5">
        <w:rPr>
          <w:rFonts w:asciiTheme="majorHAnsi" w:hAnsiTheme="majorHAnsi"/>
          <w:b w:val="0"/>
          <w:w w:val="115"/>
          <w:u w:val="none"/>
        </w:rPr>
        <w:t>The</w:t>
      </w:r>
      <w:r w:rsidRPr="00E142A5">
        <w:rPr>
          <w:rFonts w:asciiTheme="majorHAnsi" w:hAnsiTheme="majorHAnsi"/>
          <w:b w:val="0"/>
          <w:spacing w:val="-20"/>
          <w:w w:val="115"/>
          <w:u w:val="none"/>
        </w:rPr>
        <w:t xml:space="preserve"> </w:t>
      </w:r>
      <w:r w:rsidRPr="00E142A5">
        <w:rPr>
          <w:rFonts w:asciiTheme="majorHAnsi" w:hAnsiTheme="majorHAnsi"/>
          <w:b w:val="0"/>
          <w:w w:val="115"/>
          <w:u w:val="none"/>
        </w:rPr>
        <w:t>student</w:t>
      </w:r>
      <w:r w:rsidRPr="00E142A5">
        <w:rPr>
          <w:rFonts w:asciiTheme="majorHAnsi" w:hAnsiTheme="majorHAnsi"/>
          <w:b w:val="0"/>
          <w:spacing w:val="-2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9"/>
          <w:w w:val="115"/>
          <w:u w:val="none"/>
        </w:rPr>
        <w:t xml:space="preserve"> </w:t>
      </w:r>
      <w:r w:rsidRPr="00E142A5">
        <w:rPr>
          <w:rFonts w:asciiTheme="majorHAnsi" w:hAnsiTheme="majorHAnsi"/>
          <w:b w:val="0"/>
          <w:w w:val="115"/>
          <w:u w:val="none"/>
        </w:rPr>
        <w:t>choose</w:t>
      </w:r>
      <w:r w:rsidRPr="00E142A5">
        <w:rPr>
          <w:rFonts w:asciiTheme="majorHAnsi" w:hAnsiTheme="majorHAnsi"/>
          <w:b w:val="0"/>
          <w:spacing w:val="-20"/>
          <w:w w:val="115"/>
          <w:u w:val="none"/>
        </w:rPr>
        <w:t xml:space="preserve"> </w:t>
      </w:r>
      <w:r w:rsidRPr="00E142A5">
        <w:rPr>
          <w:rFonts w:asciiTheme="majorHAnsi" w:hAnsiTheme="majorHAnsi"/>
          <w:b w:val="0"/>
          <w:w w:val="115"/>
          <w:u w:val="none"/>
        </w:rPr>
        <w:t>one evidence-based</w:t>
      </w:r>
      <w:r w:rsidRPr="00E142A5">
        <w:rPr>
          <w:rFonts w:asciiTheme="majorHAnsi" w:hAnsiTheme="majorHAnsi"/>
          <w:b w:val="0"/>
          <w:spacing w:val="-15"/>
          <w:w w:val="115"/>
          <w:u w:val="none"/>
        </w:rPr>
        <w:t xml:space="preserve"> </w:t>
      </w:r>
      <w:r w:rsidRPr="00E142A5">
        <w:rPr>
          <w:rFonts w:asciiTheme="majorHAnsi" w:hAnsiTheme="majorHAnsi"/>
          <w:b w:val="0"/>
          <w:w w:val="115"/>
          <w:u w:val="none"/>
        </w:rPr>
        <w:t>strategy</w:t>
      </w:r>
      <w:r w:rsidRPr="00E142A5">
        <w:rPr>
          <w:rFonts w:asciiTheme="majorHAnsi" w:hAnsiTheme="majorHAnsi"/>
          <w:b w:val="0"/>
          <w:spacing w:val="-14"/>
          <w:w w:val="115"/>
          <w:u w:val="none"/>
        </w:rPr>
        <w:t xml:space="preserve"> </w:t>
      </w:r>
      <w:r w:rsidRPr="00E142A5">
        <w:rPr>
          <w:rFonts w:asciiTheme="majorHAnsi" w:hAnsiTheme="majorHAnsi"/>
          <w:b w:val="0"/>
          <w:w w:val="115"/>
          <w:u w:val="none"/>
        </w:rPr>
        <w:t>from</w:t>
      </w:r>
      <w:r w:rsidRPr="00E142A5">
        <w:rPr>
          <w:rFonts w:asciiTheme="majorHAnsi" w:hAnsiTheme="majorHAnsi"/>
          <w:b w:val="0"/>
          <w:spacing w:val="-14"/>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4"/>
          <w:w w:val="115"/>
          <w:u w:val="none"/>
        </w:rPr>
        <w:t xml:space="preserve"> </w:t>
      </w:r>
      <w:r w:rsidRPr="00E142A5">
        <w:rPr>
          <w:rFonts w:asciiTheme="majorHAnsi" w:hAnsiTheme="majorHAnsi"/>
          <w:b w:val="0"/>
          <w:w w:val="115"/>
          <w:u w:val="none"/>
        </w:rPr>
        <w:t>readings</w:t>
      </w:r>
      <w:r w:rsidRPr="00E142A5">
        <w:rPr>
          <w:rFonts w:asciiTheme="majorHAnsi" w:hAnsiTheme="majorHAnsi"/>
          <w:b w:val="0"/>
          <w:spacing w:val="-14"/>
          <w:w w:val="115"/>
          <w:u w:val="none"/>
        </w:rPr>
        <w:t xml:space="preserve"> </w:t>
      </w:r>
      <w:r w:rsidRPr="00E142A5">
        <w:rPr>
          <w:rFonts w:asciiTheme="majorHAnsi" w:hAnsiTheme="majorHAnsi"/>
          <w:b w:val="0"/>
          <w:w w:val="115"/>
          <w:u w:val="none"/>
        </w:rPr>
        <w:t>to</w:t>
      </w:r>
      <w:r w:rsidRPr="00E142A5">
        <w:rPr>
          <w:rFonts w:asciiTheme="majorHAnsi" w:hAnsiTheme="majorHAnsi"/>
          <w:b w:val="0"/>
          <w:spacing w:val="-14"/>
          <w:w w:val="115"/>
          <w:u w:val="none"/>
        </w:rPr>
        <w:t xml:space="preserve"> </w:t>
      </w:r>
      <w:r w:rsidRPr="00E142A5">
        <w:rPr>
          <w:rFonts w:asciiTheme="majorHAnsi" w:hAnsiTheme="majorHAnsi"/>
          <w:b w:val="0"/>
          <w:w w:val="115"/>
          <w:u w:val="none"/>
        </w:rPr>
        <w:t>embed</w:t>
      </w:r>
      <w:r w:rsidRPr="00E142A5">
        <w:rPr>
          <w:rFonts w:asciiTheme="majorHAnsi" w:hAnsiTheme="majorHAnsi"/>
          <w:b w:val="0"/>
          <w:spacing w:val="-14"/>
          <w:w w:val="115"/>
          <w:u w:val="none"/>
        </w:rPr>
        <w:t xml:space="preserve"> </w:t>
      </w:r>
      <w:r w:rsidRPr="00E142A5">
        <w:rPr>
          <w:rFonts w:asciiTheme="majorHAnsi" w:hAnsiTheme="majorHAnsi"/>
          <w:b w:val="0"/>
          <w:w w:val="115"/>
          <w:u w:val="none"/>
        </w:rPr>
        <w:t>into</w:t>
      </w:r>
      <w:r w:rsidRPr="00E142A5">
        <w:rPr>
          <w:rFonts w:asciiTheme="majorHAnsi" w:hAnsiTheme="majorHAnsi"/>
          <w:b w:val="0"/>
          <w:spacing w:val="-15"/>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4"/>
          <w:w w:val="115"/>
          <w:u w:val="none"/>
        </w:rPr>
        <w:t xml:space="preserve"> </w:t>
      </w:r>
      <w:r w:rsidRPr="00E142A5">
        <w:rPr>
          <w:rFonts w:asciiTheme="majorHAnsi" w:hAnsiTheme="majorHAnsi"/>
          <w:b w:val="0"/>
          <w:w w:val="115"/>
          <w:u w:val="none"/>
        </w:rPr>
        <w:t>lesson.</w:t>
      </w:r>
      <w:r w:rsidRPr="00E142A5">
        <w:rPr>
          <w:rFonts w:asciiTheme="majorHAnsi" w:hAnsiTheme="majorHAnsi"/>
          <w:b w:val="0"/>
          <w:spacing w:val="-14"/>
          <w:w w:val="115"/>
          <w:u w:val="none"/>
        </w:rPr>
        <w:t xml:space="preserve"> </w:t>
      </w:r>
      <w:r w:rsidRPr="00E142A5">
        <w:rPr>
          <w:rFonts w:asciiTheme="majorHAnsi" w:hAnsiTheme="majorHAnsi"/>
          <w:b w:val="0"/>
          <w:w w:val="115"/>
          <w:u w:val="none"/>
        </w:rPr>
        <w:t>Each</w:t>
      </w:r>
      <w:r w:rsidRPr="00E142A5">
        <w:rPr>
          <w:rFonts w:asciiTheme="majorHAnsi" w:hAnsiTheme="majorHAnsi"/>
          <w:b w:val="0"/>
          <w:spacing w:val="-14"/>
          <w:w w:val="115"/>
          <w:u w:val="none"/>
        </w:rPr>
        <w:t xml:space="preserve"> </w:t>
      </w:r>
      <w:r w:rsidRPr="00E142A5">
        <w:rPr>
          <w:rFonts w:asciiTheme="majorHAnsi" w:hAnsiTheme="majorHAnsi"/>
          <w:b w:val="0"/>
          <w:w w:val="115"/>
          <w:u w:val="none"/>
        </w:rPr>
        <w:t>lesson</w:t>
      </w:r>
      <w:r w:rsidRPr="00E142A5">
        <w:rPr>
          <w:rFonts w:asciiTheme="majorHAnsi" w:hAnsiTheme="majorHAnsi"/>
          <w:b w:val="0"/>
          <w:spacing w:val="-14"/>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4"/>
          <w:w w:val="115"/>
          <w:u w:val="none"/>
        </w:rPr>
        <w:t xml:space="preserve"> </w:t>
      </w:r>
      <w:r w:rsidRPr="00E142A5">
        <w:rPr>
          <w:rFonts w:asciiTheme="majorHAnsi" w:hAnsiTheme="majorHAnsi"/>
          <w:b w:val="0"/>
          <w:w w:val="115"/>
          <w:u w:val="none"/>
        </w:rPr>
        <w:t>be</w:t>
      </w:r>
      <w:r w:rsidRPr="00E142A5">
        <w:rPr>
          <w:rFonts w:asciiTheme="majorHAnsi" w:hAnsiTheme="majorHAnsi"/>
          <w:b w:val="0"/>
          <w:spacing w:val="-14"/>
          <w:w w:val="115"/>
          <w:u w:val="none"/>
        </w:rPr>
        <w:t xml:space="preserve"> </w:t>
      </w:r>
      <w:r w:rsidRPr="00E142A5">
        <w:rPr>
          <w:rFonts w:asciiTheme="majorHAnsi" w:hAnsiTheme="majorHAnsi"/>
          <w:b w:val="0"/>
          <w:w w:val="115"/>
          <w:u w:val="none"/>
        </w:rPr>
        <w:t>script</w:t>
      </w:r>
      <w:r w:rsidRPr="00E142A5">
        <w:rPr>
          <w:rFonts w:asciiTheme="majorHAnsi" w:hAnsiTheme="majorHAnsi"/>
          <w:b w:val="0"/>
          <w:spacing w:val="-15"/>
          <w:w w:val="115"/>
          <w:u w:val="none"/>
        </w:rPr>
        <w:t xml:space="preserve"> </w:t>
      </w:r>
      <w:r w:rsidRPr="00E142A5">
        <w:rPr>
          <w:rFonts w:asciiTheme="majorHAnsi" w:hAnsiTheme="majorHAnsi"/>
          <w:b w:val="0"/>
          <w:w w:val="115"/>
          <w:u w:val="none"/>
        </w:rPr>
        <w:t>so</w:t>
      </w:r>
      <w:r w:rsidRPr="00E142A5">
        <w:rPr>
          <w:rFonts w:asciiTheme="majorHAnsi" w:hAnsiTheme="majorHAnsi"/>
          <w:b w:val="0"/>
          <w:spacing w:val="-14"/>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4"/>
          <w:w w:val="115"/>
          <w:u w:val="none"/>
        </w:rPr>
        <w:t xml:space="preserve"> </w:t>
      </w:r>
      <w:r w:rsidRPr="00E142A5">
        <w:rPr>
          <w:rFonts w:asciiTheme="majorHAnsi" w:hAnsiTheme="majorHAnsi"/>
          <w:b w:val="0"/>
          <w:w w:val="115"/>
          <w:u w:val="none"/>
        </w:rPr>
        <w:t>instructor</w:t>
      </w:r>
      <w:r w:rsidRPr="00E142A5">
        <w:rPr>
          <w:rFonts w:asciiTheme="majorHAnsi" w:hAnsiTheme="majorHAnsi"/>
          <w:b w:val="0"/>
          <w:spacing w:val="-14"/>
          <w:w w:val="115"/>
          <w:u w:val="none"/>
        </w:rPr>
        <w:t xml:space="preserve"> </w:t>
      </w:r>
      <w:r w:rsidRPr="00E142A5">
        <w:rPr>
          <w:rFonts w:asciiTheme="majorHAnsi" w:hAnsiTheme="majorHAnsi"/>
          <w:b w:val="0"/>
          <w:w w:val="115"/>
          <w:u w:val="none"/>
        </w:rPr>
        <w:t>can</w:t>
      </w:r>
      <w:r w:rsidRPr="00E142A5">
        <w:rPr>
          <w:rFonts w:asciiTheme="majorHAnsi" w:hAnsiTheme="majorHAnsi"/>
          <w:b w:val="0"/>
          <w:spacing w:val="-14"/>
          <w:w w:val="115"/>
          <w:u w:val="none"/>
        </w:rPr>
        <w:t xml:space="preserve"> </w:t>
      </w:r>
      <w:r w:rsidRPr="00E142A5">
        <w:rPr>
          <w:rFonts w:asciiTheme="majorHAnsi" w:hAnsiTheme="majorHAnsi"/>
          <w:b w:val="0"/>
          <w:w w:val="115"/>
          <w:u w:val="none"/>
        </w:rPr>
        <w:t>understand</w:t>
      </w:r>
      <w:r w:rsidRPr="00E142A5">
        <w:rPr>
          <w:rFonts w:asciiTheme="majorHAnsi" w:hAnsiTheme="majorHAnsi"/>
          <w:b w:val="0"/>
          <w:spacing w:val="-14"/>
          <w:w w:val="115"/>
          <w:u w:val="none"/>
        </w:rPr>
        <w:t xml:space="preserve"> </w:t>
      </w:r>
      <w:r w:rsidRPr="00E142A5">
        <w:rPr>
          <w:rFonts w:asciiTheme="majorHAnsi" w:hAnsiTheme="majorHAnsi"/>
          <w:b w:val="0"/>
          <w:w w:val="115"/>
          <w:u w:val="none"/>
        </w:rPr>
        <w:t>how</w:t>
      </w:r>
      <w:r w:rsidRPr="00E142A5">
        <w:rPr>
          <w:rFonts w:asciiTheme="majorHAnsi" w:hAnsiTheme="majorHAnsi"/>
          <w:b w:val="0"/>
          <w:spacing w:val="-14"/>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5"/>
          <w:w w:val="115"/>
          <w:u w:val="none"/>
        </w:rPr>
        <w:t xml:space="preserve"> </w:t>
      </w:r>
      <w:r w:rsidRPr="00E142A5">
        <w:rPr>
          <w:rFonts w:asciiTheme="majorHAnsi" w:hAnsiTheme="majorHAnsi"/>
          <w:b w:val="0"/>
          <w:w w:val="115"/>
          <w:u w:val="none"/>
        </w:rPr>
        <w:t>student</w:t>
      </w:r>
      <w:r w:rsidRPr="00E142A5">
        <w:rPr>
          <w:rFonts w:asciiTheme="majorHAnsi" w:hAnsiTheme="majorHAnsi"/>
          <w:b w:val="0"/>
          <w:spacing w:val="-14"/>
          <w:w w:val="115"/>
          <w:u w:val="none"/>
        </w:rPr>
        <w:t xml:space="preserve"> </w:t>
      </w:r>
      <w:r w:rsidRPr="00E142A5">
        <w:rPr>
          <w:rFonts w:asciiTheme="majorHAnsi" w:hAnsiTheme="majorHAnsi"/>
          <w:b w:val="0"/>
          <w:w w:val="115"/>
          <w:u w:val="none"/>
        </w:rPr>
        <w:t>would</w:t>
      </w:r>
      <w:r w:rsidRPr="00E142A5">
        <w:rPr>
          <w:rFonts w:asciiTheme="majorHAnsi" w:hAnsiTheme="majorHAnsi"/>
          <w:b w:val="0"/>
          <w:spacing w:val="-14"/>
          <w:w w:val="115"/>
          <w:u w:val="none"/>
        </w:rPr>
        <w:t xml:space="preserve"> </w:t>
      </w:r>
      <w:r w:rsidRPr="00E142A5">
        <w:rPr>
          <w:rFonts w:asciiTheme="majorHAnsi" w:hAnsiTheme="majorHAnsi"/>
          <w:b w:val="0"/>
          <w:w w:val="115"/>
          <w:u w:val="none"/>
        </w:rPr>
        <w:t>teach</w:t>
      </w:r>
      <w:r w:rsidRPr="00E142A5">
        <w:rPr>
          <w:rFonts w:asciiTheme="majorHAnsi" w:hAnsiTheme="majorHAnsi"/>
          <w:b w:val="0"/>
          <w:spacing w:val="-14"/>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4"/>
          <w:w w:val="115"/>
          <w:u w:val="none"/>
        </w:rPr>
        <w:t xml:space="preserve"> </w:t>
      </w:r>
      <w:r w:rsidRPr="00E142A5">
        <w:rPr>
          <w:rFonts w:asciiTheme="majorHAnsi" w:hAnsiTheme="majorHAnsi"/>
          <w:b w:val="0"/>
          <w:w w:val="115"/>
          <w:u w:val="none"/>
        </w:rPr>
        <w:t>lesson.</w:t>
      </w:r>
      <w:r w:rsidRPr="00E142A5">
        <w:rPr>
          <w:rFonts w:asciiTheme="majorHAnsi" w:hAnsiTheme="majorHAnsi"/>
          <w:b w:val="0"/>
          <w:spacing w:val="-14"/>
          <w:w w:val="115"/>
          <w:u w:val="none"/>
        </w:rPr>
        <w:t xml:space="preserve"> </w:t>
      </w:r>
      <w:r w:rsidRPr="00E142A5">
        <w:rPr>
          <w:rFonts w:asciiTheme="majorHAnsi" w:hAnsiTheme="majorHAnsi"/>
          <w:b w:val="0"/>
          <w:w w:val="115"/>
          <w:u w:val="none"/>
        </w:rPr>
        <w:t>(150</w:t>
      </w:r>
      <w:r w:rsidRPr="00E142A5">
        <w:rPr>
          <w:rFonts w:asciiTheme="majorHAnsi" w:hAnsiTheme="majorHAnsi"/>
          <w:b w:val="0"/>
          <w:spacing w:val="-14"/>
          <w:w w:val="115"/>
          <w:u w:val="none"/>
        </w:rPr>
        <w:t xml:space="preserve"> </w:t>
      </w:r>
      <w:r w:rsidRPr="00E142A5">
        <w:rPr>
          <w:rFonts w:asciiTheme="majorHAnsi" w:hAnsiTheme="majorHAnsi"/>
          <w:b w:val="0"/>
          <w:w w:val="115"/>
          <w:u w:val="none"/>
        </w:rPr>
        <w:t>points)</w:t>
      </w:r>
    </w:p>
    <w:p w14:paraId="5832B770" w14:textId="77777777" w:rsidR="00E142A5" w:rsidRPr="00E142A5" w:rsidRDefault="00E142A5" w:rsidP="00E142A5">
      <w:pPr>
        <w:pStyle w:val="Heading2"/>
        <w:spacing w:before="118"/>
        <w:rPr>
          <w:rFonts w:asciiTheme="majorHAnsi" w:hAnsiTheme="majorHAnsi"/>
          <w:b w:val="0"/>
          <w:sz w:val="24"/>
          <w:szCs w:val="24"/>
        </w:rPr>
      </w:pPr>
      <w:r w:rsidRPr="00E142A5">
        <w:rPr>
          <w:rFonts w:asciiTheme="majorHAnsi" w:hAnsiTheme="majorHAnsi"/>
          <w:b w:val="0"/>
          <w:w w:val="125"/>
          <w:sz w:val="24"/>
          <w:szCs w:val="24"/>
        </w:rPr>
        <w:t>Teaching Project</w:t>
      </w:r>
    </w:p>
    <w:p w14:paraId="2CB422D9" w14:textId="77777777" w:rsidR="00E142A5" w:rsidRPr="00E142A5" w:rsidRDefault="00E142A5" w:rsidP="00E142A5">
      <w:pPr>
        <w:pStyle w:val="BodyText"/>
        <w:spacing w:before="3"/>
        <w:rPr>
          <w:rFonts w:asciiTheme="majorHAnsi" w:hAnsiTheme="majorHAnsi"/>
          <w:b w:val="0"/>
          <w:u w:val="none"/>
        </w:rPr>
      </w:pPr>
    </w:p>
    <w:p w14:paraId="15A9AC89" w14:textId="77777777" w:rsidR="00E142A5" w:rsidRPr="00E142A5" w:rsidRDefault="00E142A5" w:rsidP="00E142A5">
      <w:pPr>
        <w:pStyle w:val="BodyText"/>
        <w:spacing w:line="268" w:lineRule="auto"/>
        <w:ind w:left="610" w:right="1352"/>
        <w:rPr>
          <w:rFonts w:asciiTheme="majorHAnsi" w:hAnsiTheme="majorHAnsi"/>
          <w:b w:val="0"/>
          <w:u w:val="none"/>
        </w:rPr>
      </w:pPr>
      <w:r w:rsidRPr="00E142A5">
        <w:rPr>
          <w:rFonts w:asciiTheme="majorHAnsi" w:hAnsiTheme="majorHAnsi"/>
          <w:b w:val="0"/>
          <w:w w:val="115"/>
          <w:u w:val="none"/>
        </w:rPr>
        <w:t>Upon</w:t>
      </w:r>
      <w:r w:rsidRPr="00E142A5">
        <w:rPr>
          <w:rFonts w:asciiTheme="majorHAnsi" w:hAnsiTheme="majorHAnsi"/>
          <w:b w:val="0"/>
          <w:spacing w:val="-15"/>
          <w:w w:val="115"/>
          <w:u w:val="none"/>
        </w:rPr>
        <w:t xml:space="preserve"> </w:t>
      </w:r>
      <w:r w:rsidRPr="00E142A5">
        <w:rPr>
          <w:rFonts w:asciiTheme="majorHAnsi" w:hAnsiTheme="majorHAnsi"/>
          <w:b w:val="0"/>
          <w:w w:val="115"/>
          <w:u w:val="none"/>
        </w:rPr>
        <w:t>completion</w:t>
      </w:r>
      <w:r w:rsidRPr="00E142A5">
        <w:rPr>
          <w:rFonts w:asciiTheme="majorHAnsi" w:hAnsiTheme="majorHAnsi"/>
          <w:b w:val="0"/>
          <w:spacing w:val="-15"/>
          <w:w w:val="115"/>
          <w:u w:val="none"/>
        </w:rPr>
        <w:t xml:space="preserve"> </w:t>
      </w:r>
      <w:r w:rsidRPr="00E142A5">
        <w:rPr>
          <w:rFonts w:asciiTheme="majorHAnsi" w:hAnsiTheme="majorHAnsi"/>
          <w:b w:val="0"/>
          <w:w w:val="115"/>
          <w:u w:val="none"/>
        </w:rPr>
        <w:t>of</w:t>
      </w:r>
      <w:r w:rsidRPr="00E142A5">
        <w:rPr>
          <w:rFonts w:asciiTheme="majorHAnsi" w:hAnsiTheme="majorHAnsi"/>
          <w:b w:val="0"/>
          <w:spacing w:val="-15"/>
          <w:w w:val="115"/>
          <w:u w:val="none"/>
        </w:rPr>
        <w:t xml:space="preserve"> </w:t>
      </w:r>
      <w:r w:rsidRPr="00E142A5">
        <w:rPr>
          <w:rFonts w:asciiTheme="majorHAnsi" w:hAnsiTheme="majorHAnsi"/>
          <w:b w:val="0"/>
          <w:w w:val="115"/>
          <w:u w:val="none"/>
        </w:rPr>
        <w:t>designing</w:t>
      </w:r>
      <w:r w:rsidRPr="00E142A5">
        <w:rPr>
          <w:rFonts w:asciiTheme="majorHAnsi" w:hAnsiTheme="majorHAnsi"/>
          <w:b w:val="0"/>
          <w:spacing w:val="-15"/>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5"/>
          <w:w w:val="115"/>
          <w:u w:val="none"/>
        </w:rPr>
        <w:t xml:space="preserve"> </w:t>
      </w:r>
      <w:r w:rsidRPr="00E142A5">
        <w:rPr>
          <w:rFonts w:asciiTheme="majorHAnsi" w:hAnsiTheme="majorHAnsi"/>
          <w:b w:val="0"/>
          <w:w w:val="115"/>
          <w:u w:val="none"/>
        </w:rPr>
        <w:t>explicit</w:t>
      </w:r>
      <w:r w:rsidRPr="00E142A5">
        <w:rPr>
          <w:rFonts w:asciiTheme="majorHAnsi" w:hAnsiTheme="majorHAnsi"/>
          <w:b w:val="0"/>
          <w:spacing w:val="-15"/>
          <w:w w:val="115"/>
          <w:u w:val="none"/>
        </w:rPr>
        <w:t xml:space="preserve"> </w:t>
      </w:r>
      <w:r w:rsidRPr="00E142A5">
        <w:rPr>
          <w:rFonts w:asciiTheme="majorHAnsi" w:hAnsiTheme="majorHAnsi"/>
          <w:b w:val="0"/>
          <w:w w:val="115"/>
          <w:u w:val="none"/>
        </w:rPr>
        <w:t>lessons</w:t>
      </w:r>
      <w:r w:rsidRPr="00E142A5">
        <w:rPr>
          <w:rFonts w:asciiTheme="majorHAnsi" w:hAnsiTheme="majorHAnsi"/>
          <w:b w:val="0"/>
          <w:spacing w:val="-15"/>
          <w:w w:val="115"/>
          <w:u w:val="none"/>
        </w:rPr>
        <w:t xml:space="preserve"> </w:t>
      </w:r>
      <w:r w:rsidRPr="00E142A5">
        <w:rPr>
          <w:rFonts w:asciiTheme="majorHAnsi" w:hAnsiTheme="majorHAnsi"/>
          <w:b w:val="0"/>
          <w:w w:val="115"/>
          <w:u w:val="none"/>
        </w:rPr>
        <w:t>(above),</w:t>
      </w:r>
      <w:r w:rsidRPr="00E142A5">
        <w:rPr>
          <w:rFonts w:asciiTheme="majorHAnsi" w:hAnsiTheme="majorHAnsi"/>
          <w:b w:val="0"/>
          <w:spacing w:val="-15"/>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5"/>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5"/>
          <w:w w:val="115"/>
          <w:u w:val="none"/>
        </w:rPr>
        <w:t xml:space="preserve"> </w:t>
      </w:r>
      <w:r w:rsidRPr="00E142A5">
        <w:rPr>
          <w:rFonts w:asciiTheme="majorHAnsi" w:hAnsiTheme="majorHAnsi"/>
          <w:b w:val="0"/>
          <w:w w:val="115"/>
          <w:u w:val="none"/>
        </w:rPr>
        <w:t>choose</w:t>
      </w:r>
      <w:r w:rsidRPr="00E142A5">
        <w:rPr>
          <w:rFonts w:asciiTheme="majorHAnsi" w:hAnsiTheme="majorHAnsi"/>
          <w:b w:val="0"/>
          <w:spacing w:val="-14"/>
          <w:w w:val="115"/>
          <w:u w:val="none"/>
        </w:rPr>
        <w:t xml:space="preserve"> </w:t>
      </w:r>
      <w:r w:rsidRPr="00E142A5">
        <w:rPr>
          <w:rFonts w:asciiTheme="majorHAnsi" w:hAnsiTheme="majorHAnsi"/>
          <w:b w:val="0"/>
          <w:w w:val="115"/>
          <w:u w:val="none"/>
        </w:rPr>
        <w:t>one</w:t>
      </w:r>
      <w:r w:rsidRPr="00E142A5">
        <w:rPr>
          <w:rFonts w:asciiTheme="majorHAnsi" w:hAnsiTheme="majorHAnsi"/>
          <w:b w:val="0"/>
          <w:spacing w:val="-15"/>
          <w:w w:val="115"/>
          <w:u w:val="none"/>
        </w:rPr>
        <w:t xml:space="preserve"> </w:t>
      </w:r>
      <w:r w:rsidRPr="00E142A5">
        <w:rPr>
          <w:rFonts w:asciiTheme="majorHAnsi" w:hAnsiTheme="majorHAnsi"/>
          <w:b w:val="0"/>
          <w:w w:val="115"/>
          <w:u w:val="none"/>
        </w:rPr>
        <w:t>of</w:t>
      </w:r>
      <w:r w:rsidRPr="00E142A5">
        <w:rPr>
          <w:rFonts w:asciiTheme="majorHAnsi" w:hAnsiTheme="majorHAnsi"/>
          <w:b w:val="0"/>
          <w:spacing w:val="-15"/>
          <w:w w:val="115"/>
          <w:u w:val="none"/>
        </w:rPr>
        <w:t xml:space="preserve"> </w:t>
      </w:r>
      <w:r w:rsidRPr="00E142A5">
        <w:rPr>
          <w:rFonts w:asciiTheme="majorHAnsi" w:hAnsiTheme="majorHAnsi"/>
          <w:b w:val="0"/>
          <w:w w:val="115"/>
          <w:u w:val="none"/>
        </w:rPr>
        <w:t>their</w:t>
      </w:r>
      <w:r w:rsidRPr="00E142A5">
        <w:rPr>
          <w:rFonts w:asciiTheme="majorHAnsi" w:hAnsiTheme="majorHAnsi"/>
          <w:b w:val="0"/>
          <w:spacing w:val="-15"/>
          <w:w w:val="115"/>
          <w:u w:val="none"/>
        </w:rPr>
        <w:t xml:space="preserve"> </w:t>
      </w:r>
      <w:r w:rsidRPr="00E142A5">
        <w:rPr>
          <w:rFonts w:asciiTheme="majorHAnsi" w:hAnsiTheme="majorHAnsi"/>
          <w:b w:val="0"/>
          <w:w w:val="115"/>
          <w:u w:val="none"/>
        </w:rPr>
        <w:t>lessons</w:t>
      </w:r>
      <w:r w:rsidRPr="00E142A5">
        <w:rPr>
          <w:rFonts w:asciiTheme="majorHAnsi" w:hAnsiTheme="majorHAnsi"/>
          <w:b w:val="0"/>
          <w:spacing w:val="-15"/>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5"/>
          <w:w w:val="115"/>
          <w:u w:val="none"/>
        </w:rPr>
        <w:t xml:space="preserve"> </w:t>
      </w:r>
      <w:r w:rsidRPr="00E142A5">
        <w:rPr>
          <w:rFonts w:asciiTheme="majorHAnsi" w:hAnsiTheme="majorHAnsi"/>
          <w:b w:val="0"/>
          <w:w w:val="115"/>
          <w:u w:val="none"/>
        </w:rPr>
        <w:t>teach</w:t>
      </w:r>
      <w:r w:rsidRPr="00E142A5">
        <w:rPr>
          <w:rFonts w:asciiTheme="majorHAnsi" w:hAnsiTheme="majorHAnsi"/>
          <w:b w:val="0"/>
          <w:spacing w:val="-15"/>
          <w:w w:val="115"/>
          <w:u w:val="none"/>
        </w:rPr>
        <w:t xml:space="preserve"> </w:t>
      </w:r>
      <w:r w:rsidRPr="00E142A5">
        <w:rPr>
          <w:rFonts w:asciiTheme="majorHAnsi" w:hAnsiTheme="majorHAnsi"/>
          <w:b w:val="0"/>
          <w:w w:val="115"/>
          <w:u w:val="none"/>
        </w:rPr>
        <w:t>it</w:t>
      </w:r>
      <w:r w:rsidRPr="00E142A5">
        <w:rPr>
          <w:rFonts w:asciiTheme="majorHAnsi" w:hAnsiTheme="majorHAnsi"/>
          <w:b w:val="0"/>
          <w:spacing w:val="-15"/>
          <w:w w:val="115"/>
          <w:u w:val="none"/>
        </w:rPr>
        <w:t xml:space="preserve"> </w:t>
      </w:r>
      <w:r w:rsidRPr="00E142A5">
        <w:rPr>
          <w:rFonts w:asciiTheme="majorHAnsi" w:hAnsiTheme="majorHAnsi"/>
          <w:b w:val="0"/>
          <w:w w:val="115"/>
          <w:u w:val="none"/>
        </w:rPr>
        <w:t>in</w:t>
      </w:r>
      <w:r w:rsidRPr="00E142A5">
        <w:rPr>
          <w:rFonts w:asciiTheme="majorHAnsi" w:hAnsiTheme="majorHAnsi"/>
          <w:b w:val="0"/>
          <w:spacing w:val="-15"/>
          <w:w w:val="115"/>
          <w:u w:val="none"/>
        </w:rPr>
        <w:t xml:space="preserve"> </w:t>
      </w:r>
      <w:r w:rsidRPr="00E142A5">
        <w:rPr>
          <w:rFonts w:asciiTheme="majorHAnsi" w:hAnsiTheme="majorHAnsi"/>
          <w:b w:val="0"/>
          <w:w w:val="115"/>
          <w:u w:val="none"/>
        </w:rPr>
        <w:t>an</w:t>
      </w:r>
      <w:r w:rsidRPr="00E142A5">
        <w:rPr>
          <w:rFonts w:asciiTheme="majorHAnsi" w:hAnsiTheme="majorHAnsi"/>
          <w:b w:val="0"/>
          <w:spacing w:val="-15"/>
          <w:w w:val="115"/>
          <w:u w:val="none"/>
        </w:rPr>
        <w:t xml:space="preserve"> </w:t>
      </w:r>
      <w:r w:rsidRPr="00E142A5">
        <w:rPr>
          <w:rFonts w:asciiTheme="majorHAnsi" w:hAnsiTheme="majorHAnsi"/>
          <w:b w:val="0"/>
          <w:w w:val="115"/>
          <w:u w:val="none"/>
        </w:rPr>
        <w:t>authentic</w:t>
      </w:r>
      <w:r w:rsidRPr="00E142A5">
        <w:rPr>
          <w:rFonts w:asciiTheme="majorHAnsi" w:hAnsiTheme="majorHAnsi"/>
          <w:b w:val="0"/>
          <w:spacing w:val="-14"/>
          <w:w w:val="115"/>
          <w:u w:val="none"/>
        </w:rPr>
        <w:t xml:space="preserve"> </w:t>
      </w:r>
      <w:r w:rsidRPr="00E142A5">
        <w:rPr>
          <w:rFonts w:asciiTheme="majorHAnsi" w:hAnsiTheme="majorHAnsi"/>
          <w:b w:val="0"/>
          <w:w w:val="115"/>
          <w:u w:val="none"/>
        </w:rPr>
        <w:t>learning</w:t>
      </w:r>
      <w:r w:rsidRPr="00E142A5">
        <w:rPr>
          <w:rFonts w:asciiTheme="majorHAnsi" w:hAnsiTheme="majorHAnsi"/>
          <w:b w:val="0"/>
          <w:spacing w:val="-15"/>
          <w:w w:val="115"/>
          <w:u w:val="none"/>
        </w:rPr>
        <w:t xml:space="preserve"> </w:t>
      </w:r>
      <w:r w:rsidRPr="00E142A5">
        <w:rPr>
          <w:rFonts w:asciiTheme="majorHAnsi" w:hAnsiTheme="majorHAnsi"/>
          <w:b w:val="0"/>
          <w:w w:val="115"/>
          <w:u w:val="none"/>
        </w:rPr>
        <w:t>environment.</w:t>
      </w:r>
      <w:r w:rsidRPr="00E142A5">
        <w:rPr>
          <w:rFonts w:asciiTheme="majorHAnsi" w:hAnsiTheme="majorHAnsi"/>
          <w:b w:val="0"/>
          <w:spacing w:val="-15"/>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5"/>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5"/>
          <w:w w:val="115"/>
          <w:u w:val="none"/>
        </w:rPr>
        <w:t xml:space="preserve"> </w:t>
      </w:r>
      <w:r w:rsidRPr="00E142A5">
        <w:rPr>
          <w:rFonts w:asciiTheme="majorHAnsi" w:hAnsiTheme="majorHAnsi"/>
          <w:b w:val="0"/>
          <w:w w:val="115"/>
          <w:u w:val="none"/>
        </w:rPr>
        <w:t>prepare a</w:t>
      </w:r>
      <w:r w:rsidRPr="00E142A5">
        <w:rPr>
          <w:rFonts w:asciiTheme="majorHAnsi" w:hAnsiTheme="majorHAnsi"/>
          <w:b w:val="0"/>
          <w:spacing w:val="-8"/>
          <w:w w:val="115"/>
          <w:u w:val="none"/>
        </w:rPr>
        <w:t xml:space="preserve"> </w:t>
      </w:r>
      <w:r w:rsidRPr="00E142A5">
        <w:rPr>
          <w:rFonts w:asciiTheme="majorHAnsi" w:hAnsiTheme="majorHAnsi"/>
          <w:b w:val="0"/>
          <w:w w:val="115"/>
          <w:u w:val="none"/>
        </w:rPr>
        <w:t>3-minute</w:t>
      </w:r>
      <w:r w:rsidRPr="00E142A5">
        <w:rPr>
          <w:rFonts w:asciiTheme="majorHAnsi" w:hAnsiTheme="majorHAnsi"/>
          <w:b w:val="0"/>
          <w:spacing w:val="-8"/>
          <w:w w:val="115"/>
          <w:u w:val="none"/>
        </w:rPr>
        <w:t xml:space="preserve"> </w:t>
      </w:r>
      <w:r w:rsidRPr="00E142A5">
        <w:rPr>
          <w:rFonts w:asciiTheme="majorHAnsi" w:hAnsiTheme="majorHAnsi"/>
          <w:b w:val="0"/>
          <w:w w:val="115"/>
          <w:u w:val="none"/>
        </w:rPr>
        <w:t>video</w:t>
      </w:r>
      <w:r w:rsidRPr="00E142A5">
        <w:rPr>
          <w:rFonts w:asciiTheme="majorHAnsi" w:hAnsiTheme="majorHAnsi"/>
          <w:b w:val="0"/>
          <w:spacing w:val="-8"/>
          <w:w w:val="115"/>
          <w:u w:val="none"/>
        </w:rPr>
        <w:t xml:space="preserve"> </w:t>
      </w:r>
      <w:r w:rsidRPr="00E142A5">
        <w:rPr>
          <w:rFonts w:asciiTheme="majorHAnsi" w:hAnsiTheme="majorHAnsi"/>
          <w:b w:val="0"/>
          <w:w w:val="115"/>
          <w:u w:val="none"/>
        </w:rPr>
        <w:t>of</w:t>
      </w:r>
      <w:r w:rsidRPr="00E142A5">
        <w:rPr>
          <w:rFonts w:asciiTheme="majorHAnsi" w:hAnsiTheme="majorHAnsi"/>
          <w:b w:val="0"/>
          <w:spacing w:val="-7"/>
          <w:w w:val="115"/>
          <w:u w:val="none"/>
        </w:rPr>
        <w:t xml:space="preserve"> </w:t>
      </w:r>
      <w:r w:rsidRPr="00E142A5">
        <w:rPr>
          <w:rFonts w:asciiTheme="majorHAnsi" w:hAnsiTheme="majorHAnsi"/>
          <w:b w:val="0"/>
          <w:w w:val="115"/>
          <w:u w:val="none"/>
        </w:rPr>
        <w:t>their</w:t>
      </w:r>
      <w:r w:rsidRPr="00E142A5">
        <w:rPr>
          <w:rFonts w:asciiTheme="majorHAnsi" w:hAnsiTheme="majorHAnsi"/>
          <w:b w:val="0"/>
          <w:spacing w:val="-8"/>
          <w:w w:val="115"/>
          <w:u w:val="none"/>
        </w:rPr>
        <w:t xml:space="preserve"> </w:t>
      </w:r>
      <w:r w:rsidRPr="00E142A5">
        <w:rPr>
          <w:rFonts w:asciiTheme="majorHAnsi" w:hAnsiTheme="majorHAnsi"/>
          <w:b w:val="0"/>
          <w:w w:val="115"/>
          <w:u w:val="none"/>
        </w:rPr>
        <w:t>teacher</w:t>
      </w:r>
      <w:r w:rsidRPr="00E142A5">
        <w:rPr>
          <w:rFonts w:asciiTheme="majorHAnsi" w:hAnsiTheme="majorHAnsi"/>
          <w:b w:val="0"/>
          <w:spacing w:val="-8"/>
          <w:w w:val="115"/>
          <w:u w:val="none"/>
        </w:rPr>
        <w:t xml:space="preserve"> </w:t>
      </w:r>
      <w:r w:rsidRPr="00E142A5">
        <w:rPr>
          <w:rFonts w:asciiTheme="majorHAnsi" w:hAnsiTheme="majorHAnsi"/>
          <w:b w:val="0"/>
          <w:w w:val="115"/>
          <w:u w:val="none"/>
        </w:rPr>
        <w:t>(2</w:t>
      </w:r>
      <w:r w:rsidRPr="00E142A5">
        <w:rPr>
          <w:rFonts w:asciiTheme="majorHAnsi" w:hAnsiTheme="majorHAnsi"/>
          <w:b w:val="0"/>
          <w:spacing w:val="-8"/>
          <w:w w:val="115"/>
          <w:u w:val="none"/>
        </w:rPr>
        <w:t xml:space="preserve"> </w:t>
      </w:r>
      <w:r w:rsidRPr="00E142A5">
        <w:rPr>
          <w:rFonts w:asciiTheme="majorHAnsi" w:hAnsiTheme="majorHAnsi"/>
          <w:b w:val="0"/>
          <w:w w:val="115"/>
          <w:u w:val="none"/>
        </w:rPr>
        <w:t>minutes</w:t>
      </w:r>
      <w:r w:rsidRPr="00E142A5">
        <w:rPr>
          <w:rFonts w:asciiTheme="majorHAnsi" w:hAnsiTheme="majorHAnsi"/>
          <w:b w:val="0"/>
          <w:spacing w:val="-8"/>
          <w:w w:val="115"/>
          <w:u w:val="none"/>
        </w:rPr>
        <w:t xml:space="preserve"> </w:t>
      </w:r>
      <w:r w:rsidRPr="00E142A5">
        <w:rPr>
          <w:rFonts w:asciiTheme="majorHAnsi" w:hAnsiTheme="majorHAnsi"/>
          <w:b w:val="0"/>
          <w:w w:val="115"/>
          <w:u w:val="none"/>
        </w:rPr>
        <w:t>best</w:t>
      </w:r>
      <w:r w:rsidRPr="00E142A5">
        <w:rPr>
          <w:rFonts w:asciiTheme="majorHAnsi" w:hAnsiTheme="majorHAnsi"/>
          <w:b w:val="0"/>
          <w:spacing w:val="-7"/>
          <w:w w:val="115"/>
          <w:u w:val="none"/>
        </w:rPr>
        <w:t xml:space="preserve"> </w:t>
      </w:r>
      <w:r w:rsidRPr="00E142A5">
        <w:rPr>
          <w:rFonts w:asciiTheme="majorHAnsi" w:hAnsiTheme="majorHAnsi"/>
          <w:b w:val="0"/>
          <w:w w:val="115"/>
          <w:u w:val="none"/>
        </w:rPr>
        <w:t>teaching,</w:t>
      </w:r>
      <w:r w:rsidRPr="00E142A5">
        <w:rPr>
          <w:rFonts w:asciiTheme="majorHAnsi" w:hAnsiTheme="majorHAnsi"/>
          <w:b w:val="0"/>
          <w:spacing w:val="-8"/>
          <w:w w:val="115"/>
          <w:u w:val="none"/>
        </w:rPr>
        <w:t xml:space="preserve"> </w:t>
      </w:r>
      <w:r w:rsidRPr="00E142A5">
        <w:rPr>
          <w:rFonts w:asciiTheme="majorHAnsi" w:hAnsiTheme="majorHAnsi"/>
          <w:b w:val="0"/>
          <w:w w:val="115"/>
          <w:u w:val="none"/>
        </w:rPr>
        <w:t>1</w:t>
      </w:r>
      <w:r w:rsidRPr="00E142A5">
        <w:rPr>
          <w:rFonts w:asciiTheme="majorHAnsi" w:hAnsiTheme="majorHAnsi"/>
          <w:b w:val="0"/>
          <w:spacing w:val="-8"/>
          <w:w w:val="115"/>
          <w:u w:val="none"/>
        </w:rPr>
        <w:t xml:space="preserve"> </w:t>
      </w:r>
      <w:r w:rsidRPr="00E142A5">
        <w:rPr>
          <w:rFonts w:asciiTheme="majorHAnsi" w:hAnsiTheme="majorHAnsi"/>
          <w:b w:val="0"/>
          <w:w w:val="115"/>
          <w:u w:val="none"/>
        </w:rPr>
        <w:t>minute</w:t>
      </w:r>
      <w:r w:rsidRPr="00E142A5">
        <w:rPr>
          <w:rFonts w:asciiTheme="majorHAnsi" w:hAnsiTheme="majorHAnsi"/>
          <w:b w:val="0"/>
          <w:spacing w:val="-8"/>
          <w:w w:val="115"/>
          <w:u w:val="none"/>
        </w:rPr>
        <w:t xml:space="preserve"> </w:t>
      </w:r>
      <w:r w:rsidRPr="00E142A5">
        <w:rPr>
          <w:rFonts w:asciiTheme="majorHAnsi" w:hAnsiTheme="majorHAnsi"/>
          <w:b w:val="0"/>
          <w:w w:val="115"/>
          <w:u w:val="none"/>
        </w:rPr>
        <w:t>worst</w:t>
      </w:r>
      <w:r w:rsidRPr="00E142A5">
        <w:rPr>
          <w:rFonts w:asciiTheme="majorHAnsi" w:hAnsiTheme="majorHAnsi"/>
          <w:b w:val="0"/>
          <w:spacing w:val="-7"/>
          <w:w w:val="115"/>
          <w:u w:val="none"/>
        </w:rPr>
        <w:t xml:space="preserve"> </w:t>
      </w:r>
      <w:r w:rsidRPr="00E142A5">
        <w:rPr>
          <w:rFonts w:asciiTheme="majorHAnsi" w:hAnsiTheme="majorHAnsi"/>
          <w:b w:val="0"/>
          <w:w w:val="115"/>
          <w:u w:val="none"/>
        </w:rPr>
        <w:t>teaching)</w:t>
      </w:r>
      <w:r w:rsidRPr="00E142A5">
        <w:rPr>
          <w:rFonts w:asciiTheme="majorHAnsi" w:hAnsiTheme="majorHAnsi"/>
          <w:b w:val="0"/>
          <w:spacing w:val="-8"/>
          <w:w w:val="115"/>
          <w:u w:val="none"/>
        </w:rPr>
        <w:t xml:space="preserve"> </w:t>
      </w:r>
      <w:r w:rsidRPr="00E142A5">
        <w:rPr>
          <w:rFonts w:asciiTheme="majorHAnsi" w:hAnsiTheme="majorHAnsi"/>
          <w:b w:val="0"/>
          <w:w w:val="115"/>
          <w:u w:val="none"/>
        </w:rPr>
        <w:t>and</w:t>
      </w:r>
      <w:r w:rsidRPr="00E142A5">
        <w:rPr>
          <w:rFonts w:asciiTheme="majorHAnsi" w:hAnsiTheme="majorHAnsi"/>
          <w:b w:val="0"/>
          <w:spacing w:val="-8"/>
          <w:w w:val="115"/>
          <w:u w:val="none"/>
        </w:rPr>
        <w:t xml:space="preserve"> </w:t>
      </w:r>
      <w:r w:rsidRPr="00E142A5">
        <w:rPr>
          <w:rFonts w:asciiTheme="majorHAnsi" w:hAnsiTheme="majorHAnsi"/>
          <w:b w:val="0"/>
          <w:w w:val="115"/>
          <w:u w:val="none"/>
        </w:rPr>
        <w:t>prepare</w:t>
      </w:r>
      <w:r w:rsidRPr="00E142A5">
        <w:rPr>
          <w:rFonts w:asciiTheme="majorHAnsi" w:hAnsiTheme="majorHAnsi"/>
          <w:b w:val="0"/>
          <w:spacing w:val="-8"/>
          <w:w w:val="115"/>
          <w:u w:val="none"/>
        </w:rPr>
        <w:t xml:space="preserve"> </w:t>
      </w:r>
      <w:r w:rsidRPr="00E142A5">
        <w:rPr>
          <w:rFonts w:asciiTheme="majorHAnsi" w:hAnsiTheme="majorHAnsi"/>
          <w:b w:val="0"/>
          <w:w w:val="115"/>
          <w:u w:val="none"/>
        </w:rPr>
        <w:t>a</w:t>
      </w:r>
      <w:r w:rsidRPr="00E142A5">
        <w:rPr>
          <w:rFonts w:asciiTheme="majorHAnsi" w:hAnsiTheme="majorHAnsi"/>
          <w:b w:val="0"/>
          <w:spacing w:val="-7"/>
          <w:w w:val="115"/>
          <w:u w:val="none"/>
        </w:rPr>
        <w:t xml:space="preserve"> </w:t>
      </w:r>
      <w:r w:rsidRPr="00E142A5">
        <w:rPr>
          <w:rFonts w:asciiTheme="majorHAnsi" w:hAnsiTheme="majorHAnsi"/>
          <w:b w:val="0"/>
          <w:w w:val="115"/>
          <w:u w:val="none"/>
        </w:rPr>
        <w:t>reﬂection</w:t>
      </w:r>
      <w:r w:rsidRPr="00E142A5">
        <w:rPr>
          <w:rFonts w:asciiTheme="majorHAnsi" w:hAnsiTheme="majorHAnsi"/>
          <w:b w:val="0"/>
          <w:spacing w:val="-8"/>
          <w:w w:val="115"/>
          <w:u w:val="none"/>
        </w:rPr>
        <w:t xml:space="preserve"> </w:t>
      </w:r>
      <w:r w:rsidRPr="00E142A5">
        <w:rPr>
          <w:rFonts w:asciiTheme="majorHAnsi" w:hAnsiTheme="majorHAnsi"/>
          <w:b w:val="0"/>
          <w:w w:val="115"/>
          <w:u w:val="none"/>
        </w:rPr>
        <w:t>on</w:t>
      </w:r>
      <w:r w:rsidRPr="00E142A5">
        <w:rPr>
          <w:rFonts w:asciiTheme="majorHAnsi" w:hAnsiTheme="majorHAnsi"/>
          <w:b w:val="0"/>
          <w:spacing w:val="-8"/>
          <w:w w:val="115"/>
          <w:u w:val="none"/>
        </w:rPr>
        <w:t xml:space="preserve"> </w:t>
      </w:r>
      <w:r w:rsidRPr="00E142A5">
        <w:rPr>
          <w:rFonts w:asciiTheme="majorHAnsi" w:hAnsiTheme="majorHAnsi"/>
          <w:b w:val="0"/>
          <w:w w:val="115"/>
          <w:u w:val="none"/>
        </w:rPr>
        <w:t>their</w:t>
      </w:r>
      <w:r w:rsidRPr="00E142A5">
        <w:rPr>
          <w:rFonts w:asciiTheme="majorHAnsi" w:hAnsiTheme="majorHAnsi"/>
          <w:b w:val="0"/>
          <w:spacing w:val="-8"/>
          <w:w w:val="115"/>
          <w:u w:val="none"/>
        </w:rPr>
        <w:t xml:space="preserve"> </w:t>
      </w:r>
      <w:r w:rsidRPr="00E142A5">
        <w:rPr>
          <w:rFonts w:asciiTheme="majorHAnsi" w:hAnsiTheme="majorHAnsi"/>
          <w:b w:val="0"/>
          <w:w w:val="115"/>
          <w:u w:val="none"/>
        </w:rPr>
        <w:t>teaching.</w:t>
      </w:r>
      <w:r w:rsidRPr="00E142A5">
        <w:rPr>
          <w:rFonts w:asciiTheme="majorHAnsi" w:hAnsiTheme="majorHAnsi"/>
          <w:b w:val="0"/>
          <w:spacing w:val="-7"/>
          <w:w w:val="115"/>
          <w:u w:val="none"/>
        </w:rPr>
        <w:t xml:space="preserve"> </w:t>
      </w:r>
      <w:r w:rsidRPr="00E142A5">
        <w:rPr>
          <w:rFonts w:asciiTheme="majorHAnsi" w:hAnsiTheme="majorHAnsi"/>
          <w:b w:val="0"/>
          <w:w w:val="115"/>
          <w:u w:val="none"/>
        </w:rPr>
        <w:t>(100</w:t>
      </w:r>
      <w:r w:rsidRPr="00E142A5">
        <w:rPr>
          <w:rFonts w:asciiTheme="majorHAnsi" w:hAnsiTheme="majorHAnsi"/>
          <w:b w:val="0"/>
          <w:spacing w:val="-8"/>
          <w:w w:val="115"/>
          <w:u w:val="none"/>
        </w:rPr>
        <w:t xml:space="preserve"> </w:t>
      </w:r>
      <w:r w:rsidRPr="00E142A5">
        <w:rPr>
          <w:rFonts w:asciiTheme="majorHAnsi" w:hAnsiTheme="majorHAnsi"/>
          <w:b w:val="0"/>
          <w:w w:val="115"/>
          <w:u w:val="none"/>
        </w:rPr>
        <w:t>points)</w:t>
      </w:r>
    </w:p>
    <w:p w14:paraId="294CC51C" w14:textId="77777777" w:rsidR="00E142A5" w:rsidRPr="00E142A5" w:rsidRDefault="00E142A5" w:rsidP="00E142A5">
      <w:pPr>
        <w:pStyle w:val="Heading2"/>
        <w:spacing w:before="118"/>
        <w:rPr>
          <w:rFonts w:asciiTheme="majorHAnsi" w:hAnsiTheme="majorHAnsi"/>
          <w:b w:val="0"/>
          <w:sz w:val="24"/>
          <w:szCs w:val="24"/>
        </w:rPr>
      </w:pPr>
      <w:r w:rsidRPr="00E142A5">
        <w:rPr>
          <w:rFonts w:asciiTheme="majorHAnsi" w:hAnsiTheme="majorHAnsi"/>
          <w:b w:val="0"/>
          <w:w w:val="125"/>
          <w:sz w:val="24"/>
          <w:szCs w:val="24"/>
        </w:rPr>
        <w:t>Exams</w:t>
      </w:r>
    </w:p>
    <w:p w14:paraId="013285A3" w14:textId="77777777" w:rsidR="00E142A5" w:rsidRPr="00E142A5" w:rsidRDefault="00E142A5" w:rsidP="00E142A5">
      <w:pPr>
        <w:pStyle w:val="BodyText"/>
        <w:spacing w:before="3"/>
        <w:rPr>
          <w:rFonts w:asciiTheme="majorHAnsi" w:hAnsiTheme="majorHAnsi"/>
          <w:b w:val="0"/>
          <w:u w:val="none"/>
        </w:rPr>
      </w:pPr>
    </w:p>
    <w:p w14:paraId="0A3D761D" w14:textId="77777777" w:rsidR="00E142A5" w:rsidRPr="00E142A5" w:rsidRDefault="00E142A5" w:rsidP="00E142A5">
      <w:pPr>
        <w:pStyle w:val="BodyText"/>
        <w:ind w:left="610"/>
        <w:rPr>
          <w:rFonts w:asciiTheme="majorHAnsi" w:hAnsiTheme="majorHAnsi"/>
          <w:b w:val="0"/>
          <w:u w:val="none"/>
        </w:rPr>
      </w:pPr>
      <w:r w:rsidRPr="00E142A5">
        <w:rPr>
          <w:rFonts w:asciiTheme="majorHAnsi" w:hAnsiTheme="majorHAnsi"/>
          <w:b w:val="0"/>
          <w:w w:val="115"/>
          <w:u w:val="none"/>
        </w:rPr>
        <w:t>Students will complete two essay exams that demonstrate the application of their knowledge to teaching situations. (100 points)</w:t>
      </w:r>
    </w:p>
    <w:p w14:paraId="72E8FD57" w14:textId="77777777" w:rsidR="00E142A5" w:rsidRPr="00E142A5" w:rsidRDefault="00E142A5" w:rsidP="00E142A5">
      <w:pPr>
        <w:pStyle w:val="BodyText"/>
        <w:spacing w:before="5"/>
        <w:rPr>
          <w:rFonts w:asciiTheme="majorHAnsi" w:hAnsiTheme="majorHAnsi"/>
          <w:b w:val="0"/>
          <w:u w:val="none"/>
        </w:rPr>
      </w:pPr>
    </w:p>
    <w:p w14:paraId="6F4BF0E5" w14:textId="77777777" w:rsidR="00E142A5" w:rsidRPr="00E142A5" w:rsidRDefault="00E142A5" w:rsidP="00E142A5">
      <w:pPr>
        <w:pStyle w:val="Heading1"/>
        <w:keepNext w:val="0"/>
        <w:keepLines w:val="0"/>
        <w:tabs>
          <w:tab w:val="left" w:pos="931"/>
        </w:tabs>
        <w:spacing w:before="0"/>
        <w:rPr>
          <w:b w:val="0"/>
          <w:sz w:val="24"/>
          <w:szCs w:val="24"/>
        </w:rPr>
      </w:pPr>
      <w:r w:rsidRPr="00E142A5">
        <w:rPr>
          <w:b w:val="0"/>
          <w:w w:val="120"/>
          <w:sz w:val="24"/>
          <w:szCs w:val="24"/>
        </w:rPr>
        <w:t>Syllabus</w:t>
      </w:r>
      <w:r w:rsidRPr="00E142A5">
        <w:rPr>
          <w:b w:val="0"/>
          <w:spacing w:val="-2"/>
          <w:w w:val="120"/>
          <w:sz w:val="24"/>
          <w:szCs w:val="24"/>
        </w:rPr>
        <w:t xml:space="preserve"> </w:t>
      </w:r>
      <w:r w:rsidRPr="00E142A5">
        <w:rPr>
          <w:b w:val="0"/>
          <w:w w:val="120"/>
          <w:sz w:val="24"/>
          <w:szCs w:val="24"/>
        </w:rPr>
        <w:t>Change</w:t>
      </w:r>
    </w:p>
    <w:p w14:paraId="4F657435" w14:textId="77777777" w:rsidR="00E142A5" w:rsidRPr="00E142A5" w:rsidRDefault="00E142A5" w:rsidP="00E142A5">
      <w:pPr>
        <w:pStyle w:val="BodyText"/>
        <w:spacing w:before="6"/>
        <w:rPr>
          <w:rFonts w:asciiTheme="majorHAnsi" w:hAnsiTheme="majorHAnsi"/>
          <w:b w:val="0"/>
          <w:u w:val="none"/>
        </w:rPr>
      </w:pPr>
    </w:p>
    <w:p w14:paraId="0227E834" w14:textId="77777777" w:rsidR="00E142A5" w:rsidRPr="00E142A5" w:rsidRDefault="00E142A5" w:rsidP="00E142A5">
      <w:pPr>
        <w:pStyle w:val="BodyText"/>
        <w:spacing w:before="105"/>
        <w:ind w:left="610"/>
        <w:rPr>
          <w:rFonts w:asciiTheme="majorHAnsi" w:hAnsiTheme="majorHAnsi"/>
          <w:b w:val="0"/>
          <w:u w:val="none"/>
        </w:rPr>
      </w:pPr>
      <w:r w:rsidRPr="00E142A5">
        <w:rPr>
          <w:rFonts w:asciiTheme="majorHAnsi" w:hAnsiTheme="majorHAnsi"/>
          <w:b w:val="0"/>
          <w:w w:val="115"/>
          <w:u w:val="none"/>
        </w:rPr>
        <w:t>The Instructor reserves the right to make changes as necessary to this syllabus. If changes are made, advance notiﬁcation will be given to the class.</w:t>
      </w:r>
    </w:p>
    <w:p w14:paraId="5003C94A" w14:textId="77777777" w:rsidR="00E142A5" w:rsidRPr="00E142A5" w:rsidRDefault="00E142A5" w:rsidP="00E142A5">
      <w:pPr>
        <w:pStyle w:val="BodyText"/>
        <w:spacing w:before="5"/>
        <w:rPr>
          <w:rFonts w:asciiTheme="majorHAnsi" w:hAnsiTheme="majorHAnsi"/>
          <w:b w:val="0"/>
          <w:u w:val="none"/>
        </w:rPr>
      </w:pPr>
    </w:p>
    <w:p w14:paraId="3C4DF0C8" w14:textId="77777777" w:rsidR="00E142A5" w:rsidRPr="00E142A5" w:rsidRDefault="00E142A5" w:rsidP="00E142A5">
      <w:pPr>
        <w:pStyle w:val="Heading1"/>
        <w:keepNext w:val="0"/>
        <w:keepLines w:val="0"/>
        <w:tabs>
          <w:tab w:val="left" w:pos="973"/>
        </w:tabs>
        <w:spacing w:before="0"/>
        <w:rPr>
          <w:b w:val="0"/>
          <w:sz w:val="24"/>
          <w:szCs w:val="24"/>
        </w:rPr>
      </w:pPr>
      <w:r w:rsidRPr="00E142A5">
        <w:rPr>
          <w:b w:val="0"/>
          <w:w w:val="120"/>
          <w:sz w:val="24"/>
          <w:szCs w:val="24"/>
        </w:rPr>
        <w:t>Grading</w:t>
      </w:r>
      <w:r w:rsidRPr="00E142A5">
        <w:rPr>
          <w:b w:val="0"/>
          <w:spacing w:val="-2"/>
          <w:w w:val="120"/>
          <w:sz w:val="24"/>
          <w:szCs w:val="24"/>
        </w:rPr>
        <w:t xml:space="preserve"> </w:t>
      </w:r>
      <w:r w:rsidRPr="00E142A5">
        <w:rPr>
          <w:b w:val="0"/>
          <w:w w:val="120"/>
          <w:sz w:val="24"/>
          <w:szCs w:val="24"/>
        </w:rPr>
        <w:t>Scale</w:t>
      </w:r>
    </w:p>
    <w:p w14:paraId="151AEB6C" w14:textId="77777777" w:rsidR="00E142A5" w:rsidRPr="00E142A5" w:rsidRDefault="00E142A5" w:rsidP="00E142A5">
      <w:pPr>
        <w:pStyle w:val="BodyText"/>
        <w:spacing w:before="6"/>
        <w:rPr>
          <w:rFonts w:asciiTheme="majorHAnsi" w:hAnsiTheme="majorHAnsi"/>
          <w:b w:val="0"/>
          <w:u w:val="none"/>
        </w:rPr>
      </w:pPr>
    </w:p>
    <w:p w14:paraId="44C63BA4" w14:textId="77777777" w:rsidR="00E142A5" w:rsidRPr="00E142A5" w:rsidRDefault="00E142A5" w:rsidP="00E142A5">
      <w:pPr>
        <w:pStyle w:val="BodyText"/>
        <w:spacing w:before="105"/>
        <w:ind w:left="610"/>
        <w:rPr>
          <w:rFonts w:asciiTheme="majorHAnsi" w:hAnsiTheme="majorHAnsi"/>
          <w:b w:val="0"/>
          <w:w w:val="115"/>
          <w:u w:val="none"/>
        </w:rPr>
      </w:pPr>
      <w:r w:rsidRPr="00E142A5">
        <w:rPr>
          <w:rFonts w:asciiTheme="majorHAnsi" w:hAnsiTheme="majorHAnsi"/>
          <w:b w:val="0"/>
          <w:w w:val="115"/>
          <w:u w:val="none"/>
        </w:rPr>
        <w:t>In this course, the following represents the weighting of points:</w:t>
      </w:r>
    </w:p>
    <w:p w14:paraId="03EADF45" w14:textId="77777777" w:rsidR="00E142A5" w:rsidRPr="00E142A5" w:rsidRDefault="00E142A5" w:rsidP="00E142A5">
      <w:pPr>
        <w:pStyle w:val="Heading4"/>
        <w:tabs>
          <w:tab w:val="left" w:pos="2094"/>
        </w:tabs>
        <w:ind w:left="674"/>
        <w:rPr>
          <w:b w:val="0"/>
          <w:sz w:val="24"/>
          <w:szCs w:val="24"/>
        </w:rPr>
      </w:pPr>
      <w:r w:rsidRPr="00E142A5">
        <w:rPr>
          <w:b w:val="0"/>
          <w:w w:val="125"/>
          <w:sz w:val="24"/>
          <w:szCs w:val="24"/>
        </w:rPr>
        <w:t>Activity</w:t>
      </w:r>
      <w:r w:rsidRPr="00E142A5">
        <w:rPr>
          <w:b w:val="0"/>
          <w:w w:val="125"/>
          <w:sz w:val="24"/>
          <w:szCs w:val="24"/>
        </w:rPr>
        <w:tab/>
        <w:t>Points</w:t>
      </w:r>
      <w:r w:rsidRPr="00E142A5">
        <w:rPr>
          <w:b w:val="0"/>
          <w:spacing w:val="-2"/>
          <w:w w:val="125"/>
          <w:sz w:val="24"/>
          <w:szCs w:val="24"/>
        </w:rPr>
        <w:t xml:space="preserve"> </w:t>
      </w:r>
      <w:r w:rsidRPr="00E142A5">
        <w:rPr>
          <w:b w:val="0"/>
          <w:w w:val="125"/>
          <w:sz w:val="24"/>
          <w:szCs w:val="24"/>
        </w:rPr>
        <w:t>Possible</w:t>
      </w:r>
    </w:p>
    <w:p w14:paraId="648401A0" w14:textId="77777777" w:rsidR="00E142A5" w:rsidRPr="00E142A5" w:rsidRDefault="00E142A5" w:rsidP="00E142A5">
      <w:pPr>
        <w:pStyle w:val="BodyText"/>
        <w:tabs>
          <w:tab w:val="right" w:pos="2274"/>
        </w:tabs>
        <w:spacing w:before="129"/>
        <w:ind w:left="674"/>
        <w:rPr>
          <w:rFonts w:asciiTheme="majorHAnsi" w:hAnsiTheme="majorHAnsi"/>
          <w:b w:val="0"/>
          <w:u w:val="none"/>
        </w:rPr>
      </w:pPr>
      <w:r w:rsidRPr="00E142A5">
        <w:rPr>
          <w:rFonts w:asciiTheme="majorHAnsi" w:hAnsiTheme="majorHAnsi"/>
          <w:b w:val="0"/>
          <w:w w:val="110"/>
          <w:u w:val="none"/>
        </w:rPr>
        <w:t>Discussions</w:t>
      </w:r>
      <w:r w:rsidRPr="00E142A5">
        <w:rPr>
          <w:rFonts w:asciiTheme="majorHAnsi" w:hAnsiTheme="majorHAnsi"/>
          <w:b w:val="0"/>
          <w:w w:val="110"/>
          <w:u w:val="none"/>
        </w:rPr>
        <w:tab/>
        <w:t>200</w:t>
      </w:r>
    </w:p>
    <w:p w14:paraId="373F53BB" w14:textId="77777777" w:rsidR="00E142A5" w:rsidRPr="00E142A5" w:rsidRDefault="00E142A5" w:rsidP="00E142A5">
      <w:pPr>
        <w:pStyle w:val="BodyText"/>
        <w:tabs>
          <w:tab w:val="right" w:pos="2214"/>
        </w:tabs>
        <w:spacing w:before="130"/>
        <w:ind w:left="674"/>
        <w:rPr>
          <w:rFonts w:asciiTheme="majorHAnsi" w:hAnsiTheme="majorHAnsi"/>
          <w:b w:val="0"/>
          <w:w w:val="110"/>
          <w:u w:val="none"/>
        </w:rPr>
      </w:pPr>
      <w:r w:rsidRPr="00E142A5">
        <w:rPr>
          <w:rFonts w:asciiTheme="majorHAnsi" w:hAnsiTheme="majorHAnsi"/>
          <w:b w:val="0"/>
          <w:w w:val="110"/>
          <w:u w:val="none"/>
        </w:rPr>
        <w:t>Observation</w:t>
      </w:r>
      <w:r w:rsidRPr="00E142A5">
        <w:rPr>
          <w:rFonts w:asciiTheme="majorHAnsi" w:hAnsiTheme="majorHAnsi"/>
          <w:b w:val="0"/>
          <w:w w:val="110"/>
          <w:u w:val="none"/>
        </w:rPr>
        <w:tab/>
        <w:t>5</w:t>
      </w:r>
    </w:p>
    <w:p w14:paraId="137C0966" w14:textId="77777777" w:rsidR="00E142A5" w:rsidRPr="00E142A5" w:rsidRDefault="00E142A5" w:rsidP="00E142A5">
      <w:pPr>
        <w:pStyle w:val="BodyText"/>
        <w:tabs>
          <w:tab w:val="right" w:pos="2214"/>
        </w:tabs>
        <w:spacing w:before="159"/>
        <w:ind w:left="674"/>
        <w:rPr>
          <w:rFonts w:asciiTheme="majorHAnsi" w:hAnsiTheme="majorHAnsi"/>
          <w:b w:val="0"/>
          <w:u w:val="none"/>
        </w:rPr>
      </w:pPr>
      <w:r w:rsidRPr="00E142A5">
        <w:rPr>
          <w:rFonts w:asciiTheme="majorHAnsi" w:hAnsiTheme="majorHAnsi"/>
          <w:b w:val="0"/>
          <w:w w:val="105"/>
          <w:u w:val="none"/>
        </w:rPr>
        <w:t>Science</w:t>
      </w:r>
      <w:r w:rsidRPr="00E142A5">
        <w:rPr>
          <w:rFonts w:asciiTheme="majorHAnsi" w:hAnsiTheme="majorHAnsi"/>
          <w:b w:val="0"/>
          <w:spacing w:val="-3"/>
          <w:w w:val="105"/>
          <w:u w:val="none"/>
        </w:rPr>
        <w:t xml:space="preserve"> </w:t>
      </w:r>
      <w:r w:rsidRPr="00E142A5">
        <w:rPr>
          <w:rFonts w:asciiTheme="majorHAnsi" w:hAnsiTheme="majorHAnsi"/>
          <w:b w:val="0"/>
          <w:w w:val="105"/>
          <w:u w:val="none"/>
        </w:rPr>
        <w:t>Lesson</w:t>
      </w:r>
      <w:r w:rsidRPr="00E142A5">
        <w:rPr>
          <w:rFonts w:asciiTheme="majorHAnsi" w:hAnsiTheme="majorHAnsi"/>
          <w:b w:val="0"/>
          <w:spacing w:val="-3"/>
          <w:w w:val="105"/>
          <w:u w:val="none"/>
        </w:rPr>
        <w:t xml:space="preserve"> </w:t>
      </w:r>
      <w:r w:rsidRPr="00E142A5">
        <w:rPr>
          <w:rFonts w:asciiTheme="majorHAnsi" w:hAnsiTheme="majorHAnsi"/>
          <w:b w:val="0"/>
          <w:w w:val="105"/>
          <w:u w:val="none"/>
        </w:rPr>
        <w:t>Plan</w:t>
      </w:r>
      <w:r w:rsidRPr="00E142A5">
        <w:rPr>
          <w:rFonts w:asciiTheme="majorHAnsi" w:hAnsiTheme="majorHAnsi"/>
          <w:b w:val="0"/>
          <w:w w:val="105"/>
          <w:u w:val="none"/>
        </w:rPr>
        <w:tab/>
        <w:t>50</w:t>
      </w:r>
    </w:p>
    <w:p w14:paraId="18814714" w14:textId="77777777" w:rsidR="00E142A5" w:rsidRPr="00E142A5" w:rsidRDefault="00E142A5" w:rsidP="00E142A5">
      <w:pPr>
        <w:pStyle w:val="BodyText"/>
        <w:tabs>
          <w:tab w:val="right" w:pos="2214"/>
        </w:tabs>
        <w:spacing w:before="130"/>
        <w:ind w:left="674"/>
        <w:rPr>
          <w:rFonts w:asciiTheme="majorHAnsi" w:hAnsiTheme="majorHAnsi"/>
          <w:b w:val="0"/>
          <w:u w:val="none"/>
        </w:rPr>
      </w:pPr>
      <w:r w:rsidRPr="00E142A5">
        <w:rPr>
          <w:rFonts w:asciiTheme="majorHAnsi" w:hAnsiTheme="majorHAnsi"/>
          <w:b w:val="0"/>
          <w:w w:val="105"/>
          <w:u w:val="none"/>
        </w:rPr>
        <w:t>Social</w:t>
      </w:r>
      <w:r w:rsidRPr="00E142A5">
        <w:rPr>
          <w:rFonts w:asciiTheme="majorHAnsi" w:hAnsiTheme="majorHAnsi"/>
          <w:b w:val="0"/>
          <w:spacing w:val="-3"/>
          <w:w w:val="105"/>
          <w:u w:val="none"/>
        </w:rPr>
        <w:t xml:space="preserve"> </w:t>
      </w:r>
      <w:r w:rsidRPr="00E142A5">
        <w:rPr>
          <w:rFonts w:asciiTheme="majorHAnsi" w:hAnsiTheme="majorHAnsi"/>
          <w:b w:val="0"/>
          <w:w w:val="105"/>
          <w:u w:val="none"/>
        </w:rPr>
        <w:t>Studies</w:t>
      </w:r>
      <w:r w:rsidRPr="00E142A5">
        <w:rPr>
          <w:rFonts w:asciiTheme="majorHAnsi" w:hAnsiTheme="majorHAnsi"/>
          <w:b w:val="0"/>
          <w:spacing w:val="-3"/>
          <w:w w:val="105"/>
          <w:u w:val="none"/>
        </w:rPr>
        <w:t xml:space="preserve"> </w:t>
      </w:r>
      <w:r w:rsidRPr="00E142A5">
        <w:rPr>
          <w:rFonts w:asciiTheme="majorHAnsi" w:hAnsiTheme="majorHAnsi"/>
          <w:b w:val="0"/>
          <w:w w:val="105"/>
          <w:u w:val="none"/>
        </w:rPr>
        <w:t>Lesson</w:t>
      </w:r>
      <w:r w:rsidRPr="00E142A5">
        <w:rPr>
          <w:rFonts w:asciiTheme="majorHAnsi" w:hAnsiTheme="majorHAnsi"/>
          <w:b w:val="0"/>
          <w:w w:val="105"/>
          <w:u w:val="none"/>
        </w:rPr>
        <w:tab/>
        <w:t>50</w:t>
      </w:r>
    </w:p>
    <w:p w14:paraId="32908682" w14:textId="77777777" w:rsidR="00E142A5" w:rsidRPr="00E142A5" w:rsidRDefault="00E142A5" w:rsidP="00E142A5">
      <w:pPr>
        <w:pStyle w:val="BodyText"/>
        <w:tabs>
          <w:tab w:val="right" w:pos="2214"/>
        </w:tabs>
        <w:spacing w:before="129"/>
        <w:ind w:left="674"/>
        <w:rPr>
          <w:rFonts w:asciiTheme="majorHAnsi" w:hAnsiTheme="majorHAnsi"/>
          <w:b w:val="0"/>
          <w:u w:val="none"/>
        </w:rPr>
      </w:pPr>
      <w:r w:rsidRPr="00E142A5">
        <w:rPr>
          <w:rFonts w:asciiTheme="majorHAnsi" w:hAnsiTheme="majorHAnsi"/>
          <w:b w:val="0"/>
          <w:w w:val="110"/>
          <w:u w:val="none"/>
        </w:rPr>
        <w:t>Mathematics</w:t>
      </w:r>
      <w:r w:rsidRPr="00E142A5">
        <w:rPr>
          <w:rFonts w:asciiTheme="majorHAnsi" w:hAnsiTheme="majorHAnsi"/>
          <w:b w:val="0"/>
          <w:spacing w:val="-5"/>
          <w:w w:val="110"/>
          <w:u w:val="none"/>
        </w:rPr>
        <w:t xml:space="preserve"> </w:t>
      </w:r>
      <w:r w:rsidRPr="00E142A5">
        <w:rPr>
          <w:rFonts w:asciiTheme="majorHAnsi" w:hAnsiTheme="majorHAnsi"/>
          <w:b w:val="0"/>
          <w:w w:val="110"/>
          <w:u w:val="none"/>
        </w:rPr>
        <w:t>Lesson</w:t>
      </w:r>
      <w:r w:rsidRPr="00E142A5">
        <w:rPr>
          <w:rFonts w:asciiTheme="majorHAnsi" w:hAnsiTheme="majorHAnsi"/>
          <w:b w:val="0"/>
          <w:w w:val="110"/>
          <w:u w:val="none"/>
        </w:rPr>
        <w:tab/>
        <w:t>50</w:t>
      </w:r>
    </w:p>
    <w:p w14:paraId="6D850490" w14:textId="77777777" w:rsidR="00E142A5" w:rsidRPr="00E142A5" w:rsidRDefault="00E142A5" w:rsidP="00E142A5">
      <w:pPr>
        <w:pStyle w:val="BodyText"/>
        <w:tabs>
          <w:tab w:val="right" w:pos="2274"/>
        </w:tabs>
        <w:spacing w:before="129"/>
        <w:ind w:left="674"/>
        <w:rPr>
          <w:rFonts w:asciiTheme="majorHAnsi" w:hAnsiTheme="majorHAnsi"/>
          <w:b w:val="0"/>
          <w:u w:val="none"/>
        </w:rPr>
      </w:pPr>
      <w:r w:rsidRPr="00E142A5">
        <w:rPr>
          <w:rFonts w:asciiTheme="majorHAnsi" w:hAnsiTheme="majorHAnsi"/>
          <w:b w:val="0"/>
          <w:w w:val="110"/>
          <w:u w:val="none"/>
        </w:rPr>
        <w:t>Teaching</w:t>
      </w:r>
      <w:r w:rsidRPr="00E142A5">
        <w:rPr>
          <w:rFonts w:asciiTheme="majorHAnsi" w:hAnsiTheme="majorHAnsi"/>
          <w:b w:val="0"/>
          <w:spacing w:val="-5"/>
          <w:w w:val="110"/>
          <w:u w:val="none"/>
        </w:rPr>
        <w:t xml:space="preserve"> </w:t>
      </w:r>
      <w:r w:rsidRPr="00E142A5">
        <w:rPr>
          <w:rFonts w:asciiTheme="majorHAnsi" w:hAnsiTheme="majorHAnsi"/>
          <w:b w:val="0"/>
          <w:w w:val="110"/>
          <w:u w:val="none"/>
        </w:rPr>
        <w:t>Project</w:t>
      </w:r>
      <w:r w:rsidRPr="00E142A5">
        <w:rPr>
          <w:rFonts w:asciiTheme="majorHAnsi" w:hAnsiTheme="majorHAnsi"/>
          <w:b w:val="0"/>
          <w:w w:val="110"/>
          <w:u w:val="none"/>
        </w:rPr>
        <w:tab/>
        <w:t>100</w:t>
      </w:r>
    </w:p>
    <w:p w14:paraId="230CF243" w14:textId="77777777" w:rsidR="00E142A5" w:rsidRPr="00E142A5" w:rsidRDefault="00E142A5" w:rsidP="00E142A5">
      <w:pPr>
        <w:pStyle w:val="BodyText"/>
        <w:tabs>
          <w:tab w:val="right" w:pos="2214"/>
        </w:tabs>
        <w:spacing w:before="130"/>
        <w:ind w:left="674"/>
        <w:rPr>
          <w:rFonts w:asciiTheme="majorHAnsi" w:hAnsiTheme="majorHAnsi"/>
          <w:b w:val="0"/>
          <w:u w:val="none"/>
        </w:rPr>
      </w:pPr>
    </w:p>
    <w:p w14:paraId="42B6C82F" w14:textId="77777777" w:rsidR="00E142A5" w:rsidRPr="00E142A5" w:rsidRDefault="00E142A5" w:rsidP="00E142A5">
      <w:pPr>
        <w:pStyle w:val="BodyText"/>
        <w:tabs>
          <w:tab w:val="right" w:pos="2214"/>
        </w:tabs>
        <w:spacing w:before="130"/>
        <w:ind w:left="674"/>
        <w:rPr>
          <w:rFonts w:asciiTheme="majorHAnsi" w:hAnsiTheme="majorHAnsi"/>
          <w:b w:val="0"/>
          <w:u w:val="none"/>
        </w:rPr>
      </w:pPr>
    </w:p>
    <w:p w14:paraId="792A96BA" w14:textId="77777777" w:rsidR="00E142A5" w:rsidRPr="00E142A5" w:rsidRDefault="00E142A5" w:rsidP="00E142A5">
      <w:pPr>
        <w:pStyle w:val="Heading4"/>
        <w:tabs>
          <w:tab w:val="right" w:pos="2274"/>
        </w:tabs>
        <w:spacing w:before="130"/>
        <w:ind w:left="674"/>
        <w:rPr>
          <w:b w:val="0"/>
          <w:sz w:val="24"/>
          <w:szCs w:val="24"/>
        </w:rPr>
      </w:pPr>
      <w:r w:rsidRPr="00E142A5">
        <w:rPr>
          <w:b w:val="0"/>
          <w:w w:val="120"/>
          <w:sz w:val="24"/>
          <w:szCs w:val="24"/>
        </w:rPr>
        <w:lastRenderedPageBreak/>
        <w:t>Tests (2 X 50</w:t>
      </w:r>
      <w:r w:rsidRPr="00E142A5">
        <w:rPr>
          <w:b w:val="0"/>
          <w:spacing w:val="6"/>
          <w:w w:val="120"/>
          <w:sz w:val="24"/>
          <w:szCs w:val="24"/>
        </w:rPr>
        <w:t xml:space="preserve"> </w:t>
      </w:r>
      <w:r w:rsidRPr="00E142A5">
        <w:rPr>
          <w:b w:val="0"/>
          <w:w w:val="120"/>
          <w:sz w:val="24"/>
          <w:szCs w:val="24"/>
        </w:rPr>
        <w:t>points</w:t>
      </w:r>
      <w:r w:rsidRPr="00E142A5">
        <w:rPr>
          <w:b w:val="0"/>
          <w:spacing w:val="2"/>
          <w:w w:val="120"/>
          <w:sz w:val="24"/>
          <w:szCs w:val="24"/>
        </w:rPr>
        <w:t xml:space="preserve"> </w:t>
      </w:r>
      <w:r w:rsidRPr="00E142A5">
        <w:rPr>
          <w:b w:val="0"/>
          <w:w w:val="120"/>
          <w:sz w:val="24"/>
          <w:szCs w:val="24"/>
        </w:rPr>
        <w:t>each)</w:t>
      </w:r>
      <w:r w:rsidRPr="00E142A5">
        <w:rPr>
          <w:b w:val="0"/>
          <w:w w:val="120"/>
          <w:sz w:val="24"/>
          <w:szCs w:val="24"/>
        </w:rPr>
        <w:tab/>
        <w:t>100</w:t>
      </w:r>
    </w:p>
    <w:p w14:paraId="71E54DBC" w14:textId="77777777" w:rsidR="00E142A5" w:rsidRPr="00E142A5" w:rsidRDefault="00E142A5" w:rsidP="00E142A5">
      <w:pPr>
        <w:spacing w:before="211"/>
        <w:ind w:left="674"/>
        <w:rPr>
          <w:rFonts w:asciiTheme="majorHAnsi" w:hAnsiTheme="majorHAnsi"/>
        </w:rPr>
      </w:pPr>
      <w:r w:rsidRPr="00E142A5">
        <w:rPr>
          <w:rFonts w:asciiTheme="majorHAnsi" w:hAnsiTheme="majorHAnsi"/>
          <w:w w:val="120"/>
        </w:rPr>
        <w:t>TOTAL # points available 600 points</w:t>
      </w:r>
    </w:p>
    <w:p w14:paraId="04E4225B" w14:textId="77777777" w:rsidR="00E142A5" w:rsidRPr="00E142A5" w:rsidRDefault="00E142A5" w:rsidP="00E142A5">
      <w:pPr>
        <w:pStyle w:val="BodyText"/>
        <w:rPr>
          <w:rFonts w:asciiTheme="majorHAnsi" w:hAnsiTheme="majorHAnsi"/>
          <w:b w:val="0"/>
          <w:u w:val="none"/>
        </w:rPr>
      </w:pPr>
    </w:p>
    <w:p w14:paraId="3F06B6AE" w14:textId="77777777" w:rsidR="00E142A5" w:rsidRPr="00E142A5" w:rsidRDefault="00E142A5" w:rsidP="00E142A5">
      <w:pPr>
        <w:pStyle w:val="BodyText"/>
        <w:spacing w:before="3"/>
        <w:rPr>
          <w:rFonts w:asciiTheme="majorHAnsi" w:hAnsiTheme="majorHAnsi"/>
          <w:b w:val="0"/>
          <w:u w:val="none"/>
        </w:rPr>
      </w:pPr>
    </w:p>
    <w:p w14:paraId="7F9AFED5" w14:textId="77777777" w:rsidR="00E142A5" w:rsidRPr="00E142A5" w:rsidRDefault="00E142A5" w:rsidP="00E142A5">
      <w:pPr>
        <w:pStyle w:val="Heading4"/>
        <w:spacing w:before="1"/>
        <w:ind w:left="610"/>
        <w:rPr>
          <w:b w:val="0"/>
          <w:sz w:val="24"/>
          <w:szCs w:val="24"/>
        </w:rPr>
      </w:pPr>
      <w:r w:rsidRPr="00E142A5">
        <w:rPr>
          <w:b w:val="0"/>
          <w:w w:val="125"/>
          <w:sz w:val="24"/>
          <w:szCs w:val="24"/>
        </w:rPr>
        <w:t>The following grading will apply:</w:t>
      </w:r>
    </w:p>
    <w:p w14:paraId="782F3879" w14:textId="77777777" w:rsidR="00E142A5" w:rsidRPr="00E142A5" w:rsidRDefault="00E142A5" w:rsidP="00E142A5">
      <w:pPr>
        <w:pStyle w:val="BodyText"/>
        <w:spacing w:before="121"/>
        <w:ind w:left="610"/>
        <w:rPr>
          <w:rFonts w:asciiTheme="majorHAnsi" w:hAnsiTheme="majorHAnsi"/>
          <w:b w:val="0"/>
          <w:u w:val="none"/>
        </w:rPr>
      </w:pPr>
      <w:r w:rsidRPr="00E142A5">
        <w:rPr>
          <w:rFonts w:asciiTheme="majorHAnsi" w:hAnsiTheme="majorHAnsi"/>
          <w:b w:val="0"/>
          <w:u w:val="none"/>
        </w:rPr>
        <w:t>A (93-100%)</w:t>
      </w:r>
    </w:p>
    <w:p w14:paraId="469666FA" w14:textId="77777777" w:rsidR="00E142A5" w:rsidRPr="00E142A5" w:rsidRDefault="00E142A5" w:rsidP="00E142A5">
      <w:pPr>
        <w:pStyle w:val="BodyText"/>
        <w:spacing w:before="6"/>
        <w:rPr>
          <w:rFonts w:asciiTheme="majorHAnsi" w:hAnsiTheme="majorHAnsi"/>
          <w:b w:val="0"/>
          <w:u w:val="none"/>
        </w:rPr>
      </w:pPr>
    </w:p>
    <w:p w14:paraId="12F969C0" w14:textId="77777777" w:rsidR="00E142A5" w:rsidRPr="00E142A5" w:rsidRDefault="00E142A5" w:rsidP="00E142A5">
      <w:pPr>
        <w:pStyle w:val="BodyText"/>
        <w:ind w:left="610"/>
        <w:rPr>
          <w:rFonts w:asciiTheme="majorHAnsi" w:hAnsiTheme="majorHAnsi"/>
          <w:b w:val="0"/>
          <w:u w:val="none"/>
        </w:rPr>
      </w:pPr>
      <w:r w:rsidRPr="00E142A5">
        <w:rPr>
          <w:rFonts w:asciiTheme="majorHAnsi" w:hAnsiTheme="majorHAnsi"/>
          <w:b w:val="0"/>
          <w:u w:val="none"/>
        </w:rPr>
        <w:t>B</w:t>
      </w:r>
      <w:r w:rsidRPr="00E142A5">
        <w:rPr>
          <w:rFonts w:asciiTheme="majorHAnsi" w:hAnsiTheme="majorHAnsi"/>
          <w:b w:val="0"/>
          <w:spacing w:val="5"/>
          <w:u w:val="none"/>
        </w:rPr>
        <w:t xml:space="preserve"> </w:t>
      </w:r>
      <w:r w:rsidRPr="00E142A5">
        <w:rPr>
          <w:rFonts w:asciiTheme="majorHAnsi" w:hAnsiTheme="majorHAnsi"/>
          <w:b w:val="0"/>
          <w:u w:val="none"/>
        </w:rPr>
        <w:t>(85-92%)</w:t>
      </w:r>
    </w:p>
    <w:p w14:paraId="055AB7EE" w14:textId="77777777" w:rsidR="00E142A5" w:rsidRPr="00E142A5" w:rsidRDefault="00E142A5" w:rsidP="00E142A5">
      <w:pPr>
        <w:pStyle w:val="BodyText"/>
        <w:spacing w:before="6"/>
        <w:rPr>
          <w:rFonts w:asciiTheme="majorHAnsi" w:hAnsiTheme="majorHAnsi"/>
          <w:b w:val="0"/>
          <w:u w:val="none"/>
        </w:rPr>
      </w:pPr>
    </w:p>
    <w:p w14:paraId="044EDC63" w14:textId="77777777" w:rsidR="00E142A5" w:rsidRPr="00E142A5" w:rsidRDefault="00E142A5" w:rsidP="00E142A5">
      <w:pPr>
        <w:pStyle w:val="BodyText"/>
        <w:spacing w:before="1"/>
        <w:ind w:left="610"/>
        <w:rPr>
          <w:rFonts w:asciiTheme="majorHAnsi" w:hAnsiTheme="majorHAnsi"/>
          <w:b w:val="0"/>
          <w:u w:val="none"/>
        </w:rPr>
      </w:pPr>
      <w:r w:rsidRPr="00E142A5">
        <w:rPr>
          <w:rFonts w:asciiTheme="majorHAnsi" w:hAnsiTheme="majorHAnsi"/>
          <w:b w:val="0"/>
          <w:u w:val="none"/>
        </w:rPr>
        <w:t>C</w:t>
      </w:r>
      <w:r w:rsidRPr="00E142A5">
        <w:rPr>
          <w:rFonts w:asciiTheme="majorHAnsi" w:hAnsiTheme="majorHAnsi"/>
          <w:b w:val="0"/>
          <w:spacing w:val="-5"/>
          <w:u w:val="none"/>
        </w:rPr>
        <w:t xml:space="preserve"> </w:t>
      </w:r>
      <w:r w:rsidRPr="00E142A5">
        <w:rPr>
          <w:rFonts w:asciiTheme="majorHAnsi" w:hAnsiTheme="majorHAnsi"/>
          <w:b w:val="0"/>
          <w:u w:val="none"/>
        </w:rPr>
        <w:t>(77-84%)</w:t>
      </w:r>
    </w:p>
    <w:p w14:paraId="60697AE9" w14:textId="77777777" w:rsidR="00E142A5" w:rsidRPr="00E142A5" w:rsidRDefault="00E142A5" w:rsidP="00E142A5">
      <w:pPr>
        <w:pStyle w:val="BodyText"/>
        <w:spacing w:before="6"/>
        <w:rPr>
          <w:rFonts w:asciiTheme="majorHAnsi" w:hAnsiTheme="majorHAnsi"/>
          <w:b w:val="0"/>
          <w:u w:val="none"/>
        </w:rPr>
      </w:pPr>
    </w:p>
    <w:p w14:paraId="499D1848" w14:textId="77777777" w:rsidR="00E142A5" w:rsidRPr="00E142A5" w:rsidRDefault="00E142A5" w:rsidP="00E142A5">
      <w:pPr>
        <w:pStyle w:val="BodyText"/>
        <w:ind w:left="610"/>
        <w:rPr>
          <w:rFonts w:asciiTheme="majorHAnsi" w:hAnsiTheme="majorHAnsi"/>
          <w:b w:val="0"/>
          <w:u w:val="none"/>
        </w:rPr>
      </w:pPr>
      <w:r w:rsidRPr="00E142A5">
        <w:rPr>
          <w:rFonts w:asciiTheme="majorHAnsi" w:hAnsiTheme="majorHAnsi"/>
          <w:b w:val="0"/>
          <w:w w:val="105"/>
          <w:u w:val="none"/>
        </w:rPr>
        <w:t>D</w:t>
      </w:r>
      <w:r w:rsidRPr="00E142A5">
        <w:rPr>
          <w:rFonts w:asciiTheme="majorHAnsi" w:hAnsiTheme="majorHAnsi"/>
          <w:b w:val="0"/>
          <w:spacing w:val="-17"/>
          <w:w w:val="105"/>
          <w:u w:val="none"/>
        </w:rPr>
        <w:t xml:space="preserve"> </w:t>
      </w:r>
      <w:r w:rsidRPr="00E142A5">
        <w:rPr>
          <w:rFonts w:asciiTheme="majorHAnsi" w:hAnsiTheme="majorHAnsi"/>
          <w:b w:val="0"/>
          <w:w w:val="105"/>
          <w:u w:val="none"/>
        </w:rPr>
        <w:t>(70-76%)</w:t>
      </w:r>
    </w:p>
    <w:p w14:paraId="2AB9619E" w14:textId="77777777" w:rsidR="00E142A5" w:rsidRPr="00E142A5" w:rsidRDefault="00E142A5" w:rsidP="00E142A5">
      <w:pPr>
        <w:pStyle w:val="BodyText"/>
        <w:spacing w:before="6"/>
        <w:rPr>
          <w:rFonts w:asciiTheme="majorHAnsi" w:hAnsiTheme="majorHAnsi"/>
          <w:b w:val="0"/>
          <w:u w:val="none"/>
        </w:rPr>
      </w:pPr>
    </w:p>
    <w:p w14:paraId="24E2AD9C" w14:textId="77777777" w:rsidR="00E142A5" w:rsidRPr="00E142A5" w:rsidRDefault="00E142A5" w:rsidP="00E142A5">
      <w:pPr>
        <w:pStyle w:val="BodyText"/>
        <w:ind w:left="610"/>
        <w:rPr>
          <w:rFonts w:asciiTheme="majorHAnsi" w:hAnsiTheme="majorHAnsi"/>
          <w:b w:val="0"/>
          <w:u w:val="none"/>
        </w:rPr>
      </w:pPr>
      <w:r w:rsidRPr="00E142A5">
        <w:rPr>
          <w:rFonts w:asciiTheme="majorHAnsi" w:hAnsiTheme="majorHAnsi"/>
          <w:b w:val="0"/>
          <w:u w:val="none"/>
        </w:rPr>
        <w:t>F (0-69%)</w:t>
      </w:r>
    </w:p>
    <w:p w14:paraId="272B10E4" w14:textId="77777777" w:rsidR="00E142A5" w:rsidRPr="00E142A5" w:rsidRDefault="00E142A5" w:rsidP="00E142A5">
      <w:pPr>
        <w:pStyle w:val="BodyText"/>
        <w:spacing w:before="5"/>
        <w:rPr>
          <w:rFonts w:asciiTheme="majorHAnsi" w:hAnsiTheme="majorHAnsi"/>
          <w:b w:val="0"/>
          <w:u w:val="none"/>
        </w:rPr>
      </w:pPr>
    </w:p>
    <w:p w14:paraId="3A33BECA" w14:textId="77777777" w:rsidR="00E142A5" w:rsidRPr="00E142A5" w:rsidRDefault="00E142A5" w:rsidP="00E142A5">
      <w:pPr>
        <w:pStyle w:val="Heading1"/>
        <w:keepNext w:val="0"/>
        <w:keepLines w:val="0"/>
        <w:numPr>
          <w:ilvl w:val="0"/>
          <w:numId w:val="28"/>
        </w:numPr>
        <w:tabs>
          <w:tab w:val="left" w:pos="890"/>
        </w:tabs>
        <w:spacing w:before="1"/>
        <w:rPr>
          <w:b w:val="0"/>
          <w:sz w:val="24"/>
          <w:szCs w:val="24"/>
        </w:rPr>
      </w:pPr>
      <w:r w:rsidRPr="00E142A5">
        <w:rPr>
          <w:b w:val="0"/>
          <w:w w:val="120"/>
          <w:sz w:val="24"/>
          <w:szCs w:val="24"/>
        </w:rPr>
        <w:t>Academic</w:t>
      </w:r>
      <w:r w:rsidRPr="00E142A5">
        <w:rPr>
          <w:b w:val="0"/>
          <w:spacing w:val="-2"/>
          <w:w w:val="120"/>
          <w:sz w:val="24"/>
          <w:szCs w:val="24"/>
        </w:rPr>
        <w:t xml:space="preserve"> </w:t>
      </w:r>
      <w:r w:rsidRPr="00E142A5">
        <w:rPr>
          <w:b w:val="0"/>
          <w:w w:val="120"/>
          <w:sz w:val="24"/>
          <w:szCs w:val="24"/>
        </w:rPr>
        <w:t>Honesty</w:t>
      </w:r>
    </w:p>
    <w:p w14:paraId="6E2B1B8E" w14:textId="77777777" w:rsidR="00E142A5" w:rsidRPr="00E142A5" w:rsidRDefault="00E142A5" w:rsidP="00E142A5">
      <w:pPr>
        <w:pStyle w:val="BodyText"/>
        <w:spacing w:before="5"/>
        <w:rPr>
          <w:rFonts w:asciiTheme="majorHAnsi" w:hAnsiTheme="majorHAnsi"/>
          <w:b w:val="0"/>
          <w:u w:val="none"/>
        </w:rPr>
      </w:pPr>
    </w:p>
    <w:p w14:paraId="06CCFE11" w14:textId="77777777" w:rsidR="00E142A5" w:rsidRPr="00E142A5" w:rsidRDefault="00E142A5" w:rsidP="00E142A5">
      <w:pPr>
        <w:pStyle w:val="BodyText"/>
        <w:spacing w:before="105" w:line="268" w:lineRule="auto"/>
        <w:ind w:left="610" w:right="705"/>
        <w:rPr>
          <w:rFonts w:asciiTheme="majorHAnsi" w:hAnsiTheme="majorHAnsi"/>
          <w:b w:val="0"/>
          <w:u w:val="none"/>
        </w:rPr>
      </w:pPr>
      <w:r w:rsidRPr="00E142A5">
        <w:rPr>
          <w:rFonts w:asciiTheme="majorHAnsi" w:hAnsiTheme="majorHAnsi"/>
          <w:b w:val="0"/>
          <w:w w:val="115"/>
          <w:u w:val="none"/>
        </w:rPr>
        <w:t>The</w:t>
      </w:r>
      <w:r w:rsidRPr="00E142A5">
        <w:rPr>
          <w:rFonts w:asciiTheme="majorHAnsi" w:hAnsiTheme="majorHAnsi"/>
          <w:b w:val="0"/>
          <w:spacing w:val="-17"/>
          <w:w w:val="115"/>
          <w:u w:val="none"/>
        </w:rPr>
        <w:t xml:space="preserve"> </w:t>
      </w:r>
      <w:r w:rsidRPr="00E142A5">
        <w:rPr>
          <w:rFonts w:asciiTheme="majorHAnsi" w:hAnsiTheme="majorHAnsi"/>
          <w:b w:val="0"/>
          <w:w w:val="115"/>
          <w:u w:val="none"/>
        </w:rPr>
        <w:t>application</w:t>
      </w:r>
      <w:r w:rsidRPr="00E142A5">
        <w:rPr>
          <w:rFonts w:asciiTheme="majorHAnsi" w:hAnsiTheme="majorHAnsi"/>
          <w:b w:val="0"/>
          <w:spacing w:val="-17"/>
          <w:w w:val="115"/>
          <w:u w:val="none"/>
        </w:rPr>
        <w:t xml:space="preserve"> </w:t>
      </w:r>
      <w:r w:rsidRPr="00E142A5">
        <w:rPr>
          <w:rFonts w:asciiTheme="majorHAnsi" w:hAnsiTheme="majorHAnsi"/>
          <w:b w:val="0"/>
          <w:w w:val="115"/>
          <w:u w:val="none"/>
        </w:rPr>
        <w:t>of</w:t>
      </w:r>
      <w:r w:rsidRPr="00E142A5">
        <w:rPr>
          <w:rFonts w:asciiTheme="majorHAnsi" w:hAnsiTheme="majorHAnsi"/>
          <w:b w:val="0"/>
          <w:spacing w:val="-1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7"/>
          <w:w w:val="115"/>
          <w:u w:val="none"/>
        </w:rPr>
        <w:t xml:space="preserve"> </w:t>
      </w:r>
      <w:r w:rsidRPr="00E142A5">
        <w:rPr>
          <w:rFonts w:asciiTheme="majorHAnsi" w:hAnsiTheme="majorHAnsi"/>
          <w:b w:val="0"/>
          <w:w w:val="115"/>
          <w:u w:val="none"/>
        </w:rPr>
        <w:t>University</w:t>
      </w:r>
      <w:r w:rsidRPr="00E142A5">
        <w:rPr>
          <w:rFonts w:asciiTheme="majorHAnsi" w:hAnsiTheme="majorHAnsi"/>
          <w:b w:val="0"/>
          <w:spacing w:val="-17"/>
          <w:w w:val="115"/>
          <w:u w:val="none"/>
        </w:rPr>
        <w:t xml:space="preserve"> </w:t>
      </w:r>
      <w:r w:rsidRPr="00E142A5">
        <w:rPr>
          <w:rFonts w:asciiTheme="majorHAnsi" w:hAnsiTheme="majorHAnsi"/>
          <w:b w:val="0"/>
          <w:w w:val="115"/>
          <w:u w:val="none"/>
        </w:rPr>
        <w:t>of</w:t>
      </w:r>
      <w:r w:rsidRPr="00E142A5">
        <w:rPr>
          <w:rFonts w:asciiTheme="majorHAnsi" w:hAnsiTheme="majorHAnsi"/>
          <w:b w:val="0"/>
          <w:spacing w:val="-17"/>
          <w:w w:val="115"/>
          <w:u w:val="none"/>
        </w:rPr>
        <w:t xml:space="preserve"> </w:t>
      </w:r>
      <w:r w:rsidRPr="00E142A5">
        <w:rPr>
          <w:rFonts w:asciiTheme="majorHAnsi" w:hAnsiTheme="majorHAnsi"/>
          <w:b w:val="0"/>
          <w:w w:val="115"/>
          <w:u w:val="none"/>
        </w:rPr>
        <w:t>Arkansas</w:t>
      </w:r>
      <w:r w:rsidRPr="00E142A5">
        <w:rPr>
          <w:rFonts w:asciiTheme="majorHAnsi" w:hAnsiTheme="majorHAnsi"/>
          <w:b w:val="0"/>
          <w:spacing w:val="-17"/>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7"/>
          <w:w w:val="115"/>
          <w:u w:val="none"/>
        </w:rPr>
        <w:t xml:space="preserve"> </w:t>
      </w:r>
      <w:r w:rsidRPr="00E142A5">
        <w:rPr>
          <w:rFonts w:asciiTheme="majorHAnsi" w:hAnsiTheme="majorHAnsi"/>
          <w:b w:val="0"/>
          <w:w w:val="115"/>
          <w:u w:val="none"/>
        </w:rPr>
        <w:t>Honesty</w:t>
      </w:r>
      <w:r w:rsidRPr="00E142A5">
        <w:rPr>
          <w:rFonts w:asciiTheme="majorHAnsi" w:hAnsiTheme="majorHAnsi"/>
          <w:b w:val="0"/>
          <w:spacing w:val="-17"/>
          <w:w w:val="115"/>
          <w:u w:val="none"/>
        </w:rPr>
        <w:t xml:space="preserve"> </w:t>
      </w:r>
      <w:r w:rsidRPr="00E142A5">
        <w:rPr>
          <w:rFonts w:asciiTheme="majorHAnsi" w:hAnsiTheme="majorHAnsi"/>
          <w:b w:val="0"/>
          <w:w w:val="115"/>
          <w:u w:val="none"/>
        </w:rPr>
        <w:t>Policy</w:t>
      </w:r>
      <w:r w:rsidRPr="00E142A5">
        <w:rPr>
          <w:rFonts w:asciiTheme="majorHAnsi" w:hAnsiTheme="majorHAnsi"/>
          <w:b w:val="0"/>
          <w:spacing w:val="-17"/>
          <w:w w:val="115"/>
          <w:u w:val="none"/>
        </w:rPr>
        <w:t xml:space="preserve"> </w:t>
      </w:r>
      <w:r w:rsidRPr="00E142A5">
        <w:rPr>
          <w:rFonts w:asciiTheme="majorHAnsi" w:hAnsiTheme="majorHAnsi"/>
          <w:b w:val="0"/>
          <w:w w:val="115"/>
          <w:u w:val="none"/>
        </w:rPr>
        <w:t>as</w:t>
      </w:r>
      <w:r w:rsidRPr="00E142A5">
        <w:rPr>
          <w:rFonts w:asciiTheme="majorHAnsi" w:hAnsiTheme="majorHAnsi"/>
          <w:b w:val="0"/>
          <w:spacing w:val="-17"/>
          <w:w w:val="115"/>
          <w:u w:val="none"/>
        </w:rPr>
        <w:t xml:space="preserve"> </w:t>
      </w:r>
      <w:r w:rsidRPr="00E142A5">
        <w:rPr>
          <w:rFonts w:asciiTheme="majorHAnsi" w:hAnsiTheme="majorHAnsi"/>
          <w:b w:val="0"/>
          <w:w w:val="115"/>
          <w:u w:val="none"/>
        </w:rPr>
        <w:t>stated</w:t>
      </w:r>
      <w:r w:rsidRPr="00E142A5">
        <w:rPr>
          <w:rFonts w:asciiTheme="majorHAnsi" w:hAnsiTheme="majorHAnsi"/>
          <w:b w:val="0"/>
          <w:spacing w:val="-17"/>
          <w:w w:val="115"/>
          <w:u w:val="none"/>
        </w:rPr>
        <w:t xml:space="preserve"> </w:t>
      </w:r>
      <w:r w:rsidRPr="00E142A5">
        <w:rPr>
          <w:rFonts w:asciiTheme="majorHAnsi" w:hAnsiTheme="majorHAnsi"/>
          <w:b w:val="0"/>
          <w:w w:val="115"/>
          <w:u w:val="none"/>
        </w:rPr>
        <w:t>in</w:t>
      </w:r>
      <w:r w:rsidRPr="00E142A5">
        <w:rPr>
          <w:rFonts w:asciiTheme="majorHAnsi" w:hAnsiTheme="majorHAnsi"/>
          <w:b w:val="0"/>
          <w:spacing w:val="-1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7"/>
          <w:w w:val="115"/>
          <w:u w:val="none"/>
        </w:rPr>
        <w:t xml:space="preserve"> </w:t>
      </w:r>
      <w:r w:rsidRPr="00E142A5">
        <w:rPr>
          <w:rFonts w:asciiTheme="majorHAnsi" w:hAnsiTheme="majorHAnsi"/>
          <w:b w:val="0"/>
          <w:w w:val="115"/>
          <w:u w:val="none"/>
        </w:rPr>
        <w:t>Student</w:t>
      </w:r>
      <w:r w:rsidRPr="00E142A5">
        <w:rPr>
          <w:rFonts w:asciiTheme="majorHAnsi" w:hAnsiTheme="majorHAnsi"/>
          <w:b w:val="0"/>
          <w:spacing w:val="-17"/>
          <w:w w:val="115"/>
          <w:u w:val="none"/>
        </w:rPr>
        <w:t xml:space="preserve"> </w:t>
      </w:r>
      <w:r w:rsidRPr="00E142A5">
        <w:rPr>
          <w:rFonts w:asciiTheme="majorHAnsi" w:hAnsiTheme="majorHAnsi"/>
          <w:b w:val="0"/>
          <w:w w:val="115"/>
          <w:u w:val="none"/>
        </w:rPr>
        <w:t>Handbook</w:t>
      </w:r>
      <w:r w:rsidRPr="00E142A5">
        <w:rPr>
          <w:rFonts w:asciiTheme="majorHAnsi" w:hAnsiTheme="majorHAnsi"/>
          <w:b w:val="0"/>
          <w:spacing w:val="-17"/>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7"/>
          <w:w w:val="115"/>
          <w:u w:val="none"/>
        </w:rPr>
        <w:t xml:space="preserve"> </w:t>
      </w:r>
      <w:r w:rsidRPr="00E142A5">
        <w:rPr>
          <w:rFonts w:asciiTheme="majorHAnsi" w:hAnsiTheme="majorHAnsi"/>
          <w:b w:val="0"/>
          <w:w w:val="115"/>
          <w:u w:val="none"/>
        </w:rPr>
        <w:t>be</w:t>
      </w:r>
      <w:r w:rsidRPr="00E142A5">
        <w:rPr>
          <w:rFonts w:asciiTheme="majorHAnsi" w:hAnsiTheme="majorHAnsi"/>
          <w:b w:val="0"/>
          <w:spacing w:val="-17"/>
          <w:w w:val="115"/>
          <w:u w:val="none"/>
        </w:rPr>
        <w:t xml:space="preserve"> </w:t>
      </w:r>
      <w:r w:rsidRPr="00E142A5">
        <w:rPr>
          <w:rFonts w:asciiTheme="majorHAnsi" w:hAnsiTheme="majorHAnsi"/>
          <w:b w:val="0"/>
          <w:w w:val="115"/>
          <w:u w:val="none"/>
        </w:rPr>
        <w:t>fully</w:t>
      </w:r>
      <w:r w:rsidRPr="00E142A5">
        <w:rPr>
          <w:rFonts w:asciiTheme="majorHAnsi" w:hAnsiTheme="majorHAnsi"/>
          <w:b w:val="0"/>
          <w:spacing w:val="-17"/>
          <w:w w:val="115"/>
          <w:u w:val="none"/>
        </w:rPr>
        <w:t xml:space="preserve"> </w:t>
      </w:r>
      <w:r w:rsidRPr="00E142A5">
        <w:rPr>
          <w:rFonts w:asciiTheme="majorHAnsi" w:hAnsiTheme="majorHAnsi"/>
          <w:b w:val="0"/>
          <w:w w:val="115"/>
          <w:u w:val="none"/>
        </w:rPr>
        <w:t>adhered</w:t>
      </w:r>
      <w:r w:rsidRPr="00E142A5">
        <w:rPr>
          <w:rFonts w:asciiTheme="majorHAnsi" w:hAnsiTheme="majorHAnsi"/>
          <w:b w:val="0"/>
          <w:spacing w:val="-17"/>
          <w:w w:val="115"/>
          <w:u w:val="none"/>
        </w:rPr>
        <w:t xml:space="preserve"> </w:t>
      </w:r>
      <w:r w:rsidRPr="00E142A5">
        <w:rPr>
          <w:rFonts w:asciiTheme="majorHAnsi" w:hAnsiTheme="majorHAnsi"/>
          <w:b w:val="0"/>
          <w:w w:val="115"/>
          <w:u w:val="none"/>
        </w:rPr>
        <w:t>to</w:t>
      </w:r>
      <w:r w:rsidRPr="00E142A5">
        <w:rPr>
          <w:rFonts w:asciiTheme="majorHAnsi" w:hAnsiTheme="majorHAnsi"/>
          <w:b w:val="0"/>
          <w:spacing w:val="-17"/>
          <w:w w:val="115"/>
          <w:u w:val="none"/>
        </w:rPr>
        <w:t xml:space="preserve"> </w:t>
      </w:r>
      <w:r w:rsidRPr="00E142A5">
        <w:rPr>
          <w:rFonts w:asciiTheme="majorHAnsi" w:hAnsiTheme="majorHAnsi"/>
          <w:b w:val="0"/>
          <w:w w:val="115"/>
          <w:u w:val="none"/>
        </w:rPr>
        <w:t>in</w:t>
      </w:r>
      <w:r w:rsidRPr="00E142A5">
        <w:rPr>
          <w:rFonts w:asciiTheme="majorHAnsi" w:hAnsiTheme="majorHAnsi"/>
          <w:b w:val="0"/>
          <w:spacing w:val="-17"/>
          <w:w w:val="115"/>
          <w:u w:val="none"/>
        </w:rPr>
        <w:t xml:space="preserve"> </w:t>
      </w:r>
      <w:r w:rsidRPr="00E142A5">
        <w:rPr>
          <w:rFonts w:asciiTheme="majorHAnsi" w:hAnsiTheme="majorHAnsi"/>
          <w:b w:val="0"/>
          <w:w w:val="115"/>
          <w:u w:val="none"/>
        </w:rPr>
        <w:t>this</w:t>
      </w:r>
      <w:r w:rsidRPr="00E142A5">
        <w:rPr>
          <w:rFonts w:asciiTheme="majorHAnsi" w:hAnsiTheme="majorHAnsi"/>
          <w:b w:val="0"/>
          <w:spacing w:val="-17"/>
          <w:w w:val="115"/>
          <w:u w:val="none"/>
        </w:rPr>
        <w:t xml:space="preserve"> </w:t>
      </w:r>
      <w:r w:rsidRPr="00E142A5">
        <w:rPr>
          <w:rFonts w:asciiTheme="majorHAnsi" w:hAnsiTheme="majorHAnsi"/>
          <w:b w:val="0"/>
          <w:w w:val="115"/>
          <w:u w:val="none"/>
        </w:rPr>
        <w:t>course.</w:t>
      </w:r>
      <w:r w:rsidRPr="00E142A5">
        <w:rPr>
          <w:rFonts w:asciiTheme="majorHAnsi" w:hAnsiTheme="majorHAnsi"/>
          <w:b w:val="0"/>
          <w:spacing w:val="-17"/>
          <w:w w:val="115"/>
          <w:u w:val="none"/>
        </w:rPr>
        <w:t xml:space="preserve"> </w:t>
      </w:r>
      <w:r w:rsidRPr="00E142A5">
        <w:rPr>
          <w:rFonts w:asciiTheme="majorHAnsi" w:hAnsiTheme="majorHAnsi"/>
          <w:b w:val="0"/>
          <w:w w:val="115"/>
          <w:u w:val="none"/>
        </w:rPr>
        <w:t>Grades</w:t>
      </w:r>
      <w:r w:rsidRPr="00E142A5">
        <w:rPr>
          <w:rFonts w:asciiTheme="majorHAnsi" w:hAnsiTheme="majorHAnsi"/>
          <w:b w:val="0"/>
          <w:spacing w:val="-17"/>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7"/>
          <w:w w:val="115"/>
          <w:u w:val="none"/>
        </w:rPr>
        <w:t xml:space="preserve"> </w:t>
      </w:r>
      <w:r w:rsidRPr="00E142A5">
        <w:rPr>
          <w:rFonts w:asciiTheme="majorHAnsi" w:hAnsiTheme="majorHAnsi"/>
          <w:b w:val="0"/>
          <w:w w:val="115"/>
          <w:u w:val="none"/>
        </w:rPr>
        <w:t>degrees</w:t>
      </w:r>
      <w:r w:rsidRPr="00E142A5">
        <w:rPr>
          <w:rFonts w:asciiTheme="majorHAnsi" w:hAnsiTheme="majorHAnsi"/>
          <w:b w:val="0"/>
          <w:spacing w:val="-17"/>
          <w:w w:val="115"/>
          <w:u w:val="none"/>
        </w:rPr>
        <w:t xml:space="preserve"> </w:t>
      </w:r>
      <w:r w:rsidRPr="00E142A5">
        <w:rPr>
          <w:rFonts w:asciiTheme="majorHAnsi" w:hAnsiTheme="majorHAnsi"/>
          <w:b w:val="0"/>
          <w:w w:val="115"/>
          <w:u w:val="none"/>
        </w:rPr>
        <w:t>earned</w:t>
      </w:r>
      <w:r w:rsidRPr="00E142A5">
        <w:rPr>
          <w:rFonts w:asciiTheme="majorHAnsi" w:hAnsiTheme="majorHAnsi"/>
          <w:b w:val="0"/>
          <w:spacing w:val="-17"/>
          <w:w w:val="115"/>
          <w:u w:val="none"/>
        </w:rPr>
        <w:t xml:space="preserve"> </w:t>
      </w:r>
      <w:r w:rsidRPr="00E142A5">
        <w:rPr>
          <w:rFonts w:asciiTheme="majorHAnsi" w:hAnsiTheme="majorHAnsi"/>
          <w:b w:val="0"/>
          <w:w w:val="115"/>
          <w:u w:val="none"/>
        </w:rPr>
        <w:t>by</w:t>
      </w:r>
      <w:r w:rsidRPr="00E142A5">
        <w:rPr>
          <w:rFonts w:asciiTheme="majorHAnsi" w:hAnsiTheme="majorHAnsi"/>
          <w:b w:val="0"/>
          <w:spacing w:val="-17"/>
          <w:w w:val="115"/>
          <w:u w:val="none"/>
        </w:rPr>
        <w:t xml:space="preserve"> </w:t>
      </w:r>
      <w:r w:rsidRPr="00E142A5">
        <w:rPr>
          <w:rFonts w:asciiTheme="majorHAnsi" w:hAnsiTheme="majorHAnsi"/>
          <w:b w:val="0"/>
          <w:w w:val="115"/>
          <w:u w:val="none"/>
        </w:rPr>
        <w:t>dishonest means</w:t>
      </w:r>
      <w:r w:rsidRPr="00E142A5">
        <w:rPr>
          <w:rFonts w:asciiTheme="majorHAnsi" w:hAnsiTheme="majorHAnsi"/>
          <w:b w:val="0"/>
          <w:spacing w:val="-18"/>
          <w:w w:val="115"/>
          <w:u w:val="none"/>
        </w:rPr>
        <w:t xml:space="preserve"> </w:t>
      </w:r>
      <w:r w:rsidRPr="00E142A5">
        <w:rPr>
          <w:rFonts w:asciiTheme="majorHAnsi" w:hAnsiTheme="majorHAnsi"/>
          <w:b w:val="0"/>
          <w:w w:val="115"/>
          <w:u w:val="none"/>
        </w:rPr>
        <w:t>devalue</w:t>
      </w:r>
      <w:r w:rsidRPr="00E142A5">
        <w:rPr>
          <w:rFonts w:asciiTheme="majorHAnsi" w:hAnsiTheme="majorHAnsi"/>
          <w:b w:val="0"/>
          <w:spacing w:val="-18"/>
          <w:w w:val="115"/>
          <w:u w:val="none"/>
        </w:rPr>
        <w:t xml:space="preserve"> </w:t>
      </w:r>
      <w:r w:rsidRPr="00E142A5">
        <w:rPr>
          <w:rFonts w:asciiTheme="majorHAnsi" w:hAnsiTheme="majorHAnsi"/>
          <w:b w:val="0"/>
          <w:w w:val="115"/>
          <w:u w:val="none"/>
        </w:rPr>
        <w:t>those</w:t>
      </w:r>
      <w:r w:rsidRPr="00E142A5">
        <w:rPr>
          <w:rFonts w:asciiTheme="majorHAnsi" w:hAnsiTheme="majorHAnsi"/>
          <w:b w:val="0"/>
          <w:spacing w:val="-18"/>
          <w:w w:val="115"/>
          <w:u w:val="none"/>
        </w:rPr>
        <w:t xml:space="preserve"> </w:t>
      </w:r>
      <w:r w:rsidRPr="00E142A5">
        <w:rPr>
          <w:rFonts w:asciiTheme="majorHAnsi" w:hAnsiTheme="majorHAnsi"/>
          <w:b w:val="0"/>
          <w:w w:val="115"/>
          <w:u w:val="none"/>
        </w:rPr>
        <w:t>earned</w:t>
      </w:r>
      <w:r w:rsidRPr="00E142A5">
        <w:rPr>
          <w:rFonts w:asciiTheme="majorHAnsi" w:hAnsiTheme="majorHAnsi"/>
          <w:b w:val="0"/>
          <w:spacing w:val="-18"/>
          <w:w w:val="115"/>
          <w:u w:val="none"/>
        </w:rPr>
        <w:t xml:space="preserve"> </w:t>
      </w:r>
      <w:r w:rsidRPr="00E142A5">
        <w:rPr>
          <w:rFonts w:asciiTheme="majorHAnsi" w:hAnsiTheme="majorHAnsi"/>
          <w:b w:val="0"/>
          <w:w w:val="115"/>
          <w:u w:val="none"/>
        </w:rPr>
        <w:t>by</w:t>
      </w:r>
      <w:r w:rsidRPr="00E142A5">
        <w:rPr>
          <w:rFonts w:asciiTheme="majorHAnsi" w:hAnsiTheme="majorHAnsi"/>
          <w:b w:val="0"/>
          <w:spacing w:val="-18"/>
          <w:w w:val="115"/>
          <w:u w:val="none"/>
        </w:rPr>
        <w:t xml:space="preserve"> </w:t>
      </w:r>
      <w:r w:rsidRPr="00E142A5">
        <w:rPr>
          <w:rFonts w:asciiTheme="majorHAnsi" w:hAnsiTheme="majorHAnsi"/>
          <w:b w:val="0"/>
          <w:w w:val="115"/>
          <w:u w:val="none"/>
        </w:rPr>
        <w:t>all</w:t>
      </w:r>
      <w:r w:rsidRPr="00E142A5">
        <w:rPr>
          <w:rFonts w:asciiTheme="majorHAnsi" w:hAnsiTheme="majorHAnsi"/>
          <w:b w:val="0"/>
          <w:spacing w:val="-18"/>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8"/>
          <w:w w:val="115"/>
          <w:u w:val="none"/>
        </w:rPr>
        <w:t xml:space="preserve"> </w:t>
      </w:r>
      <w:r w:rsidRPr="00E142A5">
        <w:rPr>
          <w:rFonts w:asciiTheme="majorHAnsi" w:hAnsiTheme="majorHAnsi"/>
          <w:b w:val="0"/>
          <w:w w:val="115"/>
          <w:u w:val="none"/>
        </w:rPr>
        <w:t>therefore,</w:t>
      </w:r>
      <w:r w:rsidRPr="00E142A5">
        <w:rPr>
          <w:rFonts w:asciiTheme="majorHAnsi" w:hAnsiTheme="majorHAnsi"/>
          <w:b w:val="0"/>
          <w:spacing w:val="-17"/>
          <w:w w:val="115"/>
          <w:u w:val="none"/>
        </w:rPr>
        <w:t xml:space="preserve"> </w:t>
      </w:r>
      <w:r w:rsidRPr="00E142A5">
        <w:rPr>
          <w:rFonts w:asciiTheme="majorHAnsi" w:hAnsiTheme="majorHAnsi"/>
          <w:b w:val="0"/>
          <w:w w:val="115"/>
          <w:u w:val="none"/>
        </w:rPr>
        <w:t>it</w:t>
      </w:r>
      <w:r w:rsidRPr="00E142A5">
        <w:rPr>
          <w:rFonts w:asciiTheme="majorHAnsi" w:hAnsiTheme="majorHAnsi"/>
          <w:b w:val="0"/>
          <w:spacing w:val="-18"/>
          <w:w w:val="115"/>
          <w:u w:val="none"/>
        </w:rPr>
        <w:t xml:space="preserve"> </w:t>
      </w:r>
      <w:r w:rsidRPr="00E142A5">
        <w:rPr>
          <w:rFonts w:asciiTheme="majorHAnsi" w:hAnsiTheme="majorHAnsi"/>
          <w:b w:val="0"/>
          <w:w w:val="115"/>
          <w:u w:val="none"/>
        </w:rPr>
        <w:t>is</w:t>
      </w:r>
      <w:r w:rsidRPr="00E142A5">
        <w:rPr>
          <w:rFonts w:asciiTheme="majorHAnsi" w:hAnsiTheme="majorHAnsi"/>
          <w:b w:val="0"/>
          <w:spacing w:val="-18"/>
          <w:w w:val="115"/>
          <w:u w:val="none"/>
        </w:rPr>
        <w:t xml:space="preserve"> </w:t>
      </w:r>
      <w:r w:rsidRPr="00E142A5">
        <w:rPr>
          <w:rFonts w:asciiTheme="majorHAnsi" w:hAnsiTheme="majorHAnsi"/>
          <w:b w:val="0"/>
          <w:w w:val="115"/>
          <w:u w:val="none"/>
        </w:rPr>
        <w:t>important</w:t>
      </w:r>
      <w:r w:rsidRPr="00E142A5">
        <w:rPr>
          <w:rFonts w:asciiTheme="majorHAnsi" w:hAnsiTheme="majorHAnsi"/>
          <w:b w:val="0"/>
          <w:spacing w:val="-18"/>
          <w:w w:val="115"/>
          <w:u w:val="none"/>
        </w:rPr>
        <w:t xml:space="preserve"> </w:t>
      </w:r>
      <w:r w:rsidRPr="00E142A5">
        <w:rPr>
          <w:rFonts w:asciiTheme="majorHAnsi" w:hAnsiTheme="majorHAnsi"/>
          <w:b w:val="0"/>
          <w:w w:val="115"/>
          <w:u w:val="none"/>
        </w:rPr>
        <w:t>that</w:t>
      </w:r>
      <w:r w:rsidRPr="00E142A5">
        <w:rPr>
          <w:rFonts w:asciiTheme="majorHAnsi" w:hAnsiTheme="majorHAnsi"/>
          <w:b w:val="0"/>
          <w:spacing w:val="-18"/>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8"/>
          <w:w w:val="115"/>
          <w:u w:val="none"/>
        </w:rPr>
        <w:t xml:space="preserve"> </w:t>
      </w:r>
      <w:r w:rsidRPr="00E142A5">
        <w:rPr>
          <w:rFonts w:asciiTheme="majorHAnsi" w:hAnsiTheme="majorHAnsi"/>
          <w:b w:val="0"/>
          <w:w w:val="115"/>
          <w:u w:val="none"/>
        </w:rPr>
        <w:t>are</w:t>
      </w:r>
      <w:r w:rsidRPr="00E142A5">
        <w:rPr>
          <w:rFonts w:asciiTheme="majorHAnsi" w:hAnsiTheme="majorHAnsi"/>
          <w:b w:val="0"/>
          <w:spacing w:val="-18"/>
          <w:w w:val="115"/>
          <w:u w:val="none"/>
        </w:rPr>
        <w:t xml:space="preserve"> </w:t>
      </w:r>
      <w:r w:rsidRPr="00E142A5">
        <w:rPr>
          <w:rFonts w:asciiTheme="majorHAnsi" w:hAnsiTheme="majorHAnsi"/>
          <w:b w:val="0"/>
          <w:w w:val="115"/>
          <w:u w:val="none"/>
        </w:rPr>
        <w:t>aware</w:t>
      </w:r>
      <w:r w:rsidRPr="00E142A5">
        <w:rPr>
          <w:rFonts w:asciiTheme="majorHAnsi" w:hAnsiTheme="majorHAnsi"/>
          <w:b w:val="0"/>
          <w:spacing w:val="-18"/>
          <w:w w:val="115"/>
          <w:u w:val="none"/>
        </w:rPr>
        <w:t xml:space="preserve"> </w:t>
      </w:r>
      <w:r w:rsidRPr="00E142A5">
        <w:rPr>
          <w:rFonts w:asciiTheme="majorHAnsi" w:hAnsiTheme="majorHAnsi"/>
          <w:b w:val="0"/>
          <w:w w:val="115"/>
          <w:u w:val="none"/>
        </w:rPr>
        <w:t>of</w:t>
      </w:r>
      <w:r w:rsidRPr="00E142A5">
        <w:rPr>
          <w:rFonts w:asciiTheme="majorHAnsi" w:hAnsiTheme="majorHAnsi"/>
          <w:b w:val="0"/>
          <w:spacing w:val="-1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8"/>
          <w:w w:val="115"/>
          <w:u w:val="none"/>
        </w:rPr>
        <w:t xml:space="preserve"> </w:t>
      </w:r>
      <w:r w:rsidRPr="00E142A5">
        <w:rPr>
          <w:rFonts w:asciiTheme="majorHAnsi" w:hAnsiTheme="majorHAnsi"/>
          <w:b w:val="0"/>
          <w:w w:val="115"/>
          <w:u w:val="none"/>
        </w:rPr>
        <w:t>University</w:t>
      </w:r>
      <w:r w:rsidRPr="00E142A5">
        <w:rPr>
          <w:rFonts w:asciiTheme="majorHAnsi" w:hAnsiTheme="majorHAnsi"/>
          <w:b w:val="0"/>
          <w:spacing w:val="-18"/>
          <w:w w:val="115"/>
          <w:u w:val="none"/>
        </w:rPr>
        <w:t xml:space="preserve"> </w:t>
      </w:r>
      <w:r w:rsidRPr="00E142A5">
        <w:rPr>
          <w:rFonts w:asciiTheme="majorHAnsi" w:hAnsiTheme="majorHAnsi"/>
          <w:b w:val="0"/>
          <w:w w:val="115"/>
          <w:u w:val="none"/>
        </w:rPr>
        <w:t>of</w:t>
      </w:r>
      <w:r w:rsidRPr="00E142A5">
        <w:rPr>
          <w:rFonts w:asciiTheme="majorHAnsi" w:hAnsiTheme="majorHAnsi"/>
          <w:b w:val="0"/>
          <w:spacing w:val="-18"/>
          <w:w w:val="115"/>
          <w:u w:val="none"/>
        </w:rPr>
        <w:t xml:space="preserve"> </w:t>
      </w:r>
      <w:r w:rsidRPr="00E142A5">
        <w:rPr>
          <w:rFonts w:asciiTheme="majorHAnsi" w:hAnsiTheme="majorHAnsi"/>
          <w:b w:val="0"/>
          <w:w w:val="115"/>
          <w:u w:val="none"/>
        </w:rPr>
        <w:t>Arkansas</w:t>
      </w:r>
      <w:r w:rsidRPr="00E142A5">
        <w:rPr>
          <w:rFonts w:asciiTheme="majorHAnsi" w:hAnsiTheme="majorHAnsi"/>
          <w:b w:val="0"/>
          <w:spacing w:val="-18"/>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8"/>
          <w:w w:val="115"/>
          <w:u w:val="none"/>
        </w:rPr>
        <w:t xml:space="preserve"> </w:t>
      </w:r>
      <w:r w:rsidRPr="00E142A5">
        <w:rPr>
          <w:rFonts w:asciiTheme="majorHAnsi" w:hAnsiTheme="majorHAnsi"/>
          <w:b w:val="0"/>
          <w:w w:val="115"/>
          <w:u w:val="none"/>
        </w:rPr>
        <w:t>Honesty</w:t>
      </w:r>
      <w:r w:rsidRPr="00E142A5">
        <w:rPr>
          <w:rFonts w:asciiTheme="majorHAnsi" w:hAnsiTheme="majorHAnsi"/>
          <w:b w:val="0"/>
          <w:spacing w:val="-18"/>
          <w:w w:val="115"/>
          <w:u w:val="none"/>
        </w:rPr>
        <w:t xml:space="preserve"> </w:t>
      </w:r>
      <w:r w:rsidRPr="00E142A5">
        <w:rPr>
          <w:rFonts w:asciiTheme="majorHAnsi" w:hAnsiTheme="majorHAnsi"/>
          <w:b w:val="0"/>
          <w:w w:val="115"/>
          <w:u w:val="none"/>
        </w:rPr>
        <w:t>Policy.</w:t>
      </w:r>
      <w:r w:rsidRPr="00E142A5">
        <w:rPr>
          <w:rFonts w:asciiTheme="majorHAnsi" w:hAnsiTheme="majorHAnsi"/>
          <w:b w:val="0"/>
          <w:spacing w:val="-18"/>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7"/>
          <w:w w:val="115"/>
          <w:u w:val="none"/>
        </w:rPr>
        <w:t xml:space="preserve"> </w:t>
      </w:r>
      <w:r w:rsidRPr="00E142A5">
        <w:rPr>
          <w:rFonts w:asciiTheme="majorHAnsi" w:hAnsiTheme="majorHAnsi"/>
          <w:b w:val="0"/>
          <w:w w:val="115"/>
          <w:u w:val="none"/>
        </w:rPr>
        <w:t>dishonesty</w:t>
      </w:r>
      <w:r w:rsidRPr="00E142A5">
        <w:rPr>
          <w:rFonts w:asciiTheme="majorHAnsi" w:hAnsiTheme="majorHAnsi"/>
          <w:b w:val="0"/>
          <w:spacing w:val="-18"/>
          <w:w w:val="115"/>
          <w:u w:val="none"/>
        </w:rPr>
        <w:t xml:space="preserve"> </w:t>
      </w:r>
      <w:r w:rsidRPr="00E142A5">
        <w:rPr>
          <w:rFonts w:asciiTheme="majorHAnsi" w:hAnsiTheme="majorHAnsi"/>
          <w:b w:val="0"/>
          <w:w w:val="115"/>
          <w:u w:val="none"/>
        </w:rPr>
        <w:t>involves</w:t>
      </w:r>
      <w:r w:rsidRPr="00E142A5">
        <w:rPr>
          <w:rFonts w:asciiTheme="majorHAnsi" w:hAnsiTheme="majorHAnsi"/>
          <w:b w:val="0"/>
          <w:spacing w:val="-18"/>
          <w:w w:val="115"/>
          <w:u w:val="none"/>
        </w:rPr>
        <w:t xml:space="preserve"> </w:t>
      </w:r>
      <w:r w:rsidRPr="00E142A5">
        <w:rPr>
          <w:rFonts w:asciiTheme="majorHAnsi" w:hAnsiTheme="majorHAnsi"/>
          <w:b w:val="0"/>
          <w:w w:val="115"/>
          <w:u w:val="none"/>
        </w:rPr>
        <w:t>acts that</w:t>
      </w:r>
      <w:r w:rsidRPr="00E142A5">
        <w:rPr>
          <w:rFonts w:asciiTheme="majorHAnsi" w:hAnsiTheme="majorHAnsi"/>
          <w:b w:val="0"/>
          <w:spacing w:val="-13"/>
          <w:w w:val="115"/>
          <w:u w:val="none"/>
        </w:rPr>
        <w:t xml:space="preserve"> </w:t>
      </w:r>
      <w:r w:rsidRPr="00E142A5">
        <w:rPr>
          <w:rFonts w:asciiTheme="majorHAnsi" w:hAnsiTheme="majorHAnsi"/>
          <w:b w:val="0"/>
          <w:w w:val="115"/>
          <w:u w:val="none"/>
        </w:rPr>
        <w:t>may</w:t>
      </w:r>
      <w:r w:rsidRPr="00E142A5">
        <w:rPr>
          <w:rFonts w:asciiTheme="majorHAnsi" w:hAnsiTheme="majorHAnsi"/>
          <w:b w:val="0"/>
          <w:spacing w:val="-13"/>
          <w:w w:val="115"/>
          <w:u w:val="none"/>
        </w:rPr>
        <w:t xml:space="preserve"> </w:t>
      </w:r>
      <w:r w:rsidRPr="00E142A5">
        <w:rPr>
          <w:rFonts w:asciiTheme="majorHAnsi" w:hAnsiTheme="majorHAnsi"/>
          <w:b w:val="0"/>
          <w:w w:val="115"/>
          <w:u w:val="none"/>
        </w:rPr>
        <w:t>subvert</w:t>
      </w:r>
      <w:r w:rsidRPr="00E142A5">
        <w:rPr>
          <w:rFonts w:asciiTheme="majorHAnsi" w:hAnsiTheme="majorHAnsi"/>
          <w:b w:val="0"/>
          <w:spacing w:val="-13"/>
          <w:w w:val="115"/>
          <w:u w:val="none"/>
        </w:rPr>
        <w:t xml:space="preserve"> </w:t>
      </w:r>
      <w:r w:rsidRPr="00E142A5">
        <w:rPr>
          <w:rFonts w:asciiTheme="majorHAnsi" w:hAnsiTheme="majorHAnsi"/>
          <w:b w:val="0"/>
          <w:w w:val="115"/>
          <w:u w:val="none"/>
        </w:rPr>
        <w:t>or</w:t>
      </w:r>
      <w:r w:rsidRPr="00E142A5">
        <w:rPr>
          <w:rFonts w:asciiTheme="majorHAnsi" w:hAnsiTheme="majorHAnsi"/>
          <w:b w:val="0"/>
          <w:spacing w:val="-13"/>
          <w:w w:val="115"/>
          <w:u w:val="none"/>
        </w:rPr>
        <w:t xml:space="preserve"> </w:t>
      </w:r>
      <w:r w:rsidRPr="00E142A5">
        <w:rPr>
          <w:rFonts w:asciiTheme="majorHAnsi" w:hAnsiTheme="majorHAnsi"/>
          <w:b w:val="0"/>
          <w:w w:val="115"/>
          <w:u w:val="none"/>
        </w:rPr>
        <w:t>compromise</w:t>
      </w:r>
      <w:r w:rsidRPr="00E142A5">
        <w:rPr>
          <w:rFonts w:asciiTheme="majorHAnsi" w:hAnsiTheme="majorHAnsi"/>
          <w:b w:val="0"/>
          <w:spacing w:val="-13"/>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integrity</w:t>
      </w:r>
      <w:r w:rsidRPr="00E142A5">
        <w:rPr>
          <w:rFonts w:asciiTheme="majorHAnsi" w:hAnsiTheme="majorHAnsi"/>
          <w:b w:val="0"/>
          <w:spacing w:val="-13"/>
          <w:w w:val="115"/>
          <w:u w:val="none"/>
        </w:rPr>
        <w:t xml:space="preserve"> </w:t>
      </w:r>
      <w:r w:rsidRPr="00E142A5">
        <w:rPr>
          <w:rFonts w:asciiTheme="majorHAnsi" w:hAnsiTheme="majorHAnsi"/>
          <w:b w:val="0"/>
          <w:w w:val="115"/>
          <w:u w:val="none"/>
        </w:rPr>
        <w:t>of</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educational</w:t>
      </w:r>
      <w:r w:rsidRPr="00E142A5">
        <w:rPr>
          <w:rFonts w:asciiTheme="majorHAnsi" w:hAnsiTheme="majorHAnsi"/>
          <w:b w:val="0"/>
          <w:spacing w:val="-13"/>
          <w:w w:val="115"/>
          <w:u w:val="none"/>
        </w:rPr>
        <w:t xml:space="preserve"> </w:t>
      </w:r>
      <w:r w:rsidRPr="00E142A5">
        <w:rPr>
          <w:rFonts w:asciiTheme="majorHAnsi" w:hAnsiTheme="majorHAnsi"/>
          <w:b w:val="0"/>
          <w:w w:val="115"/>
          <w:u w:val="none"/>
        </w:rPr>
        <w:t>process</w:t>
      </w:r>
      <w:r w:rsidRPr="00E142A5">
        <w:rPr>
          <w:rFonts w:asciiTheme="majorHAnsi" w:hAnsiTheme="majorHAnsi"/>
          <w:b w:val="0"/>
          <w:spacing w:val="-13"/>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3"/>
          <w:w w:val="115"/>
          <w:u w:val="none"/>
        </w:rPr>
        <w:t xml:space="preserve"> </w:t>
      </w:r>
      <w:r w:rsidRPr="00E142A5">
        <w:rPr>
          <w:rFonts w:asciiTheme="majorHAnsi" w:hAnsiTheme="majorHAnsi"/>
          <w:b w:val="0"/>
          <w:w w:val="115"/>
          <w:u w:val="none"/>
        </w:rPr>
        <w:t>includes</w:t>
      </w:r>
      <w:r w:rsidRPr="00E142A5">
        <w:rPr>
          <w:rFonts w:asciiTheme="majorHAnsi" w:hAnsiTheme="majorHAnsi"/>
          <w:b w:val="0"/>
          <w:spacing w:val="-13"/>
          <w:w w:val="115"/>
          <w:u w:val="none"/>
        </w:rPr>
        <w:t xml:space="preserve"> </w:t>
      </w:r>
      <w:r w:rsidRPr="00E142A5">
        <w:rPr>
          <w:rFonts w:asciiTheme="majorHAnsi" w:hAnsiTheme="majorHAnsi"/>
          <w:b w:val="0"/>
          <w:w w:val="115"/>
          <w:u w:val="none"/>
        </w:rPr>
        <w:t>plagiarism.</w:t>
      </w:r>
      <w:r w:rsidRPr="00E142A5">
        <w:rPr>
          <w:rFonts w:asciiTheme="majorHAnsi" w:hAnsiTheme="majorHAnsi"/>
          <w:b w:val="0"/>
          <w:spacing w:val="-13"/>
          <w:w w:val="115"/>
          <w:u w:val="none"/>
        </w:rPr>
        <w:t xml:space="preserve"> </w:t>
      </w:r>
      <w:r w:rsidRPr="00E142A5">
        <w:rPr>
          <w:rFonts w:asciiTheme="majorHAnsi" w:hAnsiTheme="majorHAnsi"/>
          <w:b w:val="0"/>
          <w:w w:val="115"/>
          <w:u w:val="none"/>
        </w:rPr>
        <w:t>To</w:t>
      </w:r>
      <w:r w:rsidRPr="00E142A5">
        <w:rPr>
          <w:rFonts w:asciiTheme="majorHAnsi" w:hAnsiTheme="majorHAnsi"/>
          <w:b w:val="0"/>
          <w:spacing w:val="-13"/>
          <w:w w:val="115"/>
          <w:u w:val="none"/>
        </w:rPr>
        <w:t xml:space="preserve"> </w:t>
      </w:r>
      <w:r w:rsidRPr="00E142A5">
        <w:rPr>
          <w:rFonts w:asciiTheme="majorHAnsi" w:hAnsiTheme="majorHAnsi"/>
          <w:b w:val="0"/>
          <w:w w:val="115"/>
          <w:u w:val="none"/>
        </w:rPr>
        <w:t>view</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3"/>
          <w:w w:val="115"/>
          <w:u w:val="none"/>
        </w:rPr>
        <w:t xml:space="preserve"> </w:t>
      </w:r>
      <w:r w:rsidRPr="00E142A5">
        <w:rPr>
          <w:rFonts w:asciiTheme="majorHAnsi" w:hAnsiTheme="majorHAnsi"/>
          <w:b w:val="0"/>
          <w:w w:val="115"/>
          <w:u w:val="none"/>
        </w:rPr>
        <w:t>Integrity</w:t>
      </w:r>
      <w:r w:rsidRPr="00E142A5">
        <w:rPr>
          <w:rFonts w:asciiTheme="majorHAnsi" w:hAnsiTheme="majorHAnsi"/>
          <w:b w:val="0"/>
          <w:spacing w:val="-13"/>
          <w:w w:val="115"/>
          <w:u w:val="none"/>
        </w:rPr>
        <w:t xml:space="preserve"> </w:t>
      </w:r>
      <w:r w:rsidRPr="00E142A5">
        <w:rPr>
          <w:rFonts w:asciiTheme="majorHAnsi" w:hAnsiTheme="majorHAnsi"/>
          <w:b w:val="0"/>
          <w:w w:val="115"/>
          <w:u w:val="none"/>
        </w:rPr>
        <w:t>for</w:t>
      </w:r>
      <w:r w:rsidRPr="00E142A5">
        <w:rPr>
          <w:rFonts w:asciiTheme="majorHAnsi" w:hAnsiTheme="majorHAnsi"/>
          <w:b w:val="0"/>
          <w:spacing w:val="-13"/>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3"/>
          <w:w w:val="115"/>
          <w:u w:val="none"/>
        </w:rPr>
        <w:t xml:space="preserve"> </w:t>
      </w:r>
      <w:r w:rsidRPr="00E142A5">
        <w:rPr>
          <w:rFonts w:asciiTheme="majorHAnsi" w:hAnsiTheme="majorHAnsi"/>
          <w:b w:val="0"/>
          <w:w w:val="115"/>
          <w:u w:val="none"/>
        </w:rPr>
        <w:t>video</w:t>
      </w:r>
      <w:r w:rsidRPr="00E142A5">
        <w:rPr>
          <w:rFonts w:asciiTheme="majorHAnsi" w:hAnsiTheme="majorHAnsi"/>
          <w:b w:val="0"/>
          <w:spacing w:val="-13"/>
          <w:w w:val="115"/>
          <w:u w:val="none"/>
        </w:rPr>
        <w:t xml:space="preserve"> </w:t>
      </w:r>
      <w:r w:rsidRPr="00E142A5">
        <w:rPr>
          <w:rFonts w:asciiTheme="majorHAnsi" w:hAnsiTheme="majorHAnsi"/>
          <w:b w:val="0"/>
          <w:w w:val="115"/>
          <w:u w:val="none"/>
        </w:rPr>
        <w:t>on</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5"/>
          <w:w w:val="115"/>
          <w:u w:val="none"/>
        </w:rPr>
        <w:t xml:space="preserve"> </w:t>
      </w:r>
      <w:r w:rsidRPr="00E142A5">
        <w:rPr>
          <w:rFonts w:asciiTheme="majorHAnsi" w:hAnsiTheme="majorHAnsi"/>
          <w:b w:val="0"/>
          <w:color w:val="1874A4"/>
          <w:w w:val="115"/>
          <w:u w:val="none"/>
        </w:rPr>
        <w:t>Academic</w:t>
      </w:r>
      <w:r w:rsidRPr="00E142A5">
        <w:rPr>
          <w:rFonts w:asciiTheme="majorHAnsi" w:hAnsiTheme="majorHAnsi"/>
          <w:b w:val="0"/>
          <w:color w:val="1874A4"/>
          <w:spacing w:val="-13"/>
          <w:w w:val="115"/>
          <w:u w:val="none"/>
        </w:rPr>
        <w:t xml:space="preserve"> </w:t>
      </w:r>
      <w:r w:rsidRPr="00E142A5">
        <w:rPr>
          <w:rFonts w:asciiTheme="majorHAnsi" w:hAnsiTheme="majorHAnsi"/>
          <w:b w:val="0"/>
          <w:color w:val="1874A4"/>
          <w:w w:val="115"/>
          <w:u w:val="none"/>
        </w:rPr>
        <w:t>Initiatives</w:t>
      </w:r>
      <w:r w:rsidRPr="00E142A5">
        <w:rPr>
          <w:rFonts w:asciiTheme="majorHAnsi" w:hAnsiTheme="majorHAnsi"/>
          <w:b w:val="0"/>
          <w:color w:val="1874A4"/>
          <w:spacing w:val="-12"/>
          <w:w w:val="115"/>
          <w:u w:val="none"/>
        </w:rPr>
        <w:t xml:space="preserve"> </w:t>
      </w:r>
      <w:r w:rsidRPr="00E142A5">
        <w:rPr>
          <w:rFonts w:asciiTheme="majorHAnsi" w:hAnsiTheme="majorHAnsi"/>
          <w:b w:val="0"/>
          <w:color w:val="1874A4"/>
          <w:w w:val="115"/>
          <w:u w:val="none"/>
        </w:rPr>
        <w:t>and Integrity</w:t>
      </w:r>
      <w:r w:rsidRPr="00E142A5">
        <w:rPr>
          <w:rFonts w:asciiTheme="majorHAnsi" w:hAnsiTheme="majorHAnsi"/>
          <w:b w:val="0"/>
          <w:color w:val="1874A4"/>
          <w:spacing w:val="-6"/>
          <w:w w:val="115"/>
          <w:u w:val="none"/>
        </w:rPr>
        <w:t xml:space="preserve"> </w:t>
      </w:r>
      <w:r w:rsidRPr="00E142A5">
        <w:rPr>
          <w:rFonts w:asciiTheme="majorHAnsi" w:hAnsiTheme="majorHAnsi"/>
          <w:b w:val="0"/>
          <w:color w:val="1874A4"/>
          <w:w w:val="115"/>
          <w:u w:val="none"/>
        </w:rPr>
        <w:t>website</w:t>
      </w:r>
      <w:r w:rsidRPr="00E142A5">
        <w:rPr>
          <w:rFonts w:asciiTheme="majorHAnsi" w:hAnsiTheme="majorHAnsi"/>
          <w:b w:val="0"/>
          <w:color w:val="1874A4"/>
          <w:spacing w:val="-5"/>
          <w:w w:val="115"/>
          <w:u w:val="none"/>
        </w:rPr>
        <w:t xml:space="preserve"> </w:t>
      </w:r>
      <w:r w:rsidRPr="00E142A5">
        <w:rPr>
          <w:rFonts w:asciiTheme="majorHAnsi" w:hAnsiTheme="majorHAnsi"/>
          <w:b w:val="0"/>
          <w:w w:val="115"/>
          <w:u w:val="none"/>
        </w:rPr>
        <w:t>at</w:t>
      </w:r>
      <w:r w:rsidRPr="00E142A5">
        <w:rPr>
          <w:rFonts w:asciiTheme="majorHAnsi" w:hAnsiTheme="majorHAnsi"/>
          <w:b w:val="0"/>
          <w:spacing w:val="-6"/>
          <w:w w:val="115"/>
          <w:u w:val="none"/>
        </w:rPr>
        <w:t xml:space="preserve"> </w:t>
      </w:r>
      <w:r w:rsidRPr="00E142A5">
        <w:rPr>
          <w:rFonts w:asciiTheme="majorHAnsi" w:hAnsiTheme="majorHAnsi"/>
          <w:b w:val="0"/>
          <w:w w:val="115"/>
          <w:u w:val="none"/>
        </w:rPr>
        <w:t>the</w:t>
      </w:r>
      <w:r w:rsidRPr="00E142A5">
        <w:rPr>
          <w:rFonts w:asciiTheme="majorHAnsi" w:hAnsiTheme="majorHAnsi"/>
          <w:b w:val="0"/>
          <w:spacing w:val="-5"/>
          <w:w w:val="115"/>
          <w:u w:val="none"/>
        </w:rPr>
        <w:t xml:space="preserve"> </w:t>
      </w:r>
      <w:r w:rsidRPr="00E142A5">
        <w:rPr>
          <w:rFonts w:asciiTheme="majorHAnsi" w:hAnsiTheme="majorHAnsi"/>
          <w:b w:val="0"/>
          <w:w w:val="115"/>
          <w:u w:val="none"/>
        </w:rPr>
        <w:t>University</w:t>
      </w:r>
      <w:r w:rsidRPr="00E142A5">
        <w:rPr>
          <w:rFonts w:asciiTheme="majorHAnsi" w:hAnsiTheme="majorHAnsi"/>
          <w:b w:val="0"/>
          <w:spacing w:val="-6"/>
          <w:w w:val="115"/>
          <w:u w:val="none"/>
        </w:rPr>
        <w:t xml:space="preserve"> </w:t>
      </w:r>
      <w:r w:rsidRPr="00E142A5">
        <w:rPr>
          <w:rFonts w:asciiTheme="majorHAnsi" w:hAnsiTheme="majorHAnsi"/>
          <w:b w:val="0"/>
          <w:w w:val="115"/>
          <w:u w:val="none"/>
        </w:rPr>
        <w:t>of</w:t>
      </w:r>
      <w:r w:rsidRPr="00E142A5">
        <w:rPr>
          <w:rFonts w:asciiTheme="majorHAnsi" w:hAnsiTheme="majorHAnsi"/>
          <w:b w:val="0"/>
          <w:spacing w:val="-5"/>
          <w:w w:val="115"/>
          <w:u w:val="none"/>
        </w:rPr>
        <w:t xml:space="preserve"> </w:t>
      </w:r>
      <w:r w:rsidRPr="00E142A5">
        <w:rPr>
          <w:rFonts w:asciiTheme="majorHAnsi" w:hAnsiTheme="majorHAnsi"/>
          <w:b w:val="0"/>
          <w:w w:val="115"/>
          <w:u w:val="none"/>
        </w:rPr>
        <w:t>Arkansas.</w:t>
      </w:r>
    </w:p>
    <w:p w14:paraId="013B7FD0" w14:textId="77777777" w:rsidR="00E142A5" w:rsidRPr="00E142A5" w:rsidRDefault="00E142A5" w:rsidP="00E142A5">
      <w:pPr>
        <w:pStyle w:val="BodyText"/>
        <w:spacing w:before="107" w:line="268" w:lineRule="auto"/>
        <w:ind w:left="610" w:right="705"/>
        <w:rPr>
          <w:rFonts w:asciiTheme="majorHAnsi" w:hAnsiTheme="majorHAnsi"/>
          <w:b w:val="0"/>
          <w:u w:val="none"/>
        </w:rPr>
      </w:pPr>
      <w:r w:rsidRPr="00E142A5">
        <w:rPr>
          <w:rFonts w:asciiTheme="majorHAnsi" w:hAnsiTheme="majorHAnsi"/>
          <w:b w:val="0"/>
          <w:w w:val="115"/>
          <w:u w:val="none"/>
        </w:rPr>
        <w:t>As</w:t>
      </w:r>
      <w:r w:rsidRPr="00E142A5">
        <w:rPr>
          <w:rFonts w:asciiTheme="majorHAnsi" w:hAnsiTheme="majorHAnsi"/>
          <w:b w:val="0"/>
          <w:spacing w:val="-12"/>
          <w:w w:val="115"/>
          <w:u w:val="none"/>
        </w:rPr>
        <w:t xml:space="preserve"> </w:t>
      </w:r>
      <w:r w:rsidRPr="00E142A5">
        <w:rPr>
          <w:rFonts w:asciiTheme="majorHAnsi" w:hAnsiTheme="majorHAnsi"/>
          <w:b w:val="0"/>
          <w:w w:val="115"/>
          <w:u w:val="none"/>
        </w:rPr>
        <w:t>a</w:t>
      </w:r>
      <w:r w:rsidRPr="00E142A5">
        <w:rPr>
          <w:rFonts w:asciiTheme="majorHAnsi" w:hAnsiTheme="majorHAnsi"/>
          <w:b w:val="0"/>
          <w:spacing w:val="-11"/>
          <w:w w:val="115"/>
          <w:u w:val="none"/>
        </w:rPr>
        <w:t xml:space="preserve"> </w:t>
      </w:r>
      <w:r w:rsidRPr="00E142A5">
        <w:rPr>
          <w:rFonts w:asciiTheme="majorHAnsi" w:hAnsiTheme="majorHAnsi"/>
          <w:b w:val="0"/>
          <w:w w:val="115"/>
          <w:u w:val="none"/>
        </w:rPr>
        <w:t>core</w:t>
      </w:r>
      <w:r w:rsidRPr="00E142A5">
        <w:rPr>
          <w:rFonts w:asciiTheme="majorHAnsi" w:hAnsiTheme="majorHAnsi"/>
          <w:b w:val="0"/>
          <w:spacing w:val="-12"/>
          <w:w w:val="115"/>
          <w:u w:val="none"/>
        </w:rPr>
        <w:t xml:space="preserve"> </w:t>
      </w:r>
      <w:r w:rsidRPr="00E142A5">
        <w:rPr>
          <w:rFonts w:asciiTheme="majorHAnsi" w:hAnsiTheme="majorHAnsi"/>
          <w:b w:val="0"/>
          <w:w w:val="115"/>
          <w:u w:val="none"/>
        </w:rPr>
        <w:t>part</w:t>
      </w:r>
      <w:r w:rsidRPr="00E142A5">
        <w:rPr>
          <w:rFonts w:asciiTheme="majorHAnsi" w:hAnsiTheme="majorHAnsi"/>
          <w:b w:val="0"/>
          <w:spacing w:val="-11"/>
          <w:w w:val="115"/>
          <w:u w:val="none"/>
        </w:rPr>
        <w:t xml:space="preserve"> </w:t>
      </w:r>
      <w:r w:rsidRPr="00E142A5">
        <w:rPr>
          <w:rFonts w:asciiTheme="majorHAnsi" w:hAnsiTheme="majorHAnsi"/>
          <w:b w:val="0"/>
          <w:w w:val="115"/>
          <w:u w:val="none"/>
        </w:rPr>
        <w:t>of</w:t>
      </w:r>
      <w:r w:rsidRPr="00E142A5">
        <w:rPr>
          <w:rFonts w:asciiTheme="majorHAnsi" w:hAnsiTheme="majorHAnsi"/>
          <w:b w:val="0"/>
          <w:spacing w:val="-12"/>
          <w:w w:val="115"/>
          <w:u w:val="none"/>
        </w:rPr>
        <w:t xml:space="preserve"> </w:t>
      </w:r>
      <w:r w:rsidRPr="00E142A5">
        <w:rPr>
          <w:rFonts w:asciiTheme="majorHAnsi" w:hAnsiTheme="majorHAnsi"/>
          <w:b w:val="0"/>
          <w:w w:val="115"/>
          <w:u w:val="none"/>
        </w:rPr>
        <w:t>its</w:t>
      </w:r>
      <w:r w:rsidRPr="00E142A5">
        <w:rPr>
          <w:rFonts w:asciiTheme="majorHAnsi" w:hAnsiTheme="majorHAnsi"/>
          <w:b w:val="0"/>
          <w:spacing w:val="-11"/>
          <w:w w:val="115"/>
          <w:u w:val="none"/>
        </w:rPr>
        <w:t xml:space="preserve"> </w:t>
      </w:r>
      <w:r w:rsidRPr="00E142A5">
        <w:rPr>
          <w:rFonts w:asciiTheme="majorHAnsi" w:hAnsiTheme="majorHAnsi"/>
          <w:b w:val="0"/>
          <w:w w:val="115"/>
          <w:u w:val="none"/>
        </w:rPr>
        <w:t>mission,</w:t>
      </w:r>
      <w:r w:rsidRPr="00E142A5">
        <w:rPr>
          <w:rFonts w:asciiTheme="majorHAnsi" w:hAnsiTheme="majorHAnsi"/>
          <w:b w:val="0"/>
          <w:spacing w:val="-11"/>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2"/>
          <w:w w:val="115"/>
          <w:u w:val="none"/>
        </w:rPr>
        <w:t xml:space="preserve"> </w:t>
      </w:r>
      <w:r w:rsidRPr="00E142A5">
        <w:rPr>
          <w:rFonts w:asciiTheme="majorHAnsi" w:hAnsiTheme="majorHAnsi"/>
          <w:b w:val="0"/>
          <w:w w:val="115"/>
          <w:u w:val="none"/>
        </w:rPr>
        <w:t>University</w:t>
      </w:r>
      <w:r w:rsidRPr="00E142A5">
        <w:rPr>
          <w:rFonts w:asciiTheme="majorHAnsi" w:hAnsiTheme="majorHAnsi"/>
          <w:b w:val="0"/>
          <w:spacing w:val="-11"/>
          <w:w w:val="115"/>
          <w:u w:val="none"/>
        </w:rPr>
        <w:t xml:space="preserve"> </w:t>
      </w:r>
      <w:r w:rsidRPr="00E142A5">
        <w:rPr>
          <w:rFonts w:asciiTheme="majorHAnsi" w:hAnsiTheme="majorHAnsi"/>
          <w:b w:val="0"/>
          <w:w w:val="115"/>
          <w:u w:val="none"/>
        </w:rPr>
        <w:t>of</w:t>
      </w:r>
      <w:r w:rsidRPr="00E142A5">
        <w:rPr>
          <w:rFonts w:asciiTheme="majorHAnsi" w:hAnsiTheme="majorHAnsi"/>
          <w:b w:val="0"/>
          <w:spacing w:val="-12"/>
          <w:w w:val="115"/>
          <w:u w:val="none"/>
        </w:rPr>
        <w:t xml:space="preserve"> </w:t>
      </w:r>
      <w:r w:rsidRPr="00E142A5">
        <w:rPr>
          <w:rFonts w:asciiTheme="majorHAnsi" w:hAnsiTheme="majorHAnsi"/>
          <w:b w:val="0"/>
          <w:w w:val="115"/>
          <w:u w:val="none"/>
        </w:rPr>
        <w:t>Arkansas</w:t>
      </w:r>
      <w:r w:rsidRPr="00E142A5">
        <w:rPr>
          <w:rFonts w:asciiTheme="majorHAnsi" w:hAnsiTheme="majorHAnsi"/>
          <w:b w:val="0"/>
          <w:spacing w:val="-11"/>
          <w:w w:val="115"/>
          <w:u w:val="none"/>
        </w:rPr>
        <w:t xml:space="preserve"> </w:t>
      </w:r>
      <w:r w:rsidRPr="00E142A5">
        <w:rPr>
          <w:rFonts w:asciiTheme="majorHAnsi" w:hAnsiTheme="majorHAnsi"/>
          <w:b w:val="0"/>
          <w:w w:val="115"/>
          <w:u w:val="none"/>
        </w:rPr>
        <w:t>provides</w:t>
      </w:r>
      <w:r w:rsidRPr="00E142A5">
        <w:rPr>
          <w:rFonts w:asciiTheme="majorHAnsi" w:hAnsiTheme="majorHAnsi"/>
          <w:b w:val="0"/>
          <w:spacing w:val="-12"/>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1"/>
          <w:w w:val="115"/>
          <w:u w:val="none"/>
        </w:rPr>
        <w:t xml:space="preserve"> </w:t>
      </w:r>
      <w:r w:rsidRPr="00E142A5">
        <w:rPr>
          <w:rFonts w:asciiTheme="majorHAnsi" w:hAnsiTheme="majorHAnsi"/>
          <w:b w:val="0"/>
          <w:w w:val="115"/>
          <w:u w:val="none"/>
        </w:rPr>
        <w:t>with</w:t>
      </w:r>
      <w:r w:rsidRPr="00E142A5">
        <w:rPr>
          <w:rFonts w:asciiTheme="majorHAnsi" w:hAnsiTheme="majorHAnsi"/>
          <w:b w:val="0"/>
          <w:spacing w:val="-11"/>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2"/>
          <w:w w:val="115"/>
          <w:u w:val="none"/>
        </w:rPr>
        <w:t xml:space="preserve"> </w:t>
      </w:r>
      <w:r w:rsidRPr="00E142A5">
        <w:rPr>
          <w:rFonts w:asciiTheme="majorHAnsi" w:hAnsiTheme="majorHAnsi"/>
          <w:b w:val="0"/>
          <w:w w:val="115"/>
          <w:u w:val="none"/>
        </w:rPr>
        <w:t>opportunity</w:t>
      </w:r>
      <w:r w:rsidRPr="00E142A5">
        <w:rPr>
          <w:rFonts w:asciiTheme="majorHAnsi" w:hAnsiTheme="majorHAnsi"/>
          <w:b w:val="0"/>
          <w:spacing w:val="-11"/>
          <w:w w:val="115"/>
          <w:u w:val="none"/>
        </w:rPr>
        <w:t xml:space="preserve"> </w:t>
      </w:r>
      <w:r w:rsidRPr="00E142A5">
        <w:rPr>
          <w:rFonts w:asciiTheme="majorHAnsi" w:hAnsiTheme="majorHAnsi"/>
          <w:b w:val="0"/>
          <w:w w:val="115"/>
          <w:u w:val="none"/>
        </w:rPr>
        <w:t>to</w:t>
      </w:r>
      <w:r w:rsidRPr="00E142A5">
        <w:rPr>
          <w:rFonts w:asciiTheme="majorHAnsi" w:hAnsiTheme="majorHAnsi"/>
          <w:b w:val="0"/>
          <w:spacing w:val="-12"/>
          <w:w w:val="115"/>
          <w:u w:val="none"/>
        </w:rPr>
        <w:t xml:space="preserve"> </w:t>
      </w:r>
      <w:r w:rsidRPr="00E142A5">
        <w:rPr>
          <w:rFonts w:asciiTheme="majorHAnsi" w:hAnsiTheme="majorHAnsi"/>
          <w:b w:val="0"/>
          <w:w w:val="115"/>
          <w:u w:val="none"/>
        </w:rPr>
        <w:t>further</w:t>
      </w:r>
      <w:r w:rsidRPr="00E142A5">
        <w:rPr>
          <w:rFonts w:asciiTheme="majorHAnsi" w:hAnsiTheme="majorHAnsi"/>
          <w:b w:val="0"/>
          <w:spacing w:val="-11"/>
          <w:w w:val="115"/>
          <w:u w:val="none"/>
        </w:rPr>
        <w:t xml:space="preserve"> </w:t>
      </w:r>
      <w:r w:rsidRPr="00E142A5">
        <w:rPr>
          <w:rFonts w:asciiTheme="majorHAnsi" w:hAnsiTheme="majorHAnsi"/>
          <w:b w:val="0"/>
          <w:w w:val="115"/>
          <w:u w:val="none"/>
        </w:rPr>
        <w:t>their</w:t>
      </w:r>
      <w:r w:rsidRPr="00E142A5">
        <w:rPr>
          <w:rFonts w:asciiTheme="majorHAnsi" w:hAnsiTheme="majorHAnsi"/>
          <w:b w:val="0"/>
          <w:spacing w:val="-12"/>
          <w:w w:val="115"/>
          <w:u w:val="none"/>
        </w:rPr>
        <w:t xml:space="preserve"> </w:t>
      </w:r>
      <w:r w:rsidRPr="00E142A5">
        <w:rPr>
          <w:rFonts w:asciiTheme="majorHAnsi" w:hAnsiTheme="majorHAnsi"/>
          <w:b w:val="0"/>
          <w:w w:val="115"/>
          <w:u w:val="none"/>
        </w:rPr>
        <w:t>educational</w:t>
      </w:r>
      <w:r w:rsidRPr="00E142A5">
        <w:rPr>
          <w:rFonts w:asciiTheme="majorHAnsi" w:hAnsiTheme="majorHAnsi"/>
          <w:b w:val="0"/>
          <w:spacing w:val="-11"/>
          <w:w w:val="115"/>
          <w:u w:val="none"/>
        </w:rPr>
        <w:t xml:space="preserve"> </w:t>
      </w:r>
      <w:r w:rsidRPr="00E142A5">
        <w:rPr>
          <w:rFonts w:asciiTheme="majorHAnsi" w:hAnsiTheme="majorHAnsi"/>
          <w:b w:val="0"/>
          <w:w w:val="115"/>
          <w:u w:val="none"/>
        </w:rPr>
        <w:t>goals</w:t>
      </w:r>
      <w:r w:rsidRPr="00E142A5">
        <w:rPr>
          <w:rFonts w:asciiTheme="majorHAnsi" w:hAnsiTheme="majorHAnsi"/>
          <w:b w:val="0"/>
          <w:spacing w:val="-11"/>
          <w:w w:val="115"/>
          <w:u w:val="none"/>
        </w:rPr>
        <w:t xml:space="preserve"> </w:t>
      </w:r>
      <w:r w:rsidRPr="00E142A5">
        <w:rPr>
          <w:rFonts w:asciiTheme="majorHAnsi" w:hAnsiTheme="majorHAnsi"/>
          <w:b w:val="0"/>
          <w:w w:val="115"/>
          <w:u w:val="none"/>
        </w:rPr>
        <w:t>through</w:t>
      </w:r>
      <w:r w:rsidRPr="00E142A5">
        <w:rPr>
          <w:rFonts w:asciiTheme="majorHAnsi" w:hAnsiTheme="majorHAnsi"/>
          <w:b w:val="0"/>
          <w:spacing w:val="-12"/>
          <w:w w:val="115"/>
          <w:u w:val="none"/>
        </w:rPr>
        <w:t xml:space="preserve"> </w:t>
      </w:r>
      <w:r w:rsidRPr="00E142A5">
        <w:rPr>
          <w:rFonts w:asciiTheme="majorHAnsi" w:hAnsiTheme="majorHAnsi"/>
          <w:b w:val="0"/>
          <w:w w:val="115"/>
          <w:u w:val="none"/>
        </w:rPr>
        <w:t>programs</w:t>
      </w:r>
      <w:r w:rsidRPr="00E142A5">
        <w:rPr>
          <w:rFonts w:asciiTheme="majorHAnsi" w:hAnsiTheme="majorHAnsi"/>
          <w:b w:val="0"/>
          <w:spacing w:val="-11"/>
          <w:w w:val="115"/>
          <w:u w:val="none"/>
        </w:rPr>
        <w:t xml:space="preserve"> </w:t>
      </w:r>
      <w:r w:rsidRPr="00E142A5">
        <w:rPr>
          <w:rFonts w:asciiTheme="majorHAnsi" w:hAnsiTheme="majorHAnsi"/>
          <w:b w:val="0"/>
          <w:w w:val="115"/>
          <w:u w:val="none"/>
        </w:rPr>
        <w:t>of</w:t>
      </w:r>
      <w:r w:rsidRPr="00E142A5">
        <w:rPr>
          <w:rFonts w:asciiTheme="majorHAnsi" w:hAnsiTheme="majorHAnsi"/>
          <w:b w:val="0"/>
          <w:spacing w:val="-12"/>
          <w:w w:val="115"/>
          <w:u w:val="none"/>
        </w:rPr>
        <w:t xml:space="preserve"> </w:t>
      </w:r>
      <w:r w:rsidRPr="00E142A5">
        <w:rPr>
          <w:rFonts w:asciiTheme="majorHAnsi" w:hAnsiTheme="majorHAnsi"/>
          <w:b w:val="0"/>
          <w:w w:val="115"/>
          <w:u w:val="none"/>
        </w:rPr>
        <w:t>study</w:t>
      </w:r>
      <w:r w:rsidRPr="00E142A5">
        <w:rPr>
          <w:rFonts w:asciiTheme="majorHAnsi" w:hAnsiTheme="majorHAnsi"/>
          <w:b w:val="0"/>
          <w:spacing w:val="-11"/>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2"/>
          <w:w w:val="115"/>
          <w:u w:val="none"/>
        </w:rPr>
        <w:t xml:space="preserve"> </w:t>
      </w:r>
      <w:r w:rsidRPr="00E142A5">
        <w:rPr>
          <w:rFonts w:asciiTheme="majorHAnsi" w:hAnsiTheme="majorHAnsi"/>
          <w:b w:val="0"/>
          <w:w w:val="115"/>
          <w:u w:val="none"/>
        </w:rPr>
        <w:t>research</w:t>
      </w:r>
      <w:r w:rsidRPr="00E142A5">
        <w:rPr>
          <w:rFonts w:asciiTheme="majorHAnsi" w:hAnsiTheme="majorHAnsi"/>
          <w:b w:val="0"/>
          <w:spacing w:val="-11"/>
          <w:w w:val="115"/>
          <w:u w:val="none"/>
        </w:rPr>
        <w:t xml:space="preserve"> </w:t>
      </w:r>
      <w:r w:rsidRPr="00E142A5">
        <w:rPr>
          <w:rFonts w:asciiTheme="majorHAnsi" w:hAnsiTheme="majorHAnsi"/>
          <w:b w:val="0"/>
          <w:w w:val="115"/>
          <w:u w:val="none"/>
        </w:rPr>
        <w:t>in</w:t>
      </w:r>
      <w:r w:rsidRPr="00E142A5">
        <w:rPr>
          <w:rFonts w:asciiTheme="majorHAnsi" w:hAnsiTheme="majorHAnsi"/>
          <w:b w:val="0"/>
          <w:spacing w:val="-11"/>
          <w:w w:val="115"/>
          <w:u w:val="none"/>
        </w:rPr>
        <w:t xml:space="preserve"> </w:t>
      </w:r>
      <w:r w:rsidRPr="00E142A5">
        <w:rPr>
          <w:rFonts w:asciiTheme="majorHAnsi" w:hAnsiTheme="majorHAnsi"/>
          <w:b w:val="0"/>
          <w:w w:val="115"/>
          <w:u w:val="none"/>
        </w:rPr>
        <w:t>an environment</w:t>
      </w:r>
      <w:r w:rsidRPr="00E142A5">
        <w:rPr>
          <w:rFonts w:asciiTheme="majorHAnsi" w:hAnsiTheme="majorHAnsi"/>
          <w:b w:val="0"/>
          <w:spacing w:val="-16"/>
          <w:w w:val="115"/>
          <w:u w:val="none"/>
        </w:rPr>
        <w:t xml:space="preserve"> </w:t>
      </w:r>
      <w:r w:rsidRPr="00E142A5">
        <w:rPr>
          <w:rFonts w:asciiTheme="majorHAnsi" w:hAnsiTheme="majorHAnsi"/>
          <w:b w:val="0"/>
          <w:w w:val="115"/>
          <w:u w:val="none"/>
        </w:rPr>
        <w:t>that</w:t>
      </w:r>
      <w:r w:rsidRPr="00E142A5">
        <w:rPr>
          <w:rFonts w:asciiTheme="majorHAnsi" w:hAnsiTheme="majorHAnsi"/>
          <w:b w:val="0"/>
          <w:spacing w:val="-16"/>
          <w:w w:val="115"/>
          <w:u w:val="none"/>
        </w:rPr>
        <w:t xml:space="preserve"> </w:t>
      </w:r>
      <w:r w:rsidRPr="00E142A5">
        <w:rPr>
          <w:rFonts w:asciiTheme="majorHAnsi" w:hAnsiTheme="majorHAnsi"/>
          <w:b w:val="0"/>
          <w:w w:val="115"/>
          <w:u w:val="none"/>
        </w:rPr>
        <w:t>promotes</w:t>
      </w:r>
      <w:r w:rsidRPr="00E142A5">
        <w:rPr>
          <w:rFonts w:asciiTheme="majorHAnsi" w:hAnsiTheme="majorHAnsi"/>
          <w:b w:val="0"/>
          <w:spacing w:val="-15"/>
          <w:w w:val="115"/>
          <w:u w:val="none"/>
        </w:rPr>
        <w:t xml:space="preserve"> </w:t>
      </w:r>
      <w:r w:rsidRPr="00E142A5">
        <w:rPr>
          <w:rFonts w:asciiTheme="majorHAnsi" w:hAnsiTheme="majorHAnsi"/>
          <w:b w:val="0"/>
          <w:w w:val="115"/>
          <w:u w:val="none"/>
        </w:rPr>
        <w:t>freedom</w:t>
      </w:r>
      <w:r w:rsidRPr="00E142A5">
        <w:rPr>
          <w:rFonts w:asciiTheme="majorHAnsi" w:hAnsiTheme="majorHAnsi"/>
          <w:b w:val="0"/>
          <w:spacing w:val="-16"/>
          <w:w w:val="115"/>
          <w:u w:val="none"/>
        </w:rPr>
        <w:t xml:space="preserve"> </w:t>
      </w:r>
      <w:r w:rsidRPr="00E142A5">
        <w:rPr>
          <w:rFonts w:asciiTheme="majorHAnsi" w:hAnsiTheme="majorHAnsi"/>
          <w:b w:val="0"/>
          <w:w w:val="115"/>
          <w:u w:val="none"/>
        </w:rPr>
        <w:t>of</w:t>
      </w:r>
      <w:r w:rsidRPr="00E142A5">
        <w:rPr>
          <w:rFonts w:asciiTheme="majorHAnsi" w:hAnsiTheme="majorHAnsi"/>
          <w:b w:val="0"/>
          <w:spacing w:val="-15"/>
          <w:w w:val="115"/>
          <w:u w:val="none"/>
        </w:rPr>
        <w:t xml:space="preserve"> </w:t>
      </w:r>
      <w:r w:rsidRPr="00E142A5">
        <w:rPr>
          <w:rFonts w:asciiTheme="majorHAnsi" w:hAnsiTheme="majorHAnsi"/>
          <w:b w:val="0"/>
          <w:w w:val="115"/>
          <w:u w:val="none"/>
        </w:rPr>
        <w:t>inquiry</w:t>
      </w:r>
      <w:r w:rsidRPr="00E142A5">
        <w:rPr>
          <w:rFonts w:asciiTheme="majorHAnsi" w:hAnsiTheme="majorHAnsi"/>
          <w:b w:val="0"/>
          <w:spacing w:val="-16"/>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5"/>
          <w:w w:val="115"/>
          <w:u w:val="none"/>
        </w:rPr>
        <w:t xml:space="preserve"> </w:t>
      </w:r>
      <w:r w:rsidRPr="00E142A5">
        <w:rPr>
          <w:rFonts w:asciiTheme="majorHAnsi" w:hAnsiTheme="majorHAnsi"/>
          <w:b w:val="0"/>
          <w:w w:val="115"/>
          <w:u w:val="none"/>
        </w:rPr>
        <w:t>academic</w:t>
      </w:r>
      <w:r w:rsidRPr="00E142A5">
        <w:rPr>
          <w:rFonts w:asciiTheme="majorHAnsi" w:hAnsiTheme="majorHAnsi"/>
          <w:b w:val="0"/>
          <w:spacing w:val="-16"/>
          <w:w w:val="115"/>
          <w:u w:val="none"/>
        </w:rPr>
        <w:t xml:space="preserve"> </w:t>
      </w:r>
      <w:r w:rsidRPr="00E142A5">
        <w:rPr>
          <w:rFonts w:asciiTheme="majorHAnsi" w:hAnsiTheme="majorHAnsi"/>
          <w:b w:val="0"/>
          <w:w w:val="115"/>
          <w:u w:val="none"/>
        </w:rPr>
        <w:t>responsibility.</w:t>
      </w:r>
      <w:r w:rsidRPr="00E142A5">
        <w:rPr>
          <w:rFonts w:asciiTheme="majorHAnsi" w:hAnsiTheme="majorHAnsi"/>
          <w:b w:val="0"/>
          <w:spacing w:val="-15"/>
          <w:w w:val="115"/>
          <w:u w:val="none"/>
        </w:rPr>
        <w:t xml:space="preserve"> </w:t>
      </w:r>
      <w:r w:rsidRPr="00E142A5">
        <w:rPr>
          <w:rFonts w:asciiTheme="majorHAnsi" w:hAnsiTheme="majorHAnsi"/>
          <w:b w:val="0"/>
          <w:w w:val="115"/>
          <w:u w:val="none"/>
        </w:rPr>
        <w:t>Accomplishing</w:t>
      </w:r>
      <w:r w:rsidRPr="00E142A5">
        <w:rPr>
          <w:rFonts w:asciiTheme="majorHAnsi" w:hAnsiTheme="majorHAnsi"/>
          <w:b w:val="0"/>
          <w:spacing w:val="-16"/>
          <w:w w:val="115"/>
          <w:u w:val="none"/>
        </w:rPr>
        <w:t xml:space="preserve"> </w:t>
      </w:r>
      <w:r w:rsidRPr="00E142A5">
        <w:rPr>
          <w:rFonts w:asciiTheme="majorHAnsi" w:hAnsiTheme="majorHAnsi"/>
          <w:b w:val="0"/>
          <w:w w:val="115"/>
          <w:u w:val="none"/>
        </w:rPr>
        <w:t>this</w:t>
      </w:r>
      <w:r w:rsidRPr="00E142A5">
        <w:rPr>
          <w:rFonts w:asciiTheme="majorHAnsi" w:hAnsiTheme="majorHAnsi"/>
          <w:b w:val="0"/>
          <w:spacing w:val="-15"/>
          <w:w w:val="115"/>
          <w:u w:val="none"/>
        </w:rPr>
        <w:t xml:space="preserve"> </w:t>
      </w:r>
      <w:r w:rsidRPr="00E142A5">
        <w:rPr>
          <w:rFonts w:asciiTheme="majorHAnsi" w:hAnsiTheme="majorHAnsi"/>
          <w:b w:val="0"/>
          <w:w w:val="115"/>
          <w:u w:val="none"/>
        </w:rPr>
        <w:t>mission</w:t>
      </w:r>
      <w:r w:rsidRPr="00E142A5">
        <w:rPr>
          <w:rFonts w:asciiTheme="majorHAnsi" w:hAnsiTheme="majorHAnsi"/>
          <w:b w:val="0"/>
          <w:spacing w:val="-16"/>
          <w:w w:val="115"/>
          <w:u w:val="none"/>
        </w:rPr>
        <w:t xml:space="preserve"> </w:t>
      </w:r>
      <w:r w:rsidRPr="00E142A5">
        <w:rPr>
          <w:rFonts w:asciiTheme="majorHAnsi" w:hAnsiTheme="majorHAnsi"/>
          <w:b w:val="0"/>
          <w:w w:val="115"/>
          <w:u w:val="none"/>
        </w:rPr>
        <w:t>is</w:t>
      </w:r>
      <w:r w:rsidRPr="00E142A5">
        <w:rPr>
          <w:rFonts w:asciiTheme="majorHAnsi" w:hAnsiTheme="majorHAnsi"/>
          <w:b w:val="0"/>
          <w:spacing w:val="-15"/>
          <w:w w:val="115"/>
          <w:u w:val="none"/>
        </w:rPr>
        <w:t xml:space="preserve"> </w:t>
      </w:r>
      <w:r w:rsidRPr="00E142A5">
        <w:rPr>
          <w:rFonts w:asciiTheme="majorHAnsi" w:hAnsiTheme="majorHAnsi"/>
          <w:b w:val="0"/>
          <w:w w:val="115"/>
          <w:u w:val="none"/>
        </w:rPr>
        <w:t>only</w:t>
      </w:r>
      <w:r w:rsidRPr="00E142A5">
        <w:rPr>
          <w:rFonts w:asciiTheme="majorHAnsi" w:hAnsiTheme="majorHAnsi"/>
          <w:b w:val="0"/>
          <w:spacing w:val="-16"/>
          <w:w w:val="115"/>
          <w:u w:val="none"/>
        </w:rPr>
        <w:t xml:space="preserve"> </w:t>
      </w:r>
      <w:r w:rsidRPr="00E142A5">
        <w:rPr>
          <w:rFonts w:asciiTheme="majorHAnsi" w:hAnsiTheme="majorHAnsi"/>
          <w:b w:val="0"/>
          <w:w w:val="115"/>
          <w:u w:val="none"/>
        </w:rPr>
        <w:t>possible</w:t>
      </w:r>
      <w:r w:rsidRPr="00E142A5">
        <w:rPr>
          <w:rFonts w:asciiTheme="majorHAnsi" w:hAnsiTheme="majorHAnsi"/>
          <w:b w:val="0"/>
          <w:spacing w:val="-15"/>
          <w:w w:val="115"/>
          <w:u w:val="none"/>
        </w:rPr>
        <w:t xml:space="preserve"> </w:t>
      </w:r>
      <w:r w:rsidRPr="00E142A5">
        <w:rPr>
          <w:rFonts w:asciiTheme="majorHAnsi" w:hAnsiTheme="majorHAnsi"/>
          <w:b w:val="0"/>
          <w:w w:val="115"/>
          <w:u w:val="none"/>
        </w:rPr>
        <w:t>when</w:t>
      </w:r>
      <w:r w:rsidRPr="00E142A5">
        <w:rPr>
          <w:rFonts w:asciiTheme="majorHAnsi" w:hAnsiTheme="majorHAnsi"/>
          <w:b w:val="0"/>
          <w:spacing w:val="-16"/>
          <w:w w:val="115"/>
          <w:u w:val="none"/>
        </w:rPr>
        <w:t xml:space="preserve"> </w:t>
      </w:r>
      <w:r w:rsidRPr="00E142A5">
        <w:rPr>
          <w:rFonts w:asciiTheme="majorHAnsi" w:hAnsiTheme="majorHAnsi"/>
          <w:b w:val="0"/>
          <w:w w:val="115"/>
          <w:u w:val="none"/>
        </w:rPr>
        <w:t>intellectual</w:t>
      </w:r>
      <w:r w:rsidRPr="00E142A5">
        <w:rPr>
          <w:rFonts w:asciiTheme="majorHAnsi" w:hAnsiTheme="majorHAnsi"/>
          <w:b w:val="0"/>
          <w:spacing w:val="-15"/>
          <w:w w:val="115"/>
          <w:u w:val="none"/>
        </w:rPr>
        <w:t xml:space="preserve"> </w:t>
      </w:r>
      <w:r w:rsidRPr="00E142A5">
        <w:rPr>
          <w:rFonts w:asciiTheme="majorHAnsi" w:hAnsiTheme="majorHAnsi"/>
          <w:b w:val="0"/>
          <w:w w:val="115"/>
          <w:u w:val="none"/>
        </w:rPr>
        <w:t>honesty</w:t>
      </w:r>
      <w:r w:rsidRPr="00E142A5">
        <w:rPr>
          <w:rFonts w:asciiTheme="majorHAnsi" w:hAnsiTheme="majorHAnsi"/>
          <w:b w:val="0"/>
          <w:spacing w:val="-16"/>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5"/>
          <w:w w:val="115"/>
          <w:u w:val="none"/>
        </w:rPr>
        <w:t xml:space="preserve"> </w:t>
      </w:r>
      <w:r w:rsidRPr="00E142A5">
        <w:rPr>
          <w:rFonts w:asciiTheme="majorHAnsi" w:hAnsiTheme="majorHAnsi"/>
          <w:b w:val="0"/>
          <w:w w:val="115"/>
          <w:u w:val="none"/>
        </w:rPr>
        <w:t>individual</w:t>
      </w:r>
      <w:r w:rsidRPr="00E142A5">
        <w:rPr>
          <w:rFonts w:asciiTheme="majorHAnsi" w:hAnsiTheme="majorHAnsi"/>
          <w:b w:val="0"/>
          <w:spacing w:val="-16"/>
          <w:w w:val="115"/>
          <w:u w:val="none"/>
        </w:rPr>
        <w:t xml:space="preserve"> </w:t>
      </w:r>
      <w:r w:rsidRPr="00E142A5">
        <w:rPr>
          <w:rFonts w:asciiTheme="majorHAnsi" w:hAnsiTheme="majorHAnsi"/>
          <w:b w:val="0"/>
          <w:w w:val="115"/>
          <w:u w:val="none"/>
        </w:rPr>
        <w:t>integrity</w:t>
      </w:r>
      <w:r w:rsidRPr="00E142A5">
        <w:rPr>
          <w:rFonts w:asciiTheme="majorHAnsi" w:hAnsiTheme="majorHAnsi"/>
          <w:b w:val="0"/>
          <w:spacing w:val="-15"/>
          <w:w w:val="115"/>
          <w:u w:val="none"/>
        </w:rPr>
        <w:t xml:space="preserve"> </w:t>
      </w:r>
      <w:r w:rsidRPr="00E142A5">
        <w:rPr>
          <w:rFonts w:asciiTheme="majorHAnsi" w:hAnsiTheme="majorHAnsi"/>
          <w:b w:val="0"/>
          <w:w w:val="115"/>
          <w:u w:val="none"/>
        </w:rPr>
        <w:t>prevail.</w:t>
      </w:r>
    </w:p>
    <w:p w14:paraId="62A2F36D" w14:textId="77777777" w:rsidR="00E142A5" w:rsidRPr="00E142A5" w:rsidRDefault="00E142A5" w:rsidP="00E142A5">
      <w:pPr>
        <w:pStyle w:val="BodyText"/>
        <w:spacing w:before="105"/>
        <w:ind w:left="610"/>
        <w:rPr>
          <w:rFonts w:asciiTheme="majorHAnsi" w:hAnsiTheme="majorHAnsi"/>
          <w:b w:val="0"/>
          <w:u w:val="none"/>
        </w:rPr>
      </w:pPr>
      <w:r w:rsidRPr="00E142A5">
        <w:rPr>
          <w:rFonts w:asciiTheme="majorHAnsi" w:hAnsiTheme="majorHAnsi"/>
          <w:b w:val="0"/>
          <w:w w:val="110"/>
          <w:u w:val="none"/>
        </w:rPr>
        <w:t>Each University of Arkansas student is required to be familiar with and abide by the University's '</w:t>
      </w:r>
      <w:r w:rsidRPr="00E142A5">
        <w:rPr>
          <w:rFonts w:asciiTheme="majorHAnsi" w:hAnsiTheme="majorHAnsi"/>
          <w:b w:val="0"/>
          <w:color w:val="1874A4"/>
          <w:w w:val="110"/>
          <w:u w:val="none"/>
        </w:rPr>
        <w:t>Academic Integrity Policy</w:t>
      </w:r>
      <w:r w:rsidRPr="00E142A5">
        <w:rPr>
          <w:rFonts w:asciiTheme="majorHAnsi" w:hAnsiTheme="majorHAnsi"/>
          <w:b w:val="0"/>
          <w:w w:val="110"/>
          <w:u w:val="none"/>
        </w:rPr>
        <w:t>'.</w:t>
      </w:r>
    </w:p>
    <w:p w14:paraId="20618487" w14:textId="77777777" w:rsidR="00E142A5" w:rsidRPr="00E142A5" w:rsidRDefault="00E142A5" w:rsidP="00E142A5">
      <w:pPr>
        <w:pStyle w:val="BodyText"/>
        <w:spacing w:before="121"/>
        <w:ind w:left="610"/>
        <w:rPr>
          <w:rFonts w:asciiTheme="majorHAnsi" w:hAnsiTheme="majorHAnsi"/>
          <w:b w:val="0"/>
          <w:u w:val="none"/>
        </w:rPr>
      </w:pPr>
      <w:r w:rsidRPr="00E142A5">
        <w:rPr>
          <w:rFonts w:asciiTheme="majorHAnsi" w:hAnsiTheme="majorHAnsi"/>
          <w:b w:val="0"/>
          <w:w w:val="115"/>
          <w:u w:val="none"/>
        </w:rPr>
        <w:t>Students with questions about how these policies apply to a particular course or assignment should immediately contact their instructor.</w:t>
      </w:r>
    </w:p>
    <w:p w14:paraId="5825EB82" w14:textId="77777777" w:rsidR="00E142A5" w:rsidRPr="00E142A5" w:rsidRDefault="00E142A5" w:rsidP="00E142A5">
      <w:pPr>
        <w:pStyle w:val="BodyText"/>
        <w:spacing w:before="6"/>
        <w:rPr>
          <w:rFonts w:asciiTheme="majorHAnsi" w:hAnsiTheme="majorHAnsi"/>
          <w:b w:val="0"/>
          <w:u w:val="none"/>
        </w:rPr>
      </w:pPr>
    </w:p>
    <w:p w14:paraId="41C8CA78" w14:textId="77777777" w:rsidR="00E142A5" w:rsidRPr="00E142A5" w:rsidRDefault="00E142A5" w:rsidP="00E142A5">
      <w:pPr>
        <w:pStyle w:val="Heading1"/>
        <w:keepNext w:val="0"/>
        <w:keepLines w:val="0"/>
        <w:numPr>
          <w:ilvl w:val="0"/>
          <w:numId w:val="28"/>
        </w:numPr>
        <w:tabs>
          <w:tab w:val="left" w:pos="847"/>
        </w:tabs>
        <w:spacing w:before="0"/>
        <w:rPr>
          <w:b w:val="0"/>
          <w:sz w:val="24"/>
          <w:szCs w:val="24"/>
        </w:rPr>
      </w:pPr>
      <w:r w:rsidRPr="00E142A5">
        <w:rPr>
          <w:b w:val="0"/>
          <w:w w:val="120"/>
          <w:sz w:val="24"/>
          <w:szCs w:val="24"/>
        </w:rPr>
        <w:t>Accommodations</w:t>
      </w:r>
    </w:p>
    <w:p w14:paraId="4F0C3B2E" w14:textId="77777777" w:rsidR="00E142A5" w:rsidRPr="00E142A5" w:rsidRDefault="00E142A5" w:rsidP="00E142A5">
      <w:pPr>
        <w:pStyle w:val="BodyText"/>
        <w:spacing w:before="5"/>
        <w:rPr>
          <w:rFonts w:asciiTheme="majorHAnsi" w:hAnsiTheme="majorHAnsi"/>
          <w:b w:val="0"/>
          <w:u w:val="none"/>
        </w:rPr>
      </w:pPr>
    </w:p>
    <w:p w14:paraId="23472888" w14:textId="77777777" w:rsidR="00E142A5" w:rsidRPr="00E142A5" w:rsidRDefault="00E142A5" w:rsidP="00E142A5">
      <w:pPr>
        <w:pStyle w:val="BodyText"/>
        <w:spacing w:before="105" w:line="268" w:lineRule="auto"/>
        <w:ind w:left="610" w:right="705"/>
        <w:rPr>
          <w:rFonts w:asciiTheme="majorHAnsi" w:hAnsiTheme="majorHAnsi"/>
          <w:b w:val="0"/>
          <w:u w:val="none"/>
        </w:rPr>
      </w:pPr>
      <w:r w:rsidRPr="00E142A5">
        <w:rPr>
          <w:rFonts w:asciiTheme="majorHAnsi" w:hAnsiTheme="majorHAnsi"/>
          <w:b w:val="0"/>
          <w:w w:val="110"/>
          <w:u w:val="none"/>
        </w:rPr>
        <w:t>Students</w:t>
      </w:r>
      <w:r w:rsidRPr="00E142A5">
        <w:rPr>
          <w:rFonts w:asciiTheme="majorHAnsi" w:hAnsiTheme="majorHAnsi"/>
          <w:b w:val="0"/>
          <w:spacing w:val="-6"/>
          <w:w w:val="110"/>
          <w:u w:val="none"/>
        </w:rPr>
        <w:t xml:space="preserve"> </w:t>
      </w:r>
      <w:r w:rsidRPr="00E142A5">
        <w:rPr>
          <w:rFonts w:asciiTheme="majorHAnsi" w:hAnsiTheme="majorHAnsi"/>
          <w:b w:val="0"/>
          <w:w w:val="110"/>
          <w:u w:val="none"/>
        </w:rPr>
        <w:t>with</w:t>
      </w:r>
      <w:r w:rsidRPr="00E142A5">
        <w:rPr>
          <w:rFonts w:asciiTheme="majorHAnsi" w:hAnsiTheme="majorHAnsi"/>
          <w:b w:val="0"/>
          <w:spacing w:val="-5"/>
          <w:w w:val="110"/>
          <w:u w:val="none"/>
        </w:rPr>
        <w:t xml:space="preserve"> </w:t>
      </w:r>
      <w:r w:rsidRPr="00E142A5">
        <w:rPr>
          <w:rFonts w:asciiTheme="majorHAnsi" w:hAnsiTheme="majorHAnsi"/>
          <w:b w:val="0"/>
          <w:w w:val="110"/>
          <w:u w:val="none"/>
        </w:rPr>
        <w:t>disabilities</w:t>
      </w:r>
      <w:r w:rsidRPr="00E142A5">
        <w:rPr>
          <w:rFonts w:asciiTheme="majorHAnsi" w:hAnsiTheme="majorHAnsi"/>
          <w:b w:val="0"/>
          <w:spacing w:val="-6"/>
          <w:w w:val="110"/>
          <w:u w:val="none"/>
        </w:rPr>
        <w:t xml:space="preserve"> </w:t>
      </w:r>
      <w:r w:rsidRPr="00E142A5">
        <w:rPr>
          <w:rFonts w:asciiTheme="majorHAnsi" w:hAnsiTheme="majorHAnsi"/>
          <w:b w:val="0"/>
          <w:w w:val="110"/>
          <w:u w:val="none"/>
        </w:rPr>
        <w:t>requesting</w:t>
      </w:r>
      <w:r w:rsidRPr="00E142A5">
        <w:rPr>
          <w:rFonts w:asciiTheme="majorHAnsi" w:hAnsiTheme="majorHAnsi"/>
          <w:b w:val="0"/>
          <w:spacing w:val="-6"/>
          <w:w w:val="110"/>
          <w:u w:val="none"/>
        </w:rPr>
        <w:t xml:space="preserve"> </w:t>
      </w:r>
      <w:r w:rsidRPr="00E142A5">
        <w:rPr>
          <w:rFonts w:asciiTheme="majorHAnsi" w:hAnsiTheme="majorHAnsi"/>
          <w:b w:val="0"/>
          <w:w w:val="110"/>
          <w:u w:val="none"/>
        </w:rPr>
        <w:t>reasonable</w:t>
      </w:r>
      <w:r w:rsidRPr="00E142A5">
        <w:rPr>
          <w:rFonts w:asciiTheme="majorHAnsi" w:hAnsiTheme="majorHAnsi"/>
          <w:b w:val="0"/>
          <w:spacing w:val="-5"/>
          <w:w w:val="110"/>
          <w:u w:val="none"/>
        </w:rPr>
        <w:t xml:space="preserve"> </w:t>
      </w:r>
      <w:r w:rsidRPr="00E142A5">
        <w:rPr>
          <w:rFonts w:asciiTheme="majorHAnsi" w:hAnsiTheme="majorHAnsi"/>
          <w:b w:val="0"/>
          <w:w w:val="110"/>
          <w:u w:val="none"/>
        </w:rPr>
        <w:t>accommodations</w:t>
      </w:r>
      <w:r w:rsidRPr="00E142A5">
        <w:rPr>
          <w:rFonts w:asciiTheme="majorHAnsi" w:hAnsiTheme="majorHAnsi"/>
          <w:b w:val="0"/>
          <w:spacing w:val="-6"/>
          <w:w w:val="110"/>
          <w:u w:val="none"/>
        </w:rPr>
        <w:t xml:space="preserve"> </w:t>
      </w:r>
      <w:r w:rsidRPr="00E142A5">
        <w:rPr>
          <w:rFonts w:asciiTheme="majorHAnsi" w:hAnsiTheme="majorHAnsi"/>
          <w:b w:val="0"/>
          <w:w w:val="110"/>
          <w:u w:val="none"/>
        </w:rPr>
        <w:t>must</w:t>
      </w:r>
      <w:r w:rsidRPr="00E142A5">
        <w:rPr>
          <w:rFonts w:asciiTheme="majorHAnsi" w:hAnsiTheme="majorHAnsi"/>
          <w:b w:val="0"/>
          <w:spacing w:val="-5"/>
          <w:w w:val="110"/>
          <w:u w:val="none"/>
        </w:rPr>
        <w:t xml:space="preserve"> </w:t>
      </w:r>
      <w:r w:rsidRPr="00E142A5">
        <w:rPr>
          <w:rFonts w:asciiTheme="majorHAnsi" w:hAnsiTheme="majorHAnsi"/>
          <w:b w:val="0"/>
          <w:w w:val="110"/>
          <w:u w:val="none"/>
        </w:rPr>
        <w:t>ﬁrst</w:t>
      </w:r>
      <w:r w:rsidRPr="00E142A5">
        <w:rPr>
          <w:rFonts w:asciiTheme="majorHAnsi" w:hAnsiTheme="majorHAnsi"/>
          <w:b w:val="0"/>
          <w:spacing w:val="-6"/>
          <w:w w:val="110"/>
          <w:u w:val="none"/>
        </w:rPr>
        <w:t xml:space="preserve"> </w:t>
      </w:r>
      <w:r w:rsidRPr="00E142A5">
        <w:rPr>
          <w:rFonts w:asciiTheme="majorHAnsi" w:hAnsiTheme="majorHAnsi"/>
          <w:b w:val="0"/>
          <w:w w:val="110"/>
          <w:u w:val="none"/>
        </w:rPr>
        <w:t>register</w:t>
      </w:r>
      <w:r w:rsidRPr="00E142A5">
        <w:rPr>
          <w:rFonts w:asciiTheme="majorHAnsi" w:hAnsiTheme="majorHAnsi"/>
          <w:b w:val="0"/>
          <w:spacing w:val="-5"/>
          <w:w w:val="110"/>
          <w:u w:val="none"/>
        </w:rPr>
        <w:t xml:space="preserve"> </w:t>
      </w:r>
      <w:r w:rsidRPr="00E142A5">
        <w:rPr>
          <w:rFonts w:asciiTheme="majorHAnsi" w:hAnsiTheme="majorHAnsi"/>
          <w:b w:val="0"/>
          <w:w w:val="110"/>
          <w:u w:val="none"/>
        </w:rPr>
        <w:t>with</w:t>
      </w:r>
      <w:r w:rsidRPr="00E142A5">
        <w:rPr>
          <w:rFonts w:asciiTheme="majorHAnsi" w:hAnsiTheme="majorHAnsi"/>
          <w:b w:val="0"/>
          <w:spacing w:val="-6"/>
          <w:w w:val="110"/>
          <w:u w:val="none"/>
        </w:rPr>
        <w:t xml:space="preserve"> </w:t>
      </w:r>
      <w:r w:rsidRPr="00E142A5">
        <w:rPr>
          <w:rFonts w:asciiTheme="majorHAnsi" w:hAnsiTheme="majorHAnsi"/>
          <w:b w:val="0"/>
          <w:w w:val="110"/>
          <w:u w:val="none"/>
        </w:rPr>
        <w:t>the</w:t>
      </w:r>
      <w:r w:rsidRPr="00E142A5">
        <w:rPr>
          <w:rFonts w:asciiTheme="majorHAnsi" w:hAnsiTheme="majorHAnsi"/>
          <w:b w:val="0"/>
          <w:spacing w:val="-6"/>
          <w:w w:val="110"/>
          <w:u w:val="none"/>
        </w:rPr>
        <w:t xml:space="preserve"> </w:t>
      </w:r>
      <w:r w:rsidRPr="00E142A5">
        <w:rPr>
          <w:rFonts w:asciiTheme="majorHAnsi" w:hAnsiTheme="majorHAnsi"/>
          <w:b w:val="0"/>
          <w:color w:val="1874A4"/>
          <w:w w:val="110"/>
          <w:u w:val="none"/>
        </w:rPr>
        <w:t>Center</w:t>
      </w:r>
      <w:r w:rsidRPr="00E142A5">
        <w:rPr>
          <w:rFonts w:asciiTheme="majorHAnsi" w:hAnsiTheme="majorHAnsi"/>
          <w:b w:val="0"/>
          <w:color w:val="1874A4"/>
          <w:spacing w:val="-5"/>
          <w:w w:val="110"/>
          <w:u w:val="none"/>
        </w:rPr>
        <w:t xml:space="preserve"> </w:t>
      </w:r>
      <w:r w:rsidRPr="00E142A5">
        <w:rPr>
          <w:rFonts w:asciiTheme="majorHAnsi" w:hAnsiTheme="majorHAnsi"/>
          <w:b w:val="0"/>
          <w:color w:val="1874A4"/>
          <w:w w:val="110"/>
          <w:u w:val="none"/>
        </w:rPr>
        <w:t>for</w:t>
      </w:r>
      <w:r w:rsidRPr="00E142A5">
        <w:rPr>
          <w:rFonts w:asciiTheme="majorHAnsi" w:hAnsiTheme="majorHAnsi"/>
          <w:b w:val="0"/>
          <w:color w:val="1874A4"/>
          <w:spacing w:val="-6"/>
          <w:w w:val="110"/>
          <w:u w:val="none"/>
        </w:rPr>
        <w:t xml:space="preserve"> </w:t>
      </w:r>
      <w:r w:rsidRPr="00E142A5">
        <w:rPr>
          <w:rFonts w:asciiTheme="majorHAnsi" w:hAnsiTheme="majorHAnsi"/>
          <w:b w:val="0"/>
          <w:color w:val="1874A4"/>
          <w:w w:val="110"/>
          <w:u w:val="none"/>
        </w:rPr>
        <w:t>Academic</w:t>
      </w:r>
      <w:r w:rsidRPr="00E142A5">
        <w:rPr>
          <w:rFonts w:asciiTheme="majorHAnsi" w:hAnsiTheme="majorHAnsi"/>
          <w:b w:val="0"/>
          <w:color w:val="1874A4"/>
          <w:spacing w:val="-5"/>
          <w:w w:val="110"/>
          <w:u w:val="none"/>
        </w:rPr>
        <w:t xml:space="preserve"> </w:t>
      </w:r>
      <w:r w:rsidRPr="00E142A5">
        <w:rPr>
          <w:rFonts w:asciiTheme="majorHAnsi" w:hAnsiTheme="majorHAnsi"/>
          <w:b w:val="0"/>
          <w:color w:val="1874A4"/>
          <w:w w:val="110"/>
          <w:u w:val="none"/>
        </w:rPr>
        <w:t>Access</w:t>
      </w:r>
      <w:r w:rsidRPr="00E142A5">
        <w:rPr>
          <w:rFonts w:asciiTheme="majorHAnsi" w:hAnsiTheme="majorHAnsi"/>
          <w:b w:val="0"/>
          <w:color w:val="1874A4"/>
          <w:spacing w:val="-6"/>
          <w:w w:val="110"/>
          <w:u w:val="none"/>
        </w:rPr>
        <w:t xml:space="preserve"> </w:t>
      </w:r>
      <w:r w:rsidRPr="00E142A5">
        <w:rPr>
          <w:rFonts w:asciiTheme="majorHAnsi" w:hAnsiTheme="majorHAnsi"/>
          <w:b w:val="0"/>
          <w:color w:val="1874A4"/>
          <w:w w:val="110"/>
          <w:u w:val="none"/>
        </w:rPr>
        <w:t>(CEA)</w:t>
      </w:r>
      <w:r w:rsidRPr="00E142A5">
        <w:rPr>
          <w:rFonts w:asciiTheme="majorHAnsi" w:hAnsiTheme="majorHAnsi"/>
          <w:b w:val="0"/>
          <w:w w:val="110"/>
          <w:u w:val="none"/>
        </w:rPr>
        <w:t>.</w:t>
      </w:r>
      <w:r w:rsidRPr="00E142A5">
        <w:rPr>
          <w:rFonts w:asciiTheme="majorHAnsi" w:hAnsiTheme="majorHAnsi"/>
          <w:b w:val="0"/>
          <w:spacing w:val="-5"/>
          <w:w w:val="110"/>
          <w:u w:val="none"/>
        </w:rPr>
        <w:t xml:space="preserve"> </w:t>
      </w:r>
      <w:r w:rsidRPr="00E142A5">
        <w:rPr>
          <w:rFonts w:asciiTheme="majorHAnsi" w:hAnsiTheme="majorHAnsi"/>
          <w:b w:val="0"/>
          <w:w w:val="110"/>
          <w:u w:val="none"/>
        </w:rPr>
        <w:t>The</w:t>
      </w:r>
      <w:r w:rsidRPr="00E142A5">
        <w:rPr>
          <w:rFonts w:asciiTheme="majorHAnsi" w:hAnsiTheme="majorHAnsi"/>
          <w:b w:val="0"/>
          <w:spacing w:val="-6"/>
          <w:w w:val="110"/>
          <w:u w:val="none"/>
        </w:rPr>
        <w:t xml:space="preserve"> </w:t>
      </w:r>
      <w:r w:rsidRPr="00E142A5">
        <w:rPr>
          <w:rFonts w:asciiTheme="majorHAnsi" w:hAnsiTheme="majorHAnsi"/>
          <w:b w:val="0"/>
          <w:w w:val="110"/>
          <w:u w:val="none"/>
        </w:rPr>
        <w:t>CEA</w:t>
      </w:r>
      <w:r w:rsidRPr="00E142A5">
        <w:rPr>
          <w:rFonts w:asciiTheme="majorHAnsi" w:hAnsiTheme="majorHAnsi"/>
          <w:b w:val="0"/>
          <w:spacing w:val="-5"/>
          <w:w w:val="110"/>
          <w:u w:val="none"/>
        </w:rPr>
        <w:t xml:space="preserve"> </w:t>
      </w:r>
      <w:r w:rsidRPr="00E142A5">
        <w:rPr>
          <w:rFonts w:asciiTheme="majorHAnsi" w:hAnsiTheme="majorHAnsi"/>
          <w:b w:val="0"/>
          <w:w w:val="110"/>
          <w:u w:val="none"/>
        </w:rPr>
        <w:t>is</w:t>
      </w:r>
      <w:r w:rsidRPr="00E142A5">
        <w:rPr>
          <w:rFonts w:asciiTheme="majorHAnsi" w:hAnsiTheme="majorHAnsi"/>
          <w:b w:val="0"/>
          <w:spacing w:val="-6"/>
          <w:w w:val="110"/>
          <w:u w:val="none"/>
        </w:rPr>
        <w:t xml:space="preserve"> </w:t>
      </w:r>
      <w:r w:rsidRPr="00E142A5">
        <w:rPr>
          <w:rFonts w:asciiTheme="majorHAnsi" w:hAnsiTheme="majorHAnsi"/>
          <w:b w:val="0"/>
          <w:w w:val="110"/>
          <w:u w:val="none"/>
        </w:rPr>
        <w:t>located</w:t>
      </w:r>
      <w:r w:rsidRPr="00E142A5">
        <w:rPr>
          <w:rFonts w:asciiTheme="majorHAnsi" w:hAnsiTheme="majorHAnsi"/>
          <w:b w:val="0"/>
          <w:spacing w:val="-5"/>
          <w:w w:val="110"/>
          <w:u w:val="none"/>
        </w:rPr>
        <w:t xml:space="preserve"> </w:t>
      </w:r>
      <w:r w:rsidRPr="00E142A5">
        <w:rPr>
          <w:rFonts w:asciiTheme="majorHAnsi" w:hAnsiTheme="majorHAnsi"/>
          <w:b w:val="0"/>
          <w:w w:val="110"/>
          <w:u w:val="none"/>
        </w:rPr>
        <w:t>in</w:t>
      </w:r>
      <w:r w:rsidRPr="00E142A5">
        <w:rPr>
          <w:rFonts w:asciiTheme="majorHAnsi" w:hAnsiTheme="majorHAnsi"/>
          <w:b w:val="0"/>
          <w:spacing w:val="-6"/>
          <w:w w:val="110"/>
          <w:u w:val="none"/>
        </w:rPr>
        <w:t xml:space="preserve"> </w:t>
      </w:r>
      <w:r w:rsidRPr="00E142A5">
        <w:rPr>
          <w:rFonts w:asciiTheme="majorHAnsi" w:hAnsiTheme="majorHAnsi"/>
          <w:b w:val="0"/>
          <w:w w:val="110"/>
          <w:u w:val="none"/>
        </w:rPr>
        <w:t>the</w:t>
      </w:r>
      <w:r w:rsidRPr="00E142A5">
        <w:rPr>
          <w:rFonts w:asciiTheme="majorHAnsi" w:hAnsiTheme="majorHAnsi"/>
          <w:b w:val="0"/>
          <w:spacing w:val="-5"/>
          <w:w w:val="110"/>
          <w:u w:val="none"/>
        </w:rPr>
        <w:t xml:space="preserve"> </w:t>
      </w:r>
      <w:r w:rsidRPr="00E142A5">
        <w:rPr>
          <w:rFonts w:asciiTheme="majorHAnsi" w:hAnsiTheme="majorHAnsi"/>
          <w:b w:val="0"/>
          <w:w w:val="110"/>
          <w:u w:val="none"/>
        </w:rPr>
        <w:t>Arkansas</w:t>
      </w:r>
      <w:r w:rsidRPr="00E142A5">
        <w:rPr>
          <w:rFonts w:asciiTheme="majorHAnsi" w:hAnsiTheme="majorHAnsi"/>
          <w:b w:val="0"/>
          <w:spacing w:val="-6"/>
          <w:w w:val="110"/>
          <w:u w:val="none"/>
        </w:rPr>
        <w:t xml:space="preserve"> </w:t>
      </w:r>
      <w:r w:rsidRPr="00E142A5">
        <w:rPr>
          <w:rFonts w:asciiTheme="majorHAnsi" w:hAnsiTheme="majorHAnsi"/>
          <w:b w:val="0"/>
          <w:w w:val="110"/>
          <w:u w:val="none"/>
        </w:rPr>
        <w:t>Union</w:t>
      </w:r>
      <w:r w:rsidRPr="00E142A5">
        <w:rPr>
          <w:rFonts w:asciiTheme="majorHAnsi" w:hAnsiTheme="majorHAnsi"/>
          <w:b w:val="0"/>
          <w:spacing w:val="-6"/>
          <w:w w:val="110"/>
          <w:u w:val="none"/>
        </w:rPr>
        <w:t xml:space="preserve"> </w:t>
      </w:r>
      <w:r w:rsidRPr="00E142A5">
        <w:rPr>
          <w:rFonts w:asciiTheme="majorHAnsi" w:hAnsiTheme="majorHAnsi"/>
          <w:b w:val="0"/>
          <w:w w:val="110"/>
          <w:u w:val="none"/>
        </w:rPr>
        <w:t>and</w:t>
      </w:r>
      <w:r w:rsidRPr="00E142A5">
        <w:rPr>
          <w:rFonts w:asciiTheme="majorHAnsi" w:hAnsiTheme="majorHAnsi"/>
          <w:b w:val="0"/>
          <w:spacing w:val="-5"/>
          <w:w w:val="110"/>
          <w:u w:val="none"/>
        </w:rPr>
        <w:t xml:space="preserve"> </w:t>
      </w:r>
      <w:r w:rsidRPr="00E142A5">
        <w:rPr>
          <w:rFonts w:asciiTheme="majorHAnsi" w:hAnsiTheme="majorHAnsi"/>
          <w:b w:val="0"/>
          <w:w w:val="110"/>
          <w:u w:val="none"/>
        </w:rPr>
        <w:t>on</w:t>
      </w:r>
      <w:r w:rsidRPr="00E142A5">
        <w:rPr>
          <w:rFonts w:asciiTheme="majorHAnsi" w:hAnsiTheme="majorHAnsi"/>
          <w:b w:val="0"/>
          <w:spacing w:val="-6"/>
          <w:w w:val="110"/>
          <w:u w:val="none"/>
        </w:rPr>
        <w:t xml:space="preserve"> </w:t>
      </w:r>
      <w:r w:rsidRPr="00E142A5">
        <w:rPr>
          <w:rFonts w:asciiTheme="majorHAnsi" w:hAnsiTheme="majorHAnsi"/>
          <w:b w:val="0"/>
          <w:w w:val="110"/>
          <w:u w:val="none"/>
        </w:rPr>
        <w:t>the</w:t>
      </w:r>
      <w:r w:rsidRPr="00E142A5">
        <w:rPr>
          <w:rFonts w:asciiTheme="majorHAnsi" w:hAnsiTheme="majorHAnsi"/>
          <w:b w:val="0"/>
          <w:spacing w:val="-5"/>
          <w:w w:val="110"/>
          <w:u w:val="none"/>
        </w:rPr>
        <w:t xml:space="preserve"> </w:t>
      </w:r>
      <w:r w:rsidRPr="00E142A5">
        <w:rPr>
          <w:rFonts w:asciiTheme="majorHAnsi" w:hAnsiTheme="majorHAnsi"/>
          <w:b w:val="0"/>
          <w:w w:val="110"/>
          <w:u w:val="none"/>
        </w:rPr>
        <w:t>web at</w:t>
      </w:r>
      <w:r w:rsidRPr="00E142A5">
        <w:rPr>
          <w:rFonts w:asciiTheme="majorHAnsi" w:hAnsiTheme="majorHAnsi"/>
          <w:b w:val="0"/>
          <w:color w:val="1874A4"/>
          <w:w w:val="110"/>
          <w:u w:val="none"/>
        </w:rPr>
        <w:t xml:space="preserve"> cea.uark.edu</w:t>
      </w:r>
      <w:r w:rsidRPr="00E142A5">
        <w:rPr>
          <w:rFonts w:asciiTheme="majorHAnsi" w:hAnsiTheme="majorHAnsi"/>
          <w:b w:val="0"/>
          <w:w w:val="110"/>
          <w:u w:val="none"/>
        </w:rPr>
        <w:t>. The CEA provides documentation to students with disabilities who must then provide this documentation to their course instructors. Students with disabilities must then provide this documentation to their course instructors. Students with disabilities should notify their course instructors of their need for reasonable accommodation in a timely manner to ensure suﬃcient time to arrange reasonable accommodations in a timely manner to ensure suﬃcient time to arrange reasonable accommodation implementation and eﬀectiveness. A typical time frame for arranging reasonable accommodations for students who are registered with the CEA is approximately one to two weeks. Email your professor if you wish to speak to him or her</w:t>
      </w:r>
      <w:r w:rsidRPr="00E142A5">
        <w:rPr>
          <w:rFonts w:asciiTheme="majorHAnsi" w:hAnsiTheme="majorHAnsi"/>
          <w:b w:val="0"/>
          <w:spacing w:val="-15"/>
          <w:w w:val="110"/>
          <w:u w:val="none"/>
        </w:rPr>
        <w:t xml:space="preserve"> </w:t>
      </w:r>
      <w:r w:rsidRPr="00E142A5">
        <w:rPr>
          <w:rFonts w:asciiTheme="majorHAnsi" w:hAnsiTheme="majorHAnsi"/>
          <w:b w:val="0"/>
          <w:w w:val="110"/>
          <w:u w:val="none"/>
        </w:rPr>
        <w:t>conﬁdentially.</w:t>
      </w:r>
    </w:p>
    <w:p w14:paraId="7BEAB48E" w14:textId="77777777" w:rsidR="00E142A5" w:rsidRPr="00E142A5" w:rsidRDefault="00E142A5" w:rsidP="00E142A5">
      <w:pPr>
        <w:pStyle w:val="BodyText"/>
        <w:spacing w:before="5"/>
        <w:rPr>
          <w:rFonts w:asciiTheme="majorHAnsi" w:hAnsiTheme="majorHAnsi"/>
          <w:b w:val="0"/>
          <w:u w:val="none"/>
        </w:rPr>
      </w:pPr>
    </w:p>
    <w:p w14:paraId="761DB2E7" w14:textId="77777777" w:rsidR="00E142A5" w:rsidRPr="00E142A5" w:rsidRDefault="00E142A5" w:rsidP="00E142A5">
      <w:pPr>
        <w:pStyle w:val="Heading1"/>
        <w:keepNext w:val="0"/>
        <w:keepLines w:val="0"/>
        <w:numPr>
          <w:ilvl w:val="0"/>
          <w:numId w:val="28"/>
        </w:numPr>
        <w:tabs>
          <w:tab w:val="left" w:pos="890"/>
        </w:tabs>
        <w:spacing w:before="0"/>
        <w:rPr>
          <w:b w:val="0"/>
          <w:sz w:val="24"/>
          <w:szCs w:val="24"/>
        </w:rPr>
      </w:pPr>
      <w:r w:rsidRPr="00E142A5">
        <w:rPr>
          <w:b w:val="0"/>
          <w:w w:val="120"/>
          <w:sz w:val="24"/>
          <w:szCs w:val="24"/>
        </w:rPr>
        <w:t>Classroom</w:t>
      </w:r>
      <w:r w:rsidRPr="00E142A5">
        <w:rPr>
          <w:b w:val="0"/>
          <w:spacing w:val="-2"/>
          <w:w w:val="120"/>
          <w:sz w:val="24"/>
          <w:szCs w:val="24"/>
        </w:rPr>
        <w:t xml:space="preserve"> </w:t>
      </w:r>
      <w:r w:rsidRPr="00E142A5">
        <w:rPr>
          <w:b w:val="0"/>
          <w:w w:val="120"/>
          <w:sz w:val="24"/>
          <w:szCs w:val="24"/>
        </w:rPr>
        <w:t>Behavior</w:t>
      </w:r>
    </w:p>
    <w:p w14:paraId="6C6549EB" w14:textId="77777777" w:rsidR="00E142A5" w:rsidRPr="00E142A5" w:rsidRDefault="00E142A5" w:rsidP="00E142A5">
      <w:pPr>
        <w:pStyle w:val="BodyText"/>
        <w:spacing w:before="6"/>
        <w:rPr>
          <w:rFonts w:asciiTheme="majorHAnsi" w:hAnsiTheme="majorHAnsi"/>
          <w:b w:val="0"/>
          <w:u w:val="none"/>
        </w:rPr>
      </w:pPr>
    </w:p>
    <w:p w14:paraId="04D19BE9" w14:textId="77777777" w:rsidR="00E142A5" w:rsidRPr="00E142A5" w:rsidRDefault="00E142A5" w:rsidP="00E142A5">
      <w:pPr>
        <w:pStyle w:val="BodyText"/>
        <w:spacing w:before="105" w:line="268" w:lineRule="auto"/>
        <w:ind w:left="610" w:right="744"/>
        <w:jc w:val="both"/>
        <w:rPr>
          <w:rFonts w:asciiTheme="majorHAnsi" w:hAnsiTheme="majorHAnsi"/>
          <w:b w:val="0"/>
          <w:u w:val="none"/>
        </w:rPr>
      </w:pPr>
      <w:r w:rsidRPr="00E142A5">
        <w:rPr>
          <w:rFonts w:asciiTheme="majorHAnsi" w:hAnsiTheme="majorHAnsi"/>
          <w:b w:val="0"/>
          <w:w w:val="115"/>
          <w:u w:val="none"/>
        </w:rPr>
        <w:t>Appropriate</w:t>
      </w:r>
      <w:r w:rsidRPr="00E142A5">
        <w:rPr>
          <w:rFonts w:asciiTheme="majorHAnsi" w:hAnsiTheme="majorHAnsi"/>
          <w:b w:val="0"/>
          <w:spacing w:val="-18"/>
          <w:w w:val="115"/>
          <w:u w:val="none"/>
        </w:rPr>
        <w:t xml:space="preserve"> </w:t>
      </w:r>
      <w:r w:rsidRPr="00E142A5">
        <w:rPr>
          <w:rFonts w:asciiTheme="majorHAnsi" w:hAnsiTheme="majorHAnsi"/>
          <w:b w:val="0"/>
          <w:w w:val="115"/>
          <w:u w:val="none"/>
        </w:rPr>
        <w:t>classroom</w:t>
      </w:r>
      <w:r w:rsidRPr="00E142A5">
        <w:rPr>
          <w:rFonts w:asciiTheme="majorHAnsi" w:hAnsiTheme="majorHAnsi"/>
          <w:b w:val="0"/>
          <w:spacing w:val="-18"/>
          <w:w w:val="115"/>
          <w:u w:val="none"/>
        </w:rPr>
        <w:t xml:space="preserve"> </w:t>
      </w:r>
      <w:r w:rsidRPr="00E142A5">
        <w:rPr>
          <w:rFonts w:asciiTheme="majorHAnsi" w:hAnsiTheme="majorHAnsi"/>
          <w:b w:val="0"/>
          <w:w w:val="115"/>
          <w:u w:val="none"/>
        </w:rPr>
        <w:t>behavior</w:t>
      </w:r>
      <w:r w:rsidRPr="00E142A5">
        <w:rPr>
          <w:rFonts w:asciiTheme="majorHAnsi" w:hAnsiTheme="majorHAnsi"/>
          <w:b w:val="0"/>
          <w:spacing w:val="-18"/>
          <w:w w:val="115"/>
          <w:u w:val="none"/>
        </w:rPr>
        <w:t xml:space="preserve"> </w:t>
      </w:r>
      <w:r w:rsidRPr="00E142A5">
        <w:rPr>
          <w:rFonts w:asciiTheme="majorHAnsi" w:hAnsiTheme="majorHAnsi"/>
          <w:b w:val="0"/>
          <w:w w:val="115"/>
          <w:u w:val="none"/>
        </w:rPr>
        <w:t>is</w:t>
      </w:r>
      <w:r w:rsidRPr="00E142A5">
        <w:rPr>
          <w:rFonts w:asciiTheme="majorHAnsi" w:hAnsiTheme="majorHAnsi"/>
          <w:b w:val="0"/>
          <w:spacing w:val="-18"/>
          <w:w w:val="115"/>
          <w:u w:val="none"/>
        </w:rPr>
        <w:t xml:space="preserve"> </w:t>
      </w:r>
      <w:r w:rsidRPr="00E142A5">
        <w:rPr>
          <w:rFonts w:asciiTheme="majorHAnsi" w:hAnsiTheme="majorHAnsi"/>
          <w:b w:val="0"/>
          <w:w w:val="115"/>
          <w:u w:val="none"/>
        </w:rPr>
        <w:t>expected</w:t>
      </w:r>
      <w:r w:rsidRPr="00E142A5">
        <w:rPr>
          <w:rFonts w:asciiTheme="majorHAnsi" w:hAnsiTheme="majorHAnsi"/>
          <w:b w:val="0"/>
          <w:spacing w:val="-17"/>
          <w:w w:val="115"/>
          <w:u w:val="none"/>
        </w:rPr>
        <w:t xml:space="preserve"> </w:t>
      </w:r>
      <w:r w:rsidRPr="00E142A5">
        <w:rPr>
          <w:rFonts w:asciiTheme="majorHAnsi" w:hAnsiTheme="majorHAnsi"/>
          <w:b w:val="0"/>
          <w:w w:val="115"/>
          <w:u w:val="none"/>
        </w:rPr>
        <w:t>of</w:t>
      </w:r>
      <w:r w:rsidRPr="00E142A5">
        <w:rPr>
          <w:rFonts w:asciiTheme="majorHAnsi" w:hAnsiTheme="majorHAnsi"/>
          <w:b w:val="0"/>
          <w:spacing w:val="-18"/>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8"/>
          <w:w w:val="115"/>
          <w:u w:val="none"/>
        </w:rPr>
        <w:t xml:space="preserve"> </w:t>
      </w:r>
      <w:r w:rsidRPr="00E142A5">
        <w:rPr>
          <w:rFonts w:asciiTheme="majorHAnsi" w:hAnsiTheme="majorHAnsi"/>
          <w:b w:val="0"/>
          <w:w w:val="115"/>
          <w:u w:val="none"/>
        </w:rPr>
        <w:t>instructor</w:t>
      </w:r>
      <w:r w:rsidRPr="00E142A5">
        <w:rPr>
          <w:rFonts w:asciiTheme="majorHAnsi" w:hAnsiTheme="majorHAnsi"/>
          <w:b w:val="0"/>
          <w:spacing w:val="-18"/>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7"/>
          <w:w w:val="115"/>
          <w:u w:val="none"/>
        </w:rPr>
        <w:t xml:space="preserve"> </w:t>
      </w:r>
      <w:r w:rsidRPr="00E142A5">
        <w:rPr>
          <w:rFonts w:asciiTheme="majorHAnsi" w:hAnsiTheme="majorHAnsi"/>
          <w:b w:val="0"/>
          <w:w w:val="115"/>
          <w:u w:val="none"/>
        </w:rPr>
        <w:t>all</w:t>
      </w:r>
      <w:r w:rsidRPr="00E142A5">
        <w:rPr>
          <w:rFonts w:asciiTheme="majorHAnsi" w:hAnsiTheme="majorHAnsi"/>
          <w:b w:val="0"/>
          <w:spacing w:val="-18"/>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8"/>
          <w:w w:val="115"/>
          <w:u w:val="none"/>
        </w:rPr>
        <w:t xml:space="preserve"> </w:t>
      </w:r>
      <w:r w:rsidRPr="00E142A5">
        <w:rPr>
          <w:rFonts w:asciiTheme="majorHAnsi" w:hAnsiTheme="majorHAnsi"/>
          <w:b w:val="0"/>
          <w:w w:val="115"/>
          <w:u w:val="none"/>
        </w:rPr>
        <w:t>Inappropriate</w:t>
      </w:r>
      <w:r w:rsidRPr="00E142A5">
        <w:rPr>
          <w:rFonts w:asciiTheme="majorHAnsi" w:hAnsiTheme="majorHAnsi"/>
          <w:b w:val="0"/>
          <w:spacing w:val="-18"/>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7"/>
          <w:w w:val="115"/>
          <w:u w:val="none"/>
        </w:rPr>
        <w:t xml:space="preserve"> </w:t>
      </w:r>
      <w:r w:rsidRPr="00E142A5">
        <w:rPr>
          <w:rFonts w:asciiTheme="majorHAnsi" w:hAnsiTheme="majorHAnsi"/>
          <w:b w:val="0"/>
          <w:w w:val="115"/>
          <w:u w:val="none"/>
        </w:rPr>
        <w:t>disruptive</w:t>
      </w:r>
      <w:r w:rsidRPr="00E142A5">
        <w:rPr>
          <w:rFonts w:asciiTheme="majorHAnsi" w:hAnsiTheme="majorHAnsi"/>
          <w:b w:val="0"/>
          <w:spacing w:val="-18"/>
          <w:w w:val="115"/>
          <w:u w:val="none"/>
        </w:rPr>
        <w:t xml:space="preserve"> </w:t>
      </w:r>
      <w:r w:rsidRPr="00E142A5">
        <w:rPr>
          <w:rFonts w:asciiTheme="majorHAnsi" w:hAnsiTheme="majorHAnsi"/>
          <w:b w:val="0"/>
          <w:w w:val="115"/>
          <w:u w:val="none"/>
        </w:rPr>
        <w:t>classroom</w:t>
      </w:r>
      <w:r w:rsidRPr="00E142A5">
        <w:rPr>
          <w:rFonts w:asciiTheme="majorHAnsi" w:hAnsiTheme="majorHAnsi"/>
          <w:b w:val="0"/>
          <w:spacing w:val="-18"/>
          <w:w w:val="115"/>
          <w:u w:val="none"/>
        </w:rPr>
        <w:t xml:space="preserve"> </w:t>
      </w:r>
      <w:r w:rsidRPr="00E142A5">
        <w:rPr>
          <w:rFonts w:asciiTheme="majorHAnsi" w:hAnsiTheme="majorHAnsi"/>
          <w:b w:val="0"/>
          <w:w w:val="115"/>
          <w:u w:val="none"/>
        </w:rPr>
        <w:t>behavior</w:t>
      </w:r>
      <w:r w:rsidRPr="00E142A5">
        <w:rPr>
          <w:rFonts w:asciiTheme="majorHAnsi" w:hAnsiTheme="majorHAnsi"/>
          <w:b w:val="0"/>
          <w:spacing w:val="-18"/>
          <w:w w:val="115"/>
          <w:u w:val="none"/>
        </w:rPr>
        <w:t xml:space="preserve"> </w:t>
      </w:r>
      <w:r w:rsidRPr="00E142A5">
        <w:rPr>
          <w:rFonts w:asciiTheme="majorHAnsi" w:hAnsiTheme="majorHAnsi"/>
          <w:b w:val="0"/>
          <w:w w:val="115"/>
          <w:u w:val="none"/>
        </w:rPr>
        <w:t>(inappropriate</w:t>
      </w:r>
      <w:r w:rsidRPr="00E142A5">
        <w:rPr>
          <w:rFonts w:asciiTheme="majorHAnsi" w:hAnsiTheme="majorHAnsi"/>
          <w:b w:val="0"/>
          <w:spacing w:val="-18"/>
          <w:w w:val="115"/>
          <w:u w:val="none"/>
        </w:rPr>
        <w:t xml:space="preserve"> </w:t>
      </w:r>
      <w:r w:rsidRPr="00E142A5">
        <w:rPr>
          <w:rFonts w:asciiTheme="majorHAnsi" w:hAnsiTheme="majorHAnsi"/>
          <w:b w:val="0"/>
          <w:w w:val="115"/>
          <w:u w:val="none"/>
        </w:rPr>
        <w:t>language</w:t>
      </w:r>
      <w:r w:rsidRPr="00E142A5">
        <w:rPr>
          <w:rFonts w:asciiTheme="majorHAnsi" w:hAnsiTheme="majorHAnsi"/>
          <w:b w:val="0"/>
          <w:spacing w:val="-17"/>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8"/>
          <w:w w:val="115"/>
          <w:u w:val="none"/>
        </w:rPr>
        <w:t xml:space="preserve"> </w:t>
      </w:r>
      <w:r w:rsidRPr="00E142A5">
        <w:rPr>
          <w:rFonts w:asciiTheme="majorHAnsi" w:hAnsiTheme="majorHAnsi"/>
          <w:b w:val="0"/>
          <w:w w:val="115"/>
          <w:u w:val="none"/>
        </w:rPr>
        <w:t>gestures,</w:t>
      </w:r>
      <w:r w:rsidRPr="00E142A5">
        <w:rPr>
          <w:rFonts w:asciiTheme="majorHAnsi" w:hAnsiTheme="majorHAnsi"/>
          <w:b w:val="0"/>
          <w:spacing w:val="-18"/>
          <w:w w:val="115"/>
          <w:u w:val="none"/>
        </w:rPr>
        <w:t xml:space="preserve"> </w:t>
      </w:r>
      <w:r w:rsidRPr="00E142A5">
        <w:rPr>
          <w:rFonts w:asciiTheme="majorHAnsi" w:hAnsiTheme="majorHAnsi"/>
          <w:b w:val="0"/>
          <w:w w:val="115"/>
          <w:u w:val="none"/>
        </w:rPr>
        <w:t>class</w:t>
      </w:r>
      <w:r w:rsidRPr="00E142A5">
        <w:rPr>
          <w:rFonts w:asciiTheme="majorHAnsi" w:hAnsiTheme="majorHAnsi"/>
          <w:b w:val="0"/>
          <w:spacing w:val="-18"/>
          <w:w w:val="115"/>
          <w:u w:val="none"/>
        </w:rPr>
        <w:t xml:space="preserve"> </w:t>
      </w:r>
      <w:r w:rsidRPr="00E142A5">
        <w:rPr>
          <w:rFonts w:asciiTheme="majorHAnsi" w:hAnsiTheme="majorHAnsi"/>
          <w:b w:val="0"/>
          <w:w w:val="115"/>
          <w:u w:val="none"/>
        </w:rPr>
        <w:t>disruptions, disrespect</w:t>
      </w:r>
      <w:r w:rsidRPr="00E142A5">
        <w:rPr>
          <w:rFonts w:asciiTheme="majorHAnsi" w:hAnsiTheme="majorHAnsi"/>
          <w:b w:val="0"/>
          <w:spacing w:val="-11"/>
          <w:w w:val="115"/>
          <w:u w:val="none"/>
        </w:rPr>
        <w:t xml:space="preserve"> </w:t>
      </w:r>
      <w:r w:rsidRPr="00E142A5">
        <w:rPr>
          <w:rFonts w:asciiTheme="majorHAnsi" w:hAnsiTheme="majorHAnsi"/>
          <w:b w:val="0"/>
          <w:w w:val="115"/>
          <w:u w:val="none"/>
        </w:rPr>
        <w:t>to</w:t>
      </w:r>
      <w:r w:rsidRPr="00E142A5">
        <w:rPr>
          <w:rFonts w:asciiTheme="majorHAnsi" w:hAnsiTheme="majorHAnsi"/>
          <w:b w:val="0"/>
          <w:spacing w:val="-10"/>
          <w:w w:val="115"/>
          <w:u w:val="none"/>
        </w:rPr>
        <w:t xml:space="preserve"> </w:t>
      </w:r>
      <w:r w:rsidRPr="00E142A5">
        <w:rPr>
          <w:rFonts w:asciiTheme="majorHAnsi" w:hAnsiTheme="majorHAnsi"/>
          <w:b w:val="0"/>
          <w:w w:val="115"/>
          <w:u w:val="none"/>
        </w:rPr>
        <w:t>other</w:t>
      </w:r>
      <w:r w:rsidRPr="00E142A5">
        <w:rPr>
          <w:rFonts w:asciiTheme="majorHAnsi" w:hAnsiTheme="majorHAnsi"/>
          <w:b w:val="0"/>
          <w:spacing w:val="-10"/>
          <w:w w:val="115"/>
          <w:u w:val="none"/>
        </w:rPr>
        <w:t xml:space="preserve"> </w:t>
      </w:r>
      <w:r w:rsidRPr="00E142A5">
        <w:rPr>
          <w:rFonts w:asciiTheme="majorHAnsi" w:hAnsiTheme="majorHAnsi"/>
          <w:b w:val="0"/>
          <w:w w:val="115"/>
          <w:u w:val="none"/>
        </w:rPr>
        <w:t>students</w:t>
      </w:r>
      <w:r w:rsidRPr="00E142A5">
        <w:rPr>
          <w:rFonts w:asciiTheme="majorHAnsi" w:hAnsiTheme="majorHAnsi"/>
          <w:b w:val="0"/>
          <w:spacing w:val="-10"/>
          <w:w w:val="115"/>
          <w:u w:val="none"/>
        </w:rPr>
        <w:t xml:space="preserve"> </w:t>
      </w:r>
      <w:r w:rsidRPr="00E142A5">
        <w:rPr>
          <w:rFonts w:asciiTheme="majorHAnsi" w:hAnsiTheme="majorHAnsi"/>
          <w:b w:val="0"/>
          <w:w w:val="115"/>
          <w:u w:val="none"/>
        </w:rPr>
        <w: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instructor,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0"/>
          <w:w w:val="115"/>
          <w:u w:val="none"/>
        </w:rPr>
        <w:t xml:space="preserve"> </w:t>
      </w:r>
      <w:r w:rsidRPr="00E142A5">
        <w:rPr>
          <w:rFonts w:asciiTheme="majorHAnsi" w:hAnsiTheme="majorHAnsi"/>
          <w:b w:val="0"/>
          <w:w w:val="115"/>
          <w:u w:val="none"/>
        </w:rPr>
        <w:t>other</w:t>
      </w:r>
      <w:r w:rsidRPr="00E142A5">
        <w:rPr>
          <w:rFonts w:asciiTheme="majorHAnsi" w:hAnsiTheme="majorHAnsi"/>
          <w:b w:val="0"/>
          <w:spacing w:val="-10"/>
          <w:w w:val="115"/>
          <w:u w:val="none"/>
        </w:rPr>
        <w:t xml:space="preserve"> </w:t>
      </w:r>
      <w:r w:rsidRPr="00E142A5">
        <w:rPr>
          <w:rFonts w:asciiTheme="majorHAnsi" w:hAnsiTheme="majorHAnsi"/>
          <w:b w:val="0"/>
          <w:w w:val="115"/>
          <w:u w:val="none"/>
        </w:rPr>
        <w:t>behavior</w:t>
      </w:r>
      <w:r w:rsidRPr="00E142A5">
        <w:rPr>
          <w:rFonts w:asciiTheme="majorHAnsi" w:hAnsiTheme="majorHAnsi"/>
          <w:b w:val="0"/>
          <w:spacing w:val="-11"/>
          <w:w w:val="115"/>
          <w:u w:val="none"/>
        </w:rPr>
        <w:t xml:space="preserve"> </w:t>
      </w:r>
      <w:r w:rsidRPr="00E142A5">
        <w:rPr>
          <w:rFonts w:asciiTheme="majorHAnsi" w:hAnsiTheme="majorHAnsi"/>
          <w:b w:val="0"/>
          <w:w w:val="115"/>
          <w:u w:val="none"/>
        </w:rPr>
        <w:t>as</w:t>
      </w:r>
      <w:r w:rsidRPr="00E142A5">
        <w:rPr>
          <w:rFonts w:asciiTheme="majorHAnsi" w:hAnsiTheme="majorHAnsi"/>
          <w:b w:val="0"/>
          <w:spacing w:val="-10"/>
          <w:w w:val="115"/>
          <w:u w:val="none"/>
        </w:rPr>
        <w:t xml:space="preserve"> </w:t>
      </w:r>
      <w:r w:rsidRPr="00E142A5">
        <w:rPr>
          <w:rFonts w:asciiTheme="majorHAnsi" w:hAnsiTheme="majorHAnsi"/>
          <w:b w:val="0"/>
          <w:w w:val="115"/>
          <w:u w:val="none"/>
        </w:rPr>
        <w:t>determined</w:t>
      </w:r>
      <w:r w:rsidRPr="00E142A5">
        <w:rPr>
          <w:rFonts w:asciiTheme="majorHAnsi" w:hAnsiTheme="majorHAnsi"/>
          <w:b w:val="0"/>
          <w:spacing w:val="-10"/>
          <w:w w:val="115"/>
          <w:u w:val="none"/>
        </w:rPr>
        <w:t xml:space="preserve"> </w:t>
      </w:r>
      <w:r w:rsidRPr="00E142A5">
        <w:rPr>
          <w:rFonts w:asciiTheme="majorHAnsi" w:hAnsiTheme="majorHAnsi"/>
          <w:b w:val="0"/>
          <w:w w:val="115"/>
          <w:u w:val="none"/>
        </w:rPr>
        <w:t>by</w:t>
      </w:r>
      <w:r w:rsidRPr="00E142A5">
        <w:rPr>
          <w:rFonts w:asciiTheme="majorHAnsi" w:hAnsiTheme="majorHAnsi"/>
          <w:b w:val="0"/>
          <w:spacing w:val="-10"/>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0"/>
          <w:w w:val="115"/>
          <w:u w:val="none"/>
        </w:rPr>
        <w:t xml:space="preserve"> </w:t>
      </w:r>
      <w:r w:rsidRPr="00E142A5">
        <w:rPr>
          <w:rFonts w:asciiTheme="majorHAnsi" w:hAnsiTheme="majorHAnsi"/>
          <w:b w:val="0"/>
          <w:w w:val="115"/>
          <w:u w:val="none"/>
        </w:rPr>
        <w:t>instructor)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0"/>
          <w:w w:val="115"/>
          <w:u w:val="none"/>
        </w:rPr>
        <w:t xml:space="preserve"> </w:t>
      </w:r>
      <w:r w:rsidRPr="00E142A5">
        <w:rPr>
          <w:rFonts w:asciiTheme="majorHAnsi" w:hAnsiTheme="majorHAnsi"/>
          <w:b w:val="0"/>
          <w:w w:val="115"/>
          <w:u w:val="none"/>
        </w:rPr>
        <w:t>not</w:t>
      </w:r>
      <w:r w:rsidRPr="00E142A5">
        <w:rPr>
          <w:rFonts w:asciiTheme="majorHAnsi" w:hAnsiTheme="majorHAnsi"/>
          <w:b w:val="0"/>
          <w:spacing w:val="-10"/>
          <w:w w:val="115"/>
          <w:u w:val="none"/>
        </w:rPr>
        <w:t xml:space="preserve"> </w:t>
      </w:r>
      <w:r w:rsidRPr="00E142A5">
        <w:rPr>
          <w:rFonts w:asciiTheme="majorHAnsi" w:hAnsiTheme="majorHAnsi"/>
          <w:b w:val="0"/>
          <w:w w:val="115"/>
          <w:u w:val="none"/>
        </w:rPr>
        <w:t>be</w:t>
      </w:r>
      <w:r w:rsidRPr="00E142A5">
        <w:rPr>
          <w:rFonts w:asciiTheme="majorHAnsi" w:hAnsiTheme="majorHAnsi"/>
          <w:b w:val="0"/>
          <w:spacing w:val="-11"/>
          <w:w w:val="115"/>
          <w:u w:val="none"/>
        </w:rPr>
        <w:t xml:space="preserve"> </w:t>
      </w:r>
      <w:r w:rsidRPr="00E142A5">
        <w:rPr>
          <w:rFonts w:asciiTheme="majorHAnsi" w:hAnsiTheme="majorHAnsi"/>
          <w:b w:val="0"/>
          <w:w w:val="115"/>
          <w:u w:val="none"/>
        </w:rPr>
        <w:t>tolerated</w:t>
      </w:r>
      <w:r w:rsidRPr="00E142A5">
        <w:rPr>
          <w:rFonts w:asciiTheme="majorHAnsi" w:hAnsiTheme="majorHAnsi"/>
          <w:b w:val="0"/>
          <w:spacing w:val="-10"/>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10"/>
          <w:w w:val="115"/>
          <w:u w:val="none"/>
        </w:rPr>
        <w:t xml:space="preserve"> </w:t>
      </w:r>
      <w:r w:rsidRPr="00E142A5">
        <w:rPr>
          <w:rFonts w:asciiTheme="majorHAnsi" w:hAnsiTheme="majorHAnsi"/>
          <w:b w:val="0"/>
          <w:w w:val="115"/>
          <w:u w:val="none"/>
        </w:rPr>
        <w:t>result</w:t>
      </w:r>
      <w:r w:rsidRPr="00E142A5">
        <w:rPr>
          <w:rFonts w:asciiTheme="majorHAnsi" w:hAnsiTheme="majorHAnsi"/>
          <w:b w:val="0"/>
          <w:spacing w:val="-10"/>
          <w:w w:val="115"/>
          <w:u w:val="none"/>
        </w:rPr>
        <w:t xml:space="preserve"> </w:t>
      </w:r>
      <w:r w:rsidRPr="00E142A5">
        <w:rPr>
          <w:rFonts w:asciiTheme="majorHAnsi" w:hAnsiTheme="majorHAnsi"/>
          <w:b w:val="0"/>
          <w:w w:val="115"/>
          <w:u w:val="none"/>
        </w:rPr>
        <w:t>in</w:t>
      </w:r>
      <w:r w:rsidRPr="00E142A5">
        <w:rPr>
          <w:rFonts w:asciiTheme="majorHAnsi" w:hAnsiTheme="majorHAnsi"/>
          <w:b w:val="0"/>
          <w:spacing w:val="-10"/>
          <w:w w:val="115"/>
          <w:u w:val="none"/>
        </w:rPr>
        <w:t xml:space="preserve"> </w:t>
      </w:r>
      <w:r w:rsidRPr="00E142A5">
        <w:rPr>
          <w:rFonts w:asciiTheme="majorHAnsi" w:hAnsiTheme="majorHAnsi"/>
          <w:b w:val="0"/>
          <w:w w:val="115"/>
          <w:u w:val="none"/>
        </w:rPr>
        <w:t>possible</w:t>
      </w:r>
      <w:r w:rsidRPr="00E142A5">
        <w:rPr>
          <w:rFonts w:asciiTheme="majorHAnsi" w:hAnsiTheme="majorHAnsi"/>
          <w:b w:val="0"/>
          <w:spacing w:val="-10"/>
          <w:w w:val="115"/>
          <w:u w:val="none"/>
        </w:rPr>
        <w:t xml:space="preserve"> </w:t>
      </w:r>
      <w:r w:rsidRPr="00E142A5">
        <w:rPr>
          <w:rFonts w:asciiTheme="majorHAnsi" w:hAnsiTheme="majorHAnsi"/>
          <w:b w:val="0"/>
          <w:w w:val="115"/>
          <w:u w:val="none"/>
        </w:rPr>
        <w:t>removal</w:t>
      </w:r>
      <w:r w:rsidRPr="00E142A5">
        <w:rPr>
          <w:rFonts w:asciiTheme="majorHAnsi" w:hAnsiTheme="majorHAnsi"/>
          <w:b w:val="0"/>
          <w:spacing w:val="-10"/>
          <w:w w:val="115"/>
          <w:u w:val="none"/>
        </w:rPr>
        <w:t xml:space="preserve"> </w:t>
      </w:r>
      <w:r w:rsidRPr="00E142A5">
        <w:rPr>
          <w:rFonts w:asciiTheme="majorHAnsi" w:hAnsiTheme="majorHAnsi"/>
          <w:b w:val="0"/>
          <w:w w:val="115"/>
          <w:u w:val="none"/>
        </w:rPr>
        <w:t>from</w:t>
      </w:r>
      <w:r w:rsidRPr="00E142A5">
        <w:rPr>
          <w:rFonts w:asciiTheme="majorHAnsi" w:hAnsiTheme="majorHAnsi"/>
          <w:b w:val="0"/>
          <w:spacing w:val="-10"/>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1"/>
          <w:w w:val="115"/>
          <w:u w:val="none"/>
        </w:rPr>
        <w:t xml:space="preserve"> </w:t>
      </w:r>
      <w:r w:rsidRPr="00E142A5">
        <w:rPr>
          <w:rFonts w:asciiTheme="majorHAnsi" w:hAnsiTheme="majorHAnsi"/>
          <w:b w:val="0"/>
          <w:w w:val="115"/>
          <w:u w:val="none"/>
        </w:rPr>
        <w:t>class</w:t>
      </w:r>
      <w:r w:rsidRPr="00E142A5">
        <w:rPr>
          <w:rFonts w:asciiTheme="majorHAnsi" w:hAnsiTheme="majorHAnsi"/>
          <w:b w:val="0"/>
          <w:spacing w:val="-10"/>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0"/>
          <w:w w:val="115"/>
          <w:u w:val="none"/>
        </w:rPr>
        <w:t xml:space="preserve"> </w:t>
      </w:r>
      <w:r w:rsidRPr="00E142A5">
        <w:rPr>
          <w:rFonts w:asciiTheme="majorHAnsi" w:hAnsiTheme="majorHAnsi"/>
          <w:b w:val="0"/>
          <w:w w:val="115"/>
          <w:u w:val="none"/>
        </w:rPr>
        <w: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disciplinary action</w:t>
      </w:r>
      <w:r w:rsidRPr="00E142A5">
        <w:rPr>
          <w:rFonts w:asciiTheme="majorHAnsi" w:hAnsiTheme="majorHAnsi"/>
          <w:b w:val="0"/>
          <w:spacing w:val="-10"/>
          <w:w w:val="115"/>
          <w:u w:val="none"/>
        </w:rPr>
        <w:t xml:space="preserve"> </w:t>
      </w:r>
      <w:r w:rsidRPr="00E142A5">
        <w:rPr>
          <w:rFonts w:asciiTheme="majorHAnsi" w:hAnsiTheme="majorHAnsi"/>
          <w:b w:val="0"/>
          <w:w w:val="115"/>
          <w:u w:val="none"/>
        </w:rPr>
        <w:t>as</w:t>
      </w:r>
      <w:r w:rsidRPr="00E142A5">
        <w:rPr>
          <w:rFonts w:asciiTheme="majorHAnsi" w:hAnsiTheme="majorHAnsi"/>
          <w:b w:val="0"/>
          <w:spacing w:val="-9"/>
          <w:w w:val="115"/>
          <w:u w:val="none"/>
        </w:rPr>
        <w:t xml:space="preserve"> </w:t>
      </w:r>
      <w:r w:rsidRPr="00E142A5">
        <w:rPr>
          <w:rFonts w:asciiTheme="majorHAnsi" w:hAnsiTheme="majorHAnsi"/>
          <w:b w:val="0"/>
          <w:w w:val="115"/>
          <w:u w:val="none"/>
        </w:rPr>
        <w:t>per</w:t>
      </w:r>
      <w:r w:rsidRPr="00E142A5">
        <w:rPr>
          <w:rFonts w:asciiTheme="majorHAnsi" w:hAnsiTheme="majorHAnsi"/>
          <w:b w:val="0"/>
          <w:spacing w:val="-10"/>
          <w:w w:val="115"/>
          <w:u w:val="none"/>
        </w:rPr>
        <w:t xml:space="preserve"> </w:t>
      </w:r>
      <w:r w:rsidRPr="00E142A5">
        <w:rPr>
          <w:rFonts w:asciiTheme="majorHAnsi" w:hAnsiTheme="majorHAnsi"/>
          <w:b w:val="0"/>
          <w:w w:val="115"/>
          <w:u w:val="none"/>
        </w:rPr>
        <w:t>the</w:t>
      </w:r>
      <w:r w:rsidRPr="00E142A5">
        <w:rPr>
          <w:rFonts w:asciiTheme="majorHAnsi" w:hAnsiTheme="majorHAnsi"/>
          <w:b w:val="0"/>
          <w:spacing w:val="-9"/>
          <w:w w:val="115"/>
          <w:u w:val="none"/>
        </w:rPr>
        <w:t xml:space="preserve"> </w:t>
      </w:r>
      <w:r w:rsidRPr="00E142A5">
        <w:rPr>
          <w:rFonts w:asciiTheme="majorHAnsi" w:hAnsiTheme="majorHAnsi"/>
          <w:b w:val="0"/>
          <w:w w:val="115"/>
          <w:u w:val="none"/>
        </w:rPr>
        <w:t>student</w:t>
      </w:r>
      <w:r w:rsidRPr="00E142A5">
        <w:rPr>
          <w:rFonts w:asciiTheme="majorHAnsi" w:hAnsiTheme="majorHAnsi"/>
          <w:b w:val="0"/>
          <w:spacing w:val="-10"/>
          <w:w w:val="115"/>
          <w:u w:val="none"/>
        </w:rPr>
        <w:t xml:space="preserve"> </w:t>
      </w:r>
      <w:r w:rsidRPr="00E142A5">
        <w:rPr>
          <w:rFonts w:asciiTheme="majorHAnsi" w:hAnsiTheme="majorHAnsi"/>
          <w:b w:val="0"/>
          <w:w w:val="115"/>
          <w:u w:val="none"/>
        </w:rPr>
        <w:t>handbook.</w:t>
      </w:r>
      <w:r w:rsidRPr="00E142A5">
        <w:rPr>
          <w:rFonts w:asciiTheme="majorHAnsi" w:hAnsiTheme="majorHAnsi"/>
          <w:b w:val="0"/>
          <w:spacing w:val="-9"/>
          <w:w w:val="115"/>
          <w:u w:val="none"/>
        </w:rPr>
        <w:t xml:space="preserve"> </w:t>
      </w:r>
      <w:r w:rsidRPr="00E142A5">
        <w:rPr>
          <w:rFonts w:asciiTheme="majorHAnsi" w:hAnsiTheme="majorHAnsi"/>
          <w:b w:val="0"/>
          <w:w w:val="115"/>
          <w:u w:val="none"/>
        </w:rPr>
        <w:t>IN</w:t>
      </w:r>
      <w:r w:rsidRPr="00E142A5">
        <w:rPr>
          <w:rFonts w:asciiTheme="majorHAnsi" w:hAnsiTheme="majorHAnsi"/>
          <w:b w:val="0"/>
          <w:spacing w:val="-9"/>
          <w:w w:val="115"/>
          <w:u w:val="none"/>
        </w:rPr>
        <w:t xml:space="preserve"> </w:t>
      </w:r>
      <w:r w:rsidRPr="00E142A5">
        <w:rPr>
          <w:rFonts w:asciiTheme="majorHAnsi" w:hAnsiTheme="majorHAnsi"/>
          <w:b w:val="0"/>
          <w:w w:val="115"/>
          <w:u w:val="none"/>
        </w:rPr>
        <w:t>online</w:t>
      </w:r>
      <w:r w:rsidRPr="00E142A5">
        <w:rPr>
          <w:rFonts w:asciiTheme="majorHAnsi" w:hAnsiTheme="majorHAnsi"/>
          <w:b w:val="0"/>
          <w:spacing w:val="-10"/>
          <w:w w:val="115"/>
          <w:u w:val="none"/>
        </w:rPr>
        <w:t xml:space="preserve"> </w:t>
      </w:r>
      <w:r w:rsidRPr="00E142A5">
        <w:rPr>
          <w:rFonts w:asciiTheme="majorHAnsi" w:hAnsiTheme="majorHAnsi"/>
          <w:b w:val="0"/>
          <w:w w:val="115"/>
          <w:u w:val="none"/>
        </w:rPr>
        <w:t>classes,</w:t>
      </w:r>
      <w:r w:rsidRPr="00E142A5">
        <w:rPr>
          <w:rFonts w:asciiTheme="majorHAnsi" w:hAnsiTheme="majorHAnsi"/>
          <w:b w:val="0"/>
          <w:spacing w:val="-9"/>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0"/>
          <w:w w:val="115"/>
          <w:u w:val="none"/>
        </w:rPr>
        <w:t xml:space="preserve"> </w:t>
      </w:r>
      <w:r w:rsidRPr="00E142A5">
        <w:rPr>
          <w:rFonts w:asciiTheme="majorHAnsi" w:hAnsiTheme="majorHAnsi"/>
          <w:b w:val="0"/>
          <w:w w:val="115"/>
          <w:u w:val="none"/>
        </w:rPr>
        <w:t>posting</w:t>
      </w:r>
      <w:r w:rsidRPr="00E142A5">
        <w:rPr>
          <w:rFonts w:asciiTheme="majorHAnsi" w:hAnsiTheme="majorHAnsi"/>
          <w:b w:val="0"/>
          <w:spacing w:val="-9"/>
          <w:w w:val="115"/>
          <w:u w:val="none"/>
        </w:rPr>
        <w:t xml:space="preserve"> </w:t>
      </w:r>
      <w:r w:rsidRPr="00E142A5">
        <w:rPr>
          <w:rFonts w:asciiTheme="majorHAnsi" w:hAnsiTheme="majorHAnsi"/>
          <w:b w:val="0"/>
          <w:w w:val="115"/>
          <w:u w:val="none"/>
        </w:rPr>
        <w:t>of</w:t>
      </w:r>
      <w:r w:rsidRPr="00E142A5">
        <w:rPr>
          <w:rFonts w:asciiTheme="majorHAnsi" w:hAnsiTheme="majorHAnsi"/>
          <w:b w:val="0"/>
          <w:spacing w:val="-9"/>
          <w:w w:val="115"/>
          <w:u w:val="none"/>
        </w:rPr>
        <w:t xml:space="preserve"> </w:t>
      </w:r>
      <w:r w:rsidRPr="00E142A5">
        <w:rPr>
          <w:rFonts w:asciiTheme="majorHAnsi" w:hAnsiTheme="majorHAnsi"/>
          <w:b w:val="0"/>
          <w:w w:val="115"/>
          <w:u w:val="none"/>
        </w:rPr>
        <w:t>inappropriate</w:t>
      </w:r>
      <w:r w:rsidRPr="00E142A5">
        <w:rPr>
          <w:rFonts w:asciiTheme="majorHAnsi" w:hAnsiTheme="majorHAnsi"/>
          <w:b w:val="0"/>
          <w:spacing w:val="-10"/>
          <w:w w:val="115"/>
          <w:u w:val="none"/>
        </w:rPr>
        <w:t xml:space="preserve"> </w:t>
      </w:r>
      <w:r w:rsidRPr="00E142A5">
        <w:rPr>
          <w:rFonts w:asciiTheme="majorHAnsi" w:hAnsiTheme="majorHAnsi"/>
          <w:b w:val="0"/>
          <w:w w:val="115"/>
          <w:u w:val="none"/>
        </w:rPr>
        <w:t>communications</w:t>
      </w:r>
      <w:r w:rsidRPr="00E142A5">
        <w:rPr>
          <w:rFonts w:asciiTheme="majorHAnsi" w:hAnsiTheme="majorHAnsi"/>
          <w:b w:val="0"/>
          <w:spacing w:val="-9"/>
          <w:w w:val="115"/>
          <w:u w:val="none"/>
        </w:rPr>
        <w:t xml:space="preserve"> </w:t>
      </w:r>
      <w:r w:rsidRPr="00E142A5">
        <w:rPr>
          <w:rFonts w:asciiTheme="majorHAnsi" w:hAnsiTheme="majorHAnsi"/>
          <w:b w:val="0"/>
          <w:w w:val="115"/>
          <w:u w:val="none"/>
        </w:rPr>
        <w:t>or</w:t>
      </w:r>
      <w:r w:rsidRPr="00E142A5">
        <w:rPr>
          <w:rFonts w:asciiTheme="majorHAnsi" w:hAnsiTheme="majorHAnsi"/>
          <w:b w:val="0"/>
          <w:spacing w:val="-10"/>
          <w:w w:val="115"/>
          <w:u w:val="none"/>
        </w:rPr>
        <w:t xml:space="preserve"> </w:t>
      </w:r>
      <w:r w:rsidRPr="00E142A5">
        <w:rPr>
          <w:rFonts w:asciiTheme="majorHAnsi" w:hAnsiTheme="majorHAnsi"/>
          <w:b w:val="0"/>
          <w:w w:val="115"/>
          <w:u w:val="none"/>
        </w:rPr>
        <w:t>inappropriate</w:t>
      </w:r>
      <w:r w:rsidRPr="00E142A5">
        <w:rPr>
          <w:rFonts w:asciiTheme="majorHAnsi" w:hAnsiTheme="majorHAnsi"/>
          <w:b w:val="0"/>
          <w:spacing w:val="-9"/>
          <w:w w:val="115"/>
          <w:u w:val="none"/>
        </w:rPr>
        <w:t xml:space="preserve"> </w:t>
      </w:r>
      <w:r w:rsidRPr="00E142A5">
        <w:rPr>
          <w:rFonts w:asciiTheme="majorHAnsi" w:hAnsiTheme="majorHAnsi"/>
          <w:b w:val="0"/>
          <w:w w:val="115"/>
          <w:u w:val="none"/>
        </w:rPr>
        <w:t>materials</w:t>
      </w:r>
      <w:r w:rsidRPr="00E142A5">
        <w:rPr>
          <w:rFonts w:asciiTheme="majorHAnsi" w:hAnsiTheme="majorHAnsi"/>
          <w:b w:val="0"/>
          <w:spacing w:val="-10"/>
          <w:w w:val="115"/>
          <w:u w:val="none"/>
        </w:rPr>
        <w:t xml:space="preserve"> </w:t>
      </w:r>
      <w:r w:rsidRPr="00E142A5">
        <w:rPr>
          <w:rFonts w:asciiTheme="majorHAnsi" w:hAnsiTheme="majorHAnsi"/>
          <w:b w:val="0"/>
          <w:w w:val="115"/>
          <w:u w:val="none"/>
        </w:rPr>
        <w:t>will</w:t>
      </w:r>
      <w:r w:rsidRPr="00E142A5">
        <w:rPr>
          <w:rFonts w:asciiTheme="majorHAnsi" w:hAnsiTheme="majorHAnsi"/>
          <w:b w:val="0"/>
          <w:spacing w:val="-9"/>
          <w:w w:val="115"/>
          <w:u w:val="none"/>
        </w:rPr>
        <w:t xml:space="preserve"> </w:t>
      </w:r>
      <w:r w:rsidRPr="00E142A5">
        <w:rPr>
          <w:rFonts w:asciiTheme="majorHAnsi" w:hAnsiTheme="majorHAnsi"/>
          <w:b w:val="0"/>
          <w:w w:val="115"/>
          <w:u w:val="none"/>
        </w:rPr>
        <w:t>be</w:t>
      </w:r>
      <w:r w:rsidRPr="00E142A5">
        <w:rPr>
          <w:rFonts w:asciiTheme="majorHAnsi" w:hAnsiTheme="majorHAnsi"/>
          <w:b w:val="0"/>
          <w:spacing w:val="-9"/>
          <w:w w:val="115"/>
          <w:u w:val="none"/>
        </w:rPr>
        <w:t xml:space="preserve"> </w:t>
      </w:r>
      <w:r w:rsidRPr="00E142A5">
        <w:rPr>
          <w:rFonts w:asciiTheme="majorHAnsi" w:hAnsiTheme="majorHAnsi"/>
          <w:b w:val="0"/>
          <w:w w:val="115"/>
          <w:u w:val="none"/>
        </w:rPr>
        <w:t>considered</w:t>
      </w:r>
      <w:r w:rsidRPr="00E142A5">
        <w:rPr>
          <w:rFonts w:asciiTheme="majorHAnsi" w:hAnsiTheme="majorHAnsi"/>
          <w:b w:val="0"/>
          <w:spacing w:val="-10"/>
          <w:w w:val="115"/>
          <w:u w:val="none"/>
        </w:rPr>
        <w:t xml:space="preserve"> </w:t>
      </w:r>
      <w:r w:rsidRPr="00E142A5">
        <w:rPr>
          <w:rFonts w:asciiTheme="majorHAnsi" w:hAnsiTheme="majorHAnsi"/>
          <w:b w:val="0"/>
          <w:w w:val="115"/>
          <w:u w:val="none"/>
        </w:rPr>
        <w:t>disruptive</w:t>
      </w:r>
      <w:r w:rsidRPr="00E142A5">
        <w:rPr>
          <w:rFonts w:asciiTheme="majorHAnsi" w:hAnsiTheme="majorHAnsi"/>
          <w:b w:val="0"/>
          <w:spacing w:val="-9"/>
          <w:w w:val="115"/>
          <w:u w:val="none"/>
        </w:rPr>
        <w:t xml:space="preserve"> </w:t>
      </w:r>
      <w:r w:rsidRPr="00E142A5">
        <w:rPr>
          <w:rFonts w:asciiTheme="majorHAnsi" w:hAnsiTheme="majorHAnsi"/>
          <w:b w:val="0"/>
          <w:w w:val="115"/>
          <w:u w:val="none"/>
        </w:rPr>
        <w:t>behavior.</w:t>
      </w:r>
    </w:p>
    <w:p w14:paraId="7856DD88" w14:textId="77777777" w:rsidR="00E142A5" w:rsidRPr="00E142A5" w:rsidRDefault="00E142A5" w:rsidP="00E142A5">
      <w:pPr>
        <w:pStyle w:val="BodyText"/>
        <w:tabs>
          <w:tab w:val="right" w:pos="2214"/>
        </w:tabs>
        <w:spacing w:before="130"/>
        <w:rPr>
          <w:rFonts w:asciiTheme="majorHAnsi" w:hAnsiTheme="majorHAnsi"/>
          <w:b w:val="0"/>
          <w:u w:val="none"/>
        </w:rPr>
      </w:pPr>
    </w:p>
    <w:p w14:paraId="377DAAD6" w14:textId="77777777" w:rsidR="00E142A5" w:rsidRPr="00E142A5" w:rsidRDefault="00E142A5" w:rsidP="00E142A5">
      <w:pPr>
        <w:pStyle w:val="Heading1"/>
        <w:keepNext w:val="0"/>
        <w:keepLines w:val="0"/>
        <w:tabs>
          <w:tab w:val="left" w:pos="933"/>
        </w:tabs>
        <w:spacing w:before="1"/>
        <w:rPr>
          <w:b w:val="0"/>
          <w:sz w:val="24"/>
          <w:szCs w:val="24"/>
        </w:rPr>
      </w:pPr>
      <w:r w:rsidRPr="00E142A5">
        <w:rPr>
          <w:b w:val="0"/>
          <w:w w:val="120"/>
          <w:sz w:val="24"/>
          <w:szCs w:val="24"/>
        </w:rPr>
        <w:t>Emergency</w:t>
      </w:r>
      <w:r w:rsidRPr="00E142A5">
        <w:rPr>
          <w:b w:val="0"/>
          <w:spacing w:val="-2"/>
          <w:w w:val="120"/>
          <w:sz w:val="24"/>
          <w:szCs w:val="24"/>
        </w:rPr>
        <w:t xml:space="preserve"> </w:t>
      </w:r>
      <w:r w:rsidRPr="00E142A5">
        <w:rPr>
          <w:b w:val="0"/>
          <w:w w:val="120"/>
          <w:sz w:val="24"/>
          <w:szCs w:val="24"/>
        </w:rPr>
        <w:t>Procedures</w:t>
      </w:r>
    </w:p>
    <w:p w14:paraId="6B0F941A" w14:textId="77777777" w:rsidR="00E142A5" w:rsidRPr="00E142A5" w:rsidRDefault="00E142A5" w:rsidP="00E142A5">
      <w:pPr>
        <w:pStyle w:val="BodyText"/>
        <w:spacing w:before="5"/>
        <w:rPr>
          <w:rFonts w:asciiTheme="majorHAnsi" w:hAnsiTheme="majorHAnsi"/>
          <w:b w:val="0"/>
          <w:u w:val="none"/>
        </w:rPr>
      </w:pPr>
    </w:p>
    <w:p w14:paraId="4FB1AAC5" w14:textId="77777777" w:rsidR="00E142A5" w:rsidRPr="00E142A5" w:rsidRDefault="00E142A5" w:rsidP="00E142A5">
      <w:pPr>
        <w:pStyle w:val="BodyText"/>
        <w:spacing w:before="105"/>
        <w:ind w:left="610"/>
        <w:rPr>
          <w:rFonts w:asciiTheme="majorHAnsi" w:hAnsiTheme="majorHAnsi"/>
          <w:b w:val="0"/>
          <w:u w:val="none"/>
        </w:rPr>
      </w:pPr>
      <w:r w:rsidRPr="00E142A5">
        <w:rPr>
          <w:rFonts w:asciiTheme="majorHAnsi" w:hAnsiTheme="majorHAnsi"/>
          <w:b w:val="0"/>
          <w:w w:val="115"/>
          <w:u w:val="none"/>
        </w:rPr>
        <w:t xml:space="preserve">Many types of emergencies can occur on campus; instructions for speciﬁc emergencies such as severe weather, active shooter, or ﬁre can be found at </w:t>
      </w:r>
      <w:r w:rsidRPr="00E142A5">
        <w:rPr>
          <w:rFonts w:asciiTheme="majorHAnsi" w:hAnsiTheme="majorHAnsi"/>
          <w:b w:val="0"/>
          <w:color w:val="1874A4"/>
          <w:w w:val="115"/>
          <w:u w:val="none"/>
        </w:rPr>
        <w:t>emergency.uark.edu</w:t>
      </w:r>
      <w:r w:rsidRPr="00E142A5">
        <w:rPr>
          <w:rFonts w:asciiTheme="majorHAnsi" w:hAnsiTheme="majorHAnsi"/>
          <w:b w:val="0"/>
          <w:w w:val="115"/>
          <w:u w:val="none"/>
        </w:rPr>
        <w:t>.</w:t>
      </w:r>
    </w:p>
    <w:p w14:paraId="6DF1352F" w14:textId="77777777" w:rsidR="00E142A5" w:rsidRPr="00E142A5" w:rsidRDefault="00E142A5" w:rsidP="00E142A5">
      <w:pPr>
        <w:pStyle w:val="BodyText"/>
        <w:rPr>
          <w:rFonts w:asciiTheme="majorHAnsi" w:hAnsiTheme="majorHAnsi"/>
          <w:b w:val="0"/>
          <w:u w:val="none"/>
        </w:rPr>
      </w:pPr>
    </w:p>
    <w:p w14:paraId="5992424F" w14:textId="77777777" w:rsidR="00E142A5" w:rsidRPr="00E142A5" w:rsidRDefault="00E142A5" w:rsidP="00E142A5">
      <w:pPr>
        <w:pStyle w:val="Heading2"/>
        <w:rPr>
          <w:rFonts w:asciiTheme="majorHAnsi" w:hAnsiTheme="majorHAnsi"/>
          <w:b w:val="0"/>
          <w:sz w:val="24"/>
          <w:szCs w:val="24"/>
        </w:rPr>
      </w:pPr>
      <w:r w:rsidRPr="00E142A5">
        <w:rPr>
          <w:rFonts w:asciiTheme="majorHAnsi" w:hAnsiTheme="majorHAnsi"/>
          <w:b w:val="0"/>
          <w:w w:val="125"/>
          <w:sz w:val="24"/>
          <w:szCs w:val="24"/>
        </w:rPr>
        <w:t>Severe Weather (Tornado Warning):</w:t>
      </w:r>
    </w:p>
    <w:p w14:paraId="5B06C2D0" w14:textId="77777777" w:rsidR="00E142A5" w:rsidRPr="00E142A5" w:rsidRDefault="00E142A5" w:rsidP="00E142A5">
      <w:pPr>
        <w:pStyle w:val="BodyText"/>
        <w:spacing w:before="2"/>
        <w:rPr>
          <w:rFonts w:asciiTheme="majorHAnsi" w:hAnsiTheme="majorHAnsi"/>
          <w:b w:val="0"/>
          <w:u w:val="none"/>
        </w:rPr>
      </w:pPr>
    </w:p>
    <w:p w14:paraId="2D6C97E8" w14:textId="77777777" w:rsidR="00E142A5" w:rsidRPr="00E142A5" w:rsidRDefault="00E142A5" w:rsidP="00E142A5">
      <w:pPr>
        <w:pStyle w:val="BodyText"/>
        <w:spacing w:before="1"/>
        <w:ind w:left="93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59264" behindDoc="0" locked="0" layoutInCell="1" allowOverlap="1" wp14:anchorId="735A6058" wp14:editId="6D2F0C46">
                <wp:simplePos x="0" y="0"/>
                <wp:positionH relativeFrom="page">
                  <wp:posOffset>1137920</wp:posOffset>
                </wp:positionH>
                <wp:positionV relativeFrom="paragraph">
                  <wp:posOffset>28575</wp:posOffset>
                </wp:positionV>
                <wp:extent cx="30480" cy="30480"/>
                <wp:effectExtent l="0" t="0" r="12700" b="10795"/>
                <wp:wrapNone/>
                <wp:docPr id="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3 46"/>
                            <a:gd name="T15" fmla="*/ 83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3 46"/>
                            <a:gd name="T27" fmla="*/ 83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0716B" id="Freeform 23" o:spid="_x0000_s1026" style="position:absolute;margin-left:89.6pt;margin-top:2.25pt;width:2.4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" path="m36,l10,,,10,,37,10,47r26,l47,37r,-27l36,xe" fillcolor="black" stroked="f">
                <v:path arrowok="t" o:connecttype="custom" o:connectlocs="22860,29210;6350,29210;0,35560;0,52705;6350,59055;22860,59055;29845,52705;29845,35560;22860,29210" o:connectangles="0,0,0,0,0,0,0,0,0"/>
                <w10:wrap anchorx="page"/>
              </v:shape>
            </w:pict>
          </mc:Fallback>
        </mc:AlternateContent>
      </w:r>
      <w:r w:rsidRPr="00E142A5">
        <w:rPr>
          <w:rFonts w:asciiTheme="majorHAnsi" w:hAnsiTheme="majorHAnsi"/>
          <w:b w:val="0"/>
          <w:w w:val="115"/>
          <w:u w:val="none"/>
        </w:rPr>
        <w:t>Follow the directions of the instructor or emergency personnel</w:t>
      </w:r>
    </w:p>
    <w:p w14:paraId="3A0C59CD" w14:textId="77777777" w:rsidR="00E142A5" w:rsidRPr="00E142A5" w:rsidRDefault="00E142A5" w:rsidP="00E142A5">
      <w:pPr>
        <w:pStyle w:val="BodyText"/>
        <w:spacing w:before="16" w:line="268" w:lineRule="auto"/>
        <w:ind w:left="932" w:right="2568"/>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0288" behindDoc="0" locked="0" layoutInCell="1" allowOverlap="1" wp14:anchorId="40F6C075" wp14:editId="5542190D">
                <wp:simplePos x="0" y="0"/>
                <wp:positionH relativeFrom="page">
                  <wp:posOffset>1137920</wp:posOffset>
                </wp:positionH>
                <wp:positionV relativeFrom="paragraph">
                  <wp:posOffset>38100</wp:posOffset>
                </wp:positionV>
                <wp:extent cx="30480" cy="30480"/>
                <wp:effectExtent l="0" t="3175" r="12700" b="17145"/>
                <wp:wrapNone/>
                <wp:docPr id="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61 61"/>
                            <a:gd name="T3" fmla="*/ 61 h 48"/>
                            <a:gd name="T4" fmla="+- 0 1803 1793"/>
                            <a:gd name="T5" fmla="*/ T4 w 48"/>
                            <a:gd name="T6" fmla="+- 0 61 61"/>
                            <a:gd name="T7" fmla="*/ 61 h 48"/>
                            <a:gd name="T8" fmla="+- 0 1793 1793"/>
                            <a:gd name="T9" fmla="*/ T8 w 48"/>
                            <a:gd name="T10" fmla="+- 0 71 61"/>
                            <a:gd name="T11" fmla="*/ 71 h 48"/>
                            <a:gd name="T12" fmla="+- 0 1793 1793"/>
                            <a:gd name="T13" fmla="*/ T12 w 48"/>
                            <a:gd name="T14" fmla="+- 0 98 61"/>
                            <a:gd name="T15" fmla="*/ 98 h 48"/>
                            <a:gd name="T16" fmla="+- 0 1803 1793"/>
                            <a:gd name="T17" fmla="*/ T16 w 48"/>
                            <a:gd name="T18" fmla="+- 0 108 61"/>
                            <a:gd name="T19" fmla="*/ 108 h 48"/>
                            <a:gd name="T20" fmla="+- 0 1829 1793"/>
                            <a:gd name="T21" fmla="*/ T20 w 48"/>
                            <a:gd name="T22" fmla="+- 0 108 61"/>
                            <a:gd name="T23" fmla="*/ 108 h 48"/>
                            <a:gd name="T24" fmla="+- 0 1840 1793"/>
                            <a:gd name="T25" fmla="*/ T24 w 48"/>
                            <a:gd name="T26" fmla="+- 0 98 61"/>
                            <a:gd name="T27" fmla="*/ 98 h 48"/>
                            <a:gd name="T28" fmla="+- 0 1840 1793"/>
                            <a:gd name="T29" fmla="*/ T28 w 48"/>
                            <a:gd name="T30" fmla="+- 0 71 61"/>
                            <a:gd name="T31" fmla="*/ 71 h 48"/>
                            <a:gd name="T32" fmla="+- 0 1829 1793"/>
                            <a:gd name="T33" fmla="*/ T32 w 48"/>
                            <a:gd name="T34" fmla="+- 0 61 61"/>
                            <a:gd name="T35" fmla="*/ 6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9BDDE" id="Freeform 24" o:spid="_x0000_s1026" style="position:absolute;margin-left:89.6pt;margin-top:3pt;width:2.4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" path="m36,l10,,,10,,37,10,47r26,l47,37r,-27l36,xe" fillcolor="black" stroked="f">
                <v:path arrowok="t" o:connecttype="custom" o:connectlocs="22860,38735;6350,38735;0,45085;0,62230;6350,68580;22860,68580;29845,62230;29845,45085;22860,38735" o:connectangles="0,0,0,0,0,0,0,0,0"/>
                <w10:wrap anchorx="page"/>
              </v:shape>
            </w:pict>
          </mc:Fallback>
        </mc:AlternateContent>
      </w:r>
      <w:r w:rsidRPr="00E142A5">
        <w:rPr>
          <w:rFonts w:asciiTheme="majorHAnsi" w:hAnsiTheme="majorHAnsi"/>
          <w:b w:val="0"/>
          <w:noProof/>
          <w:u w:val="none"/>
        </w:rPr>
        <mc:AlternateContent>
          <mc:Choice Requires="wps">
            <w:drawing>
              <wp:anchor distT="0" distB="0" distL="114300" distR="114300" simplePos="0" relativeHeight="251661312" behindDoc="0" locked="0" layoutInCell="1" allowOverlap="1" wp14:anchorId="63C7EBAD" wp14:editId="07A93187">
                <wp:simplePos x="0" y="0"/>
                <wp:positionH relativeFrom="page">
                  <wp:posOffset>1137920</wp:posOffset>
                </wp:positionH>
                <wp:positionV relativeFrom="paragraph">
                  <wp:posOffset>133985</wp:posOffset>
                </wp:positionV>
                <wp:extent cx="30480" cy="30480"/>
                <wp:effectExtent l="0" t="0" r="12700" b="10160"/>
                <wp:wrapNone/>
                <wp:docPr id="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211 211"/>
                            <a:gd name="T3" fmla="*/ 211 h 48"/>
                            <a:gd name="T4" fmla="+- 0 1803 1793"/>
                            <a:gd name="T5" fmla="*/ T4 w 48"/>
                            <a:gd name="T6" fmla="+- 0 211 211"/>
                            <a:gd name="T7" fmla="*/ 211 h 48"/>
                            <a:gd name="T8" fmla="+- 0 1793 1793"/>
                            <a:gd name="T9" fmla="*/ T8 w 48"/>
                            <a:gd name="T10" fmla="+- 0 222 211"/>
                            <a:gd name="T11" fmla="*/ 222 h 48"/>
                            <a:gd name="T12" fmla="+- 0 1793 1793"/>
                            <a:gd name="T13" fmla="*/ T12 w 48"/>
                            <a:gd name="T14" fmla="+- 0 248 211"/>
                            <a:gd name="T15" fmla="*/ 248 h 48"/>
                            <a:gd name="T16" fmla="+- 0 1803 1793"/>
                            <a:gd name="T17" fmla="*/ T16 w 48"/>
                            <a:gd name="T18" fmla="+- 0 259 211"/>
                            <a:gd name="T19" fmla="*/ 259 h 48"/>
                            <a:gd name="T20" fmla="+- 0 1829 1793"/>
                            <a:gd name="T21" fmla="*/ T20 w 48"/>
                            <a:gd name="T22" fmla="+- 0 259 211"/>
                            <a:gd name="T23" fmla="*/ 259 h 48"/>
                            <a:gd name="T24" fmla="+- 0 1840 1793"/>
                            <a:gd name="T25" fmla="*/ T24 w 48"/>
                            <a:gd name="T26" fmla="+- 0 248 211"/>
                            <a:gd name="T27" fmla="*/ 248 h 48"/>
                            <a:gd name="T28" fmla="+- 0 1840 1793"/>
                            <a:gd name="T29" fmla="*/ T28 w 48"/>
                            <a:gd name="T30" fmla="+- 0 222 211"/>
                            <a:gd name="T31" fmla="*/ 222 h 48"/>
                            <a:gd name="T32" fmla="+- 0 1829 1793"/>
                            <a:gd name="T33" fmla="*/ T32 w 48"/>
                            <a:gd name="T34" fmla="+- 0 211 211"/>
                            <a:gd name="T35" fmla="*/ 21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8"/>
                              </a:lnTo>
                              <a:lnTo>
                                <a:pt x="36" y="48"/>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B68F" id="Freeform 25" o:spid="_x0000_s1026" style="position:absolute;margin-left:89.6pt;margin-top:10.55pt;width:2.4pt;height: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" path="m36,l10,,,11,,37,10,48r26,l47,37r,-26l36,xe" fillcolor="black" stroked="f">
                <v:path arrowok="t" o:connecttype="custom" o:connectlocs="22860,133985;6350,133985;0,140970;0,157480;6350,164465;22860,164465;29845,157480;29845,140970;22860,133985" o:connectangles="0,0,0,0,0,0,0,0,0"/>
                <w10:wrap anchorx="page"/>
              </v:shape>
            </w:pict>
          </mc:Fallback>
        </mc:AlternateContent>
      </w:r>
      <w:r w:rsidRPr="00E142A5">
        <w:rPr>
          <w:rFonts w:asciiTheme="majorHAnsi" w:hAnsiTheme="majorHAnsi"/>
          <w:b w:val="0"/>
          <w:w w:val="115"/>
          <w:u w:val="none"/>
        </w:rPr>
        <w:t>Seek</w:t>
      </w:r>
      <w:r w:rsidRPr="00E142A5">
        <w:rPr>
          <w:rFonts w:asciiTheme="majorHAnsi" w:hAnsiTheme="majorHAnsi"/>
          <w:b w:val="0"/>
          <w:spacing w:val="-13"/>
          <w:w w:val="115"/>
          <w:u w:val="none"/>
        </w:rPr>
        <w:t xml:space="preserve"> </w:t>
      </w:r>
      <w:r w:rsidRPr="00E142A5">
        <w:rPr>
          <w:rFonts w:asciiTheme="majorHAnsi" w:hAnsiTheme="majorHAnsi"/>
          <w:b w:val="0"/>
          <w:w w:val="115"/>
          <w:u w:val="none"/>
        </w:rPr>
        <w:t>shelter</w:t>
      </w:r>
      <w:r w:rsidRPr="00E142A5">
        <w:rPr>
          <w:rFonts w:asciiTheme="majorHAnsi" w:hAnsiTheme="majorHAnsi"/>
          <w:b w:val="0"/>
          <w:spacing w:val="-12"/>
          <w:w w:val="115"/>
          <w:u w:val="none"/>
        </w:rPr>
        <w:t xml:space="preserve"> </w:t>
      </w:r>
      <w:r w:rsidRPr="00E142A5">
        <w:rPr>
          <w:rFonts w:asciiTheme="majorHAnsi" w:hAnsiTheme="majorHAnsi"/>
          <w:b w:val="0"/>
          <w:w w:val="115"/>
          <w:u w:val="none"/>
        </w:rPr>
        <w:t>in</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basement</w:t>
      </w:r>
      <w:r w:rsidRPr="00E142A5">
        <w:rPr>
          <w:rFonts w:asciiTheme="majorHAnsi" w:hAnsiTheme="majorHAnsi"/>
          <w:b w:val="0"/>
          <w:spacing w:val="-12"/>
          <w:w w:val="115"/>
          <w:u w:val="none"/>
        </w:rPr>
        <w:t xml:space="preserve"> </w:t>
      </w:r>
      <w:r w:rsidRPr="00E142A5">
        <w:rPr>
          <w:rFonts w:asciiTheme="majorHAnsi" w:hAnsiTheme="majorHAnsi"/>
          <w:b w:val="0"/>
          <w:w w:val="115"/>
          <w:u w:val="none"/>
        </w:rPr>
        <w:t>or</w:t>
      </w:r>
      <w:r w:rsidRPr="00E142A5">
        <w:rPr>
          <w:rFonts w:asciiTheme="majorHAnsi" w:hAnsiTheme="majorHAnsi"/>
          <w:b w:val="0"/>
          <w:spacing w:val="-12"/>
          <w:w w:val="115"/>
          <w:u w:val="none"/>
        </w:rPr>
        <w:t xml:space="preserve"> </w:t>
      </w:r>
      <w:r w:rsidRPr="00E142A5">
        <w:rPr>
          <w:rFonts w:asciiTheme="majorHAnsi" w:hAnsiTheme="majorHAnsi"/>
          <w:b w:val="0"/>
          <w:w w:val="115"/>
          <w:u w:val="none"/>
        </w:rPr>
        <w:t>interior</w:t>
      </w:r>
      <w:r w:rsidRPr="00E142A5">
        <w:rPr>
          <w:rFonts w:asciiTheme="majorHAnsi" w:hAnsiTheme="majorHAnsi"/>
          <w:b w:val="0"/>
          <w:spacing w:val="-12"/>
          <w:w w:val="115"/>
          <w:u w:val="none"/>
        </w:rPr>
        <w:t xml:space="preserve"> </w:t>
      </w:r>
      <w:r w:rsidRPr="00E142A5">
        <w:rPr>
          <w:rFonts w:asciiTheme="majorHAnsi" w:hAnsiTheme="majorHAnsi"/>
          <w:b w:val="0"/>
          <w:w w:val="115"/>
          <w:u w:val="none"/>
        </w:rPr>
        <w:t>room</w:t>
      </w:r>
      <w:r w:rsidRPr="00E142A5">
        <w:rPr>
          <w:rFonts w:asciiTheme="majorHAnsi" w:hAnsiTheme="majorHAnsi"/>
          <w:b w:val="0"/>
          <w:spacing w:val="-13"/>
          <w:w w:val="115"/>
          <w:u w:val="none"/>
        </w:rPr>
        <w:t xml:space="preserve"> </w:t>
      </w:r>
      <w:r w:rsidRPr="00E142A5">
        <w:rPr>
          <w:rFonts w:asciiTheme="majorHAnsi" w:hAnsiTheme="majorHAnsi"/>
          <w:b w:val="0"/>
          <w:w w:val="115"/>
          <w:u w:val="none"/>
        </w:rPr>
        <w:t>or</w:t>
      </w:r>
      <w:r w:rsidRPr="00E142A5">
        <w:rPr>
          <w:rFonts w:asciiTheme="majorHAnsi" w:hAnsiTheme="majorHAnsi"/>
          <w:b w:val="0"/>
          <w:spacing w:val="-12"/>
          <w:w w:val="115"/>
          <w:u w:val="none"/>
        </w:rPr>
        <w:t xml:space="preserve"> </w:t>
      </w:r>
      <w:r w:rsidRPr="00E142A5">
        <w:rPr>
          <w:rFonts w:asciiTheme="majorHAnsi" w:hAnsiTheme="majorHAnsi"/>
          <w:b w:val="0"/>
          <w:w w:val="115"/>
          <w:u w:val="none"/>
        </w:rPr>
        <w:t>hallway</w:t>
      </w:r>
      <w:r w:rsidRPr="00E142A5">
        <w:rPr>
          <w:rFonts w:asciiTheme="majorHAnsi" w:hAnsiTheme="majorHAnsi"/>
          <w:b w:val="0"/>
          <w:spacing w:val="-12"/>
          <w:w w:val="115"/>
          <w:u w:val="none"/>
        </w:rPr>
        <w:t xml:space="preserve"> </w:t>
      </w:r>
      <w:r w:rsidRPr="00E142A5">
        <w:rPr>
          <w:rFonts w:asciiTheme="majorHAnsi" w:hAnsiTheme="majorHAnsi"/>
          <w:b w:val="0"/>
          <w:w w:val="115"/>
          <w:u w:val="none"/>
        </w:rPr>
        <w:t>on</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lowest</w:t>
      </w:r>
      <w:r w:rsidRPr="00E142A5">
        <w:rPr>
          <w:rFonts w:asciiTheme="majorHAnsi" w:hAnsiTheme="majorHAnsi"/>
          <w:b w:val="0"/>
          <w:spacing w:val="-12"/>
          <w:w w:val="115"/>
          <w:u w:val="none"/>
        </w:rPr>
        <w:t xml:space="preserve"> </w:t>
      </w:r>
      <w:r w:rsidRPr="00E142A5">
        <w:rPr>
          <w:rFonts w:asciiTheme="majorHAnsi" w:hAnsiTheme="majorHAnsi"/>
          <w:b w:val="0"/>
          <w:w w:val="115"/>
          <w:u w:val="none"/>
        </w:rPr>
        <w:t>ﬂoor,</w:t>
      </w:r>
      <w:r w:rsidRPr="00E142A5">
        <w:rPr>
          <w:rFonts w:asciiTheme="majorHAnsi" w:hAnsiTheme="majorHAnsi"/>
          <w:b w:val="0"/>
          <w:spacing w:val="-12"/>
          <w:w w:val="115"/>
          <w:u w:val="none"/>
        </w:rPr>
        <w:t xml:space="preserve"> </w:t>
      </w:r>
      <w:r w:rsidRPr="00E142A5">
        <w:rPr>
          <w:rFonts w:asciiTheme="majorHAnsi" w:hAnsiTheme="majorHAnsi"/>
          <w:b w:val="0"/>
          <w:w w:val="115"/>
          <w:u w:val="none"/>
        </w:rPr>
        <w:t>putting</w:t>
      </w:r>
      <w:r w:rsidRPr="00E142A5">
        <w:rPr>
          <w:rFonts w:asciiTheme="majorHAnsi" w:hAnsiTheme="majorHAnsi"/>
          <w:b w:val="0"/>
          <w:spacing w:val="-12"/>
          <w:w w:val="115"/>
          <w:u w:val="none"/>
        </w:rPr>
        <w:t xml:space="preserve"> </w:t>
      </w:r>
      <w:r w:rsidRPr="00E142A5">
        <w:rPr>
          <w:rFonts w:asciiTheme="majorHAnsi" w:hAnsiTheme="majorHAnsi"/>
          <w:b w:val="0"/>
          <w:w w:val="115"/>
          <w:u w:val="none"/>
        </w:rPr>
        <w:t>as</w:t>
      </w:r>
      <w:r w:rsidRPr="00E142A5">
        <w:rPr>
          <w:rFonts w:asciiTheme="majorHAnsi" w:hAnsiTheme="majorHAnsi"/>
          <w:b w:val="0"/>
          <w:spacing w:val="-13"/>
          <w:w w:val="115"/>
          <w:u w:val="none"/>
        </w:rPr>
        <w:t xml:space="preserve"> </w:t>
      </w:r>
      <w:r w:rsidRPr="00E142A5">
        <w:rPr>
          <w:rFonts w:asciiTheme="majorHAnsi" w:hAnsiTheme="majorHAnsi"/>
          <w:b w:val="0"/>
          <w:w w:val="115"/>
          <w:u w:val="none"/>
        </w:rPr>
        <w:t>many</w:t>
      </w:r>
      <w:r w:rsidRPr="00E142A5">
        <w:rPr>
          <w:rFonts w:asciiTheme="majorHAnsi" w:hAnsiTheme="majorHAnsi"/>
          <w:b w:val="0"/>
          <w:spacing w:val="-12"/>
          <w:w w:val="115"/>
          <w:u w:val="none"/>
        </w:rPr>
        <w:t xml:space="preserve"> </w:t>
      </w:r>
      <w:r w:rsidRPr="00E142A5">
        <w:rPr>
          <w:rFonts w:asciiTheme="majorHAnsi" w:hAnsiTheme="majorHAnsi"/>
          <w:b w:val="0"/>
          <w:w w:val="115"/>
          <w:u w:val="none"/>
        </w:rPr>
        <w:t>walls</w:t>
      </w:r>
      <w:r w:rsidRPr="00E142A5">
        <w:rPr>
          <w:rFonts w:asciiTheme="majorHAnsi" w:hAnsiTheme="majorHAnsi"/>
          <w:b w:val="0"/>
          <w:spacing w:val="-12"/>
          <w:w w:val="115"/>
          <w:u w:val="none"/>
        </w:rPr>
        <w:t xml:space="preserve"> </w:t>
      </w:r>
      <w:r w:rsidRPr="00E142A5">
        <w:rPr>
          <w:rFonts w:asciiTheme="majorHAnsi" w:hAnsiTheme="majorHAnsi"/>
          <w:b w:val="0"/>
          <w:w w:val="115"/>
          <w:u w:val="none"/>
        </w:rPr>
        <w:t>as</w:t>
      </w:r>
      <w:r w:rsidRPr="00E142A5">
        <w:rPr>
          <w:rFonts w:asciiTheme="majorHAnsi" w:hAnsiTheme="majorHAnsi"/>
          <w:b w:val="0"/>
          <w:spacing w:val="-12"/>
          <w:w w:val="115"/>
          <w:u w:val="none"/>
        </w:rPr>
        <w:t xml:space="preserve"> </w:t>
      </w:r>
      <w:r w:rsidRPr="00E142A5">
        <w:rPr>
          <w:rFonts w:asciiTheme="majorHAnsi" w:hAnsiTheme="majorHAnsi"/>
          <w:b w:val="0"/>
          <w:w w:val="115"/>
          <w:u w:val="none"/>
        </w:rPr>
        <w:t>possible</w:t>
      </w:r>
      <w:r w:rsidRPr="00E142A5">
        <w:rPr>
          <w:rFonts w:asciiTheme="majorHAnsi" w:hAnsiTheme="majorHAnsi"/>
          <w:b w:val="0"/>
          <w:spacing w:val="-13"/>
          <w:w w:val="115"/>
          <w:u w:val="none"/>
        </w:rPr>
        <w:t xml:space="preserve"> </w:t>
      </w:r>
      <w:r w:rsidRPr="00E142A5">
        <w:rPr>
          <w:rFonts w:asciiTheme="majorHAnsi" w:hAnsiTheme="majorHAnsi"/>
          <w:b w:val="0"/>
          <w:w w:val="115"/>
          <w:u w:val="none"/>
        </w:rPr>
        <w:t>between</w:t>
      </w:r>
      <w:r w:rsidRPr="00E142A5">
        <w:rPr>
          <w:rFonts w:asciiTheme="majorHAnsi" w:hAnsiTheme="majorHAnsi"/>
          <w:b w:val="0"/>
          <w:spacing w:val="-12"/>
          <w:w w:val="115"/>
          <w:u w:val="none"/>
        </w:rPr>
        <w:t xml:space="preserve"> </w:t>
      </w:r>
      <w:r w:rsidRPr="00E142A5">
        <w:rPr>
          <w:rFonts w:asciiTheme="majorHAnsi" w:hAnsiTheme="majorHAnsi"/>
          <w:b w:val="0"/>
          <w:w w:val="115"/>
          <w:u w:val="none"/>
        </w:rPr>
        <w:t>you</w:t>
      </w:r>
      <w:r w:rsidRPr="00E142A5">
        <w:rPr>
          <w:rFonts w:asciiTheme="majorHAnsi" w:hAnsiTheme="majorHAnsi"/>
          <w:b w:val="0"/>
          <w:spacing w:val="-12"/>
          <w:w w:val="115"/>
          <w:u w:val="none"/>
        </w:rPr>
        <w:t xml:space="preserve"> </w:t>
      </w:r>
      <w:r w:rsidRPr="00E142A5">
        <w:rPr>
          <w:rFonts w:asciiTheme="majorHAnsi" w:hAnsiTheme="majorHAnsi"/>
          <w:b w:val="0"/>
          <w:w w:val="115"/>
          <w:u w:val="none"/>
        </w:rPr>
        <w:t>and</w:t>
      </w:r>
      <w:r w:rsidRPr="00E142A5">
        <w:rPr>
          <w:rFonts w:asciiTheme="majorHAnsi" w:hAnsiTheme="majorHAnsi"/>
          <w:b w:val="0"/>
          <w:spacing w:val="-12"/>
          <w:w w:val="115"/>
          <w:u w:val="none"/>
        </w:rPr>
        <w:t xml:space="preserve"> </w:t>
      </w:r>
      <w:r w:rsidRPr="00E142A5">
        <w:rPr>
          <w:rFonts w:asciiTheme="majorHAnsi" w:hAnsiTheme="majorHAnsi"/>
          <w:b w:val="0"/>
          <w:w w:val="115"/>
          <w:u w:val="none"/>
        </w:rPr>
        <w:t>the</w:t>
      </w:r>
      <w:r w:rsidRPr="00E142A5">
        <w:rPr>
          <w:rFonts w:asciiTheme="majorHAnsi" w:hAnsiTheme="majorHAnsi"/>
          <w:b w:val="0"/>
          <w:spacing w:val="-13"/>
          <w:w w:val="115"/>
          <w:u w:val="none"/>
        </w:rPr>
        <w:t xml:space="preserve"> </w:t>
      </w:r>
      <w:r w:rsidRPr="00E142A5">
        <w:rPr>
          <w:rFonts w:asciiTheme="majorHAnsi" w:hAnsiTheme="majorHAnsi"/>
          <w:b w:val="0"/>
          <w:w w:val="115"/>
          <w:u w:val="none"/>
        </w:rPr>
        <w:t xml:space="preserve">outside </w:t>
      </w:r>
      <w:proofErr w:type="gramStart"/>
      <w:r w:rsidRPr="00E142A5">
        <w:rPr>
          <w:rFonts w:asciiTheme="majorHAnsi" w:hAnsiTheme="majorHAnsi"/>
          <w:b w:val="0"/>
          <w:w w:val="115"/>
          <w:u w:val="none"/>
        </w:rPr>
        <w:t>If</w:t>
      </w:r>
      <w:proofErr w:type="gramEnd"/>
      <w:r w:rsidRPr="00E142A5">
        <w:rPr>
          <w:rFonts w:asciiTheme="majorHAnsi" w:hAnsiTheme="majorHAnsi"/>
          <w:b w:val="0"/>
          <w:spacing w:val="-7"/>
          <w:w w:val="115"/>
          <w:u w:val="none"/>
        </w:rPr>
        <w:t xml:space="preserve"> </w:t>
      </w:r>
      <w:r w:rsidRPr="00E142A5">
        <w:rPr>
          <w:rFonts w:asciiTheme="majorHAnsi" w:hAnsiTheme="majorHAnsi"/>
          <w:b w:val="0"/>
          <w:w w:val="115"/>
          <w:u w:val="none"/>
        </w:rPr>
        <w:t>you</w:t>
      </w:r>
      <w:r w:rsidRPr="00E142A5">
        <w:rPr>
          <w:rFonts w:asciiTheme="majorHAnsi" w:hAnsiTheme="majorHAnsi"/>
          <w:b w:val="0"/>
          <w:spacing w:val="-7"/>
          <w:w w:val="115"/>
          <w:u w:val="none"/>
        </w:rPr>
        <w:t xml:space="preserve"> </w:t>
      </w:r>
      <w:r w:rsidRPr="00E142A5">
        <w:rPr>
          <w:rFonts w:asciiTheme="majorHAnsi" w:hAnsiTheme="majorHAnsi"/>
          <w:b w:val="0"/>
          <w:w w:val="115"/>
          <w:u w:val="none"/>
        </w:rPr>
        <w:t>are</w:t>
      </w:r>
      <w:r w:rsidRPr="00E142A5">
        <w:rPr>
          <w:rFonts w:asciiTheme="majorHAnsi" w:hAnsiTheme="majorHAnsi"/>
          <w:b w:val="0"/>
          <w:spacing w:val="-7"/>
          <w:w w:val="115"/>
          <w:u w:val="none"/>
        </w:rPr>
        <w:t xml:space="preserve"> </w:t>
      </w:r>
      <w:r w:rsidRPr="00E142A5">
        <w:rPr>
          <w:rFonts w:asciiTheme="majorHAnsi" w:hAnsiTheme="majorHAnsi"/>
          <w:b w:val="0"/>
          <w:w w:val="115"/>
          <w:u w:val="none"/>
        </w:rPr>
        <w:t>in</w:t>
      </w:r>
      <w:r w:rsidRPr="00E142A5">
        <w:rPr>
          <w:rFonts w:asciiTheme="majorHAnsi" w:hAnsiTheme="majorHAnsi"/>
          <w:b w:val="0"/>
          <w:spacing w:val="-7"/>
          <w:w w:val="115"/>
          <w:u w:val="none"/>
        </w:rPr>
        <w:t xml:space="preserve"> </w:t>
      </w:r>
      <w:r w:rsidRPr="00E142A5">
        <w:rPr>
          <w:rFonts w:asciiTheme="majorHAnsi" w:hAnsiTheme="majorHAnsi"/>
          <w:b w:val="0"/>
          <w:w w:val="115"/>
          <w:u w:val="none"/>
        </w:rPr>
        <w:t>a</w:t>
      </w:r>
      <w:r w:rsidRPr="00E142A5">
        <w:rPr>
          <w:rFonts w:asciiTheme="majorHAnsi" w:hAnsiTheme="majorHAnsi"/>
          <w:b w:val="0"/>
          <w:spacing w:val="-7"/>
          <w:w w:val="115"/>
          <w:u w:val="none"/>
        </w:rPr>
        <w:t xml:space="preserve"> </w:t>
      </w:r>
      <w:r w:rsidRPr="00E142A5">
        <w:rPr>
          <w:rFonts w:asciiTheme="majorHAnsi" w:hAnsiTheme="majorHAnsi"/>
          <w:b w:val="0"/>
          <w:w w:val="115"/>
          <w:u w:val="none"/>
        </w:rPr>
        <w:lastRenderedPageBreak/>
        <w:t>multi-story</w:t>
      </w:r>
      <w:r w:rsidRPr="00E142A5">
        <w:rPr>
          <w:rFonts w:asciiTheme="majorHAnsi" w:hAnsiTheme="majorHAnsi"/>
          <w:b w:val="0"/>
          <w:spacing w:val="-6"/>
          <w:w w:val="115"/>
          <w:u w:val="none"/>
        </w:rPr>
        <w:t xml:space="preserve"> </w:t>
      </w:r>
      <w:r w:rsidRPr="00E142A5">
        <w:rPr>
          <w:rFonts w:asciiTheme="majorHAnsi" w:hAnsiTheme="majorHAnsi"/>
          <w:b w:val="0"/>
          <w:w w:val="115"/>
          <w:u w:val="none"/>
        </w:rPr>
        <w:t>building,</w:t>
      </w:r>
      <w:r w:rsidRPr="00E142A5">
        <w:rPr>
          <w:rFonts w:asciiTheme="majorHAnsi" w:hAnsiTheme="majorHAnsi"/>
          <w:b w:val="0"/>
          <w:spacing w:val="-7"/>
          <w:w w:val="115"/>
          <w:u w:val="none"/>
        </w:rPr>
        <w:t xml:space="preserve"> </w:t>
      </w:r>
      <w:r w:rsidRPr="00E142A5">
        <w:rPr>
          <w:rFonts w:asciiTheme="majorHAnsi" w:hAnsiTheme="majorHAnsi"/>
          <w:b w:val="0"/>
          <w:w w:val="115"/>
          <w:u w:val="none"/>
        </w:rPr>
        <w:t>and</w:t>
      </w:r>
      <w:r w:rsidRPr="00E142A5">
        <w:rPr>
          <w:rFonts w:asciiTheme="majorHAnsi" w:hAnsiTheme="majorHAnsi"/>
          <w:b w:val="0"/>
          <w:spacing w:val="-7"/>
          <w:w w:val="115"/>
          <w:u w:val="none"/>
        </w:rPr>
        <w:t xml:space="preserve"> </w:t>
      </w:r>
      <w:r w:rsidRPr="00E142A5">
        <w:rPr>
          <w:rFonts w:asciiTheme="majorHAnsi" w:hAnsiTheme="majorHAnsi"/>
          <w:b w:val="0"/>
          <w:w w:val="115"/>
          <w:u w:val="none"/>
        </w:rPr>
        <w:t>you</w:t>
      </w:r>
      <w:r w:rsidRPr="00E142A5">
        <w:rPr>
          <w:rFonts w:asciiTheme="majorHAnsi" w:hAnsiTheme="majorHAnsi"/>
          <w:b w:val="0"/>
          <w:spacing w:val="-7"/>
          <w:w w:val="115"/>
          <w:u w:val="none"/>
        </w:rPr>
        <w:t xml:space="preserve"> </w:t>
      </w:r>
      <w:r w:rsidRPr="00E142A5">
        <w:rPr>
          <w:rFonts w:asciiTheme="majorHAnsi" w:hAnsiTheme="majorHAnsi"/>
          <w:b w:val="0"/>
          <w:w w:val="115"/>
          <w:u w:val="none"/>
        </w:rPr>
        <w:t>cannot</w:t>
      </w:r>
      <w:r w:rsidRPr="00E142A5">
        <w:rPr>
          <w:rFonts w:asciiTheme="majorHAnsi" w:hAnsiTheme="majorHAnsi"/>
          <w:b w:val="0"/>
          <w:spacing w:val="-7"/>
          <w:w w:val="115"/>
          <w:u w:val="none"/>
        </w:rPr>
        <w:t xml:space="preserve"> </w:t>
      </w:r>
      <w:r w:rsidRPr="00E142A5">
        <w:rPr>
          <w:rFonts w:asciiTheme="majorHAnsi" w:hAnsiTheme="majorHAnsi"/>
          <w:b w:val="0"/>
          <w:w w:val="115"/>
          <w:u w:val="none"/>
        </w:rPr>
        <w:t>get</w:t>
      </w:r>
      <w:r w:rsidRPr="00E142A5">
        <w:rPr>
          <w:rFonts w:asciiTheme="majorHAnsi" w:hAnsiTheme="majorHAnsi"/>
          <w:b w:val="0"/>
          <w:spacing w:val="-6"/>
          <w:w w:val="115"/>
          <w:u w:val="none"/>
        </w:rPr>
        <w:t xml:space="preserve"> </w:t>
      </w:r>
      <w:r w:rsidRPr="00E142A5">
        <w:rPr>
          <w:rFonts w:asciiTheme="majorHAnsi" w:hAnsiTheme="majorHAnsi"/>
          <w:b w:val="0"/>
          <w:w w:val="115"/>
          <w:u w:val="none"/>
        </w:rPr>
        <w:t>to</w:t>
      </w:r>
      <w:r w:rsidRPr="00E142A5">
        <w:rPr>
          <w:rFonts w:asciiTheme="majorHAnsi" w:hAnsiTheme="majorHAnsi"/>
          <w:b w:val="0"/>
          <w:spacing w:val="-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7"/>
          <w:w w:val="115"/>
          <w:u w:val="none"/>
        </w:rPr>
        <w:t xml:space="preserve"> </w:t>
      </w:r>
      <w:r w:rsidRPr="00E142A5">
        <w:rPr>
          <w:rFonts w:asciiTheme="majorHAnsi" w:hAnsiTheme="majorHAnsi"/>
          <w:b w:val="0"/>
          <w:w w:val="115"/>
          <w:u w:val="none"/>
        </w:rPr>
        <w:t>lowest</w:t>
      </w:r>
      <w:r w:rsidRPr="00E142A5">
        <w:rPr>
          <w:rFonts w:asciiTheme="majorHAnsi" w:hAnsiTheme="majorHAnsi"/>
          <w:b w:val="0"/>
          <w:spacing w:val="-7"/>
          <w:w w:val="115"/>
          <w:u w:val="none"/>
        </w:rPr>
        <w:t xml:space="preserve"> </w:t>
      </w:r>
      <w:r w:rsidRPr="00E142A5">
        <w:rPr>
          <w:rFonts w:asciiTheme="majorHAnsi" w:hAnsiTheme="majorHAnsi"/>
          <w:b w:val="0"/>
          <w:w w:val="115"/>
          <w:u w:val="none"/>
        </w:rPr>
        <w:t>ﬂoor,</w:t>
      </w:r>
      <w:r w:rsidRPr="00E142A5">
        <w:rPr>
          <w:rFonts w:asciiTheme="majorHAnsi" w:hAnsiTheme="majorHAnsi"/>
          <w:b w:val="0"/>
          <w:spacing w:val="-7"/>
          <w:w w:val="115"/>
          <w:u w:val="none"/>
        </w:rPr>
        <w:t xml:space="preserve"> </w:t>
      </w:r>
      <w:r w:rsidRPr="00E142A5">
        <w:rPr>
          <w:rFonts w:asciiTheme="majorHAnsi" w:hAnsiTheme="majorHAnsi"/>
          <w:b w:val="0"/>
          <w:w w:val="115"/>
          <w:u w:val="none"/>
        </w:rPr>
        <w:t>pick</w:t>
      </w:r>
      <w:r w:rsidRPr="00E142A5">
        <w:rPr>
          <w:rFonts w:asciiTheme="majorHAnsi" w:hAnsiTheme="majorHAnsi"/>
          <w:b w:val="0"/>
          <w:spacing w:val="-6"/>
          <w:w w:val="115"/>
          <w:u w:val="none"/>
        </w:rPr>
        <w:t xml:space="preserve"> </w:t>
      </w:r>
      <w:r w:rsidRPr="00E142A5">
        <w:rPr>
          <w:rFonts w:asciiTheme="majorHAnsi" w:hAnsiTheme="majorHAnsi"/>
          <w:b w:val="0"/>
          <w:w w:val="115"/>
          <w:u w:val="none"/>
        </w:rPr>
        <w:t>a</w:t>
      </w:r>
      <w:r w:rsidRPr="00E142A5">
        <w:rPr>
          <w:rFonts w:asciiTheme="majorHAnsi" w:hAnsiTheme="majorHAnsi"/>
          <w:b w:val="0"/>
          <w:spacing w:val="-7"/>
          <w:w w:val="115"/>
          <w:u w:val="none"/>
        </w:rPr>
        <w:t xml:space="preserve"> </w:t>
      </w:r>
      <w:r w:rsidRPr="00E142A5">
        <w:rPr>
          <w:rFonts w:asciiTheme="majorHAnsi" w:hAnsiTheme="majorHAnsi"/>
          <w:b w:val="0"/>
          <w:w w:val="115"/>
          <w:u w:val="none"/>
        </w:rPr>
        <w:t>hallway</w:t>
      </w:r>
      <w:r w:rsidRPr="00E142A5">
        <w:rPr>
          <w:rFonts w:asciiTheme="majorHAnsi" w:hAnsiTheme="majorHAnsi"/>
          <w:b w:val="0"/>
          <w:spacing w:val="-7"/>
          <w:w w:val="115"/>
          <w:u w:val="none"/>
        </w:rPr>
        <w:t xml:space="preserve"> </w:t>
      </w:r>
      <w:r w:rsidRPr="00E142A5">
        <w:rPr>
          <w:rFonts w:asciiTheme="majorHAnsi" w:hAnsiTheme="majorHAnsi"/>
          <w:b w:val="0"/>
          <w:w w:val="115"/>
          <w:u w:val="none"/>
        </w:rPr>
        <w:t>in</w:t>
      </w:r>
      <w:r w:rsidRPr="00E142A5">
        <w:rPr>
          <w:rFonts w:asciiTheme="majorHAnsi" w:hAnsiTheme="majorHAnsi"/>
          <w:b w:val="0"/>
          <w:spacing w:val="-7"/>
          <w:w w:val="115"/>
          <w:u w:val="none"/>
        </w:rPr>
        <w:t xml:space="preserve"> </w:t>
      </w:r>
      <w:r w:rsidRPr="00E142A5">
        <w:rPr>
          <w:rFonts w:asciiTheme="majorHAnsi" w:hAnsiTheme="majorHAnsi"/>
          <w:b w:val="0"/>
          <w:w w:val="115"/>
          <w:u w:val="none"/>
        </w:rPr>
        <w:t>the</w:t>
      </w:r>
      <w:r w:rsidRPr="00E142A5">
        <w:rPr>
          <w:rFonts w:asciiTheme="majorHAnsi" w:hAnsiTheme="majorHAnsi"/>
          <w:b w:val="0"/>
          <w:spacing w:val="-7"/>
          <w:w w:val="115"/>
          <w:u w:val="none"/>
        </w:rPr>
        <w:t xml:space="preserve"> </w:t>
      </w:r>
      <w:r w:rsidRPr="00E142A5">
        <w:rPr>
          <w:rFonts w:asciiTheme="majorHAnsi" w:hAnsiTheme="majorHAnsi"/>
          <w:b w:val="0"/>
          <w:w w:val="115"/>
          <w:u w:val="none"/>
        </w:rPr>
        <w:t>center</w:t>
      </w:r>
      <w:r w:rsidRPr="00E142A5">
        <w:rPr>
          <w:rFonts w:asciiTheme="majorHAnsi" w:hAnsiTheme="majorHAnsi"/>
          <w:b w:val="0"/>
          <w:spacing w:val="-7"/>
          <w:w w:val="115"/>
          <w:u w:val="none"/>
        </w:rPr>
        <w:t xml:space="preserve"> </w:t>
      </w:r>
      <w:r w:rsidRPr="00E142A5">
        <w:rPr>
          <w:rFonts w:asciiTheme="majorHAnsi" w:hAnsiTheme="majorHAnsi"/>
          <w:b w:val="0"/>
          <w:w w:val="115"/>
          <w:u w:val="none"/>
        </w:rPr>
        <w:t>of</w:t>
      </w:r>
      <w:r w:rsidRPr="00E142A5">
        <w:rPr>
          <w:rFonts w:asciiTheme="majorHAnsi" w:hAnsiTheme="majorHAnsi"/>
          <w:b w:val="0"/>
          <w:spacing w:val="-6"/>
          <w:w w:val="115"/>
          <w:u w:val="none"/>
        </w:rPr>
        <w:t xml:space="preserve"> </w:t>
      </w:r>
      <w:r w:rsidRPr="00E142A5">
        <w:rPr>
          <w:rFonts w:asciiTheme="majorHAnsi" w:hAnsiTheme="majorHAnsi"/>
          <w:b w:val="0"/>
          <w:w w:val="115"/>
          <w:u w:val="none"/>
        </w:rPr>
        <w:t>the</w:t>
      </w:r>
      <w:r w:rsidRPr="00E142A5">
        <w:rPr>
          <w:rFonts w:asciiTheme="majorHAnsi" w:hAnsiTheme="majorHAnsi"/>
          <w:b w:val="0"/>
          <w:spacing w:val="-7"/>
          <w:w w:val="115"/>
          <w:u w:val="none"/>
        </w:rPr>
        <w:t xml:space="preserve"> </w:t>
      </w:r>
      <w:r w:rsidRPr="00E142A5">
        <w:rPr>
          <w:rFonts w:asciiTheme="majorHAnsi" w:hAnsiTheme="majorHAnsi"/>
          <w:b w:val="0"/>
          <w:w w:val="115"/>
          <w:u w:val="none"/>
        </w:rPr>
        <w:t>building</w:t>
      </w:r>
    </w:p>
    <w:p w14:paraId="06DDE1FF" w14:textId="77777777" w:rsidR="00E142A5" w:rsidRPr="00E142A5" w:rsidRDefault="00E142A5" w:rsidP="00E142A5">
      <w:pPr>
        <w:pStyle w:val="BodyText"/>
        <w:spacing w:before="1"/>
        <w:ind w:left="93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2336" behindDoc="0" locked="0" layoutInCell="1" allowOverlap="1" wp14:anchorId="00DDCE2E" wp14:editId="583B6EC9">
                <wp:simplePos x="0" y="0"/>
                <wp:positionH relativeFrom="page">
                  <wp:posOffset>1137920</wp:posOffset>
                </wp:positionH>
                <wp:positionV relativeFrom="paragraph">
                  <wp:posOffset>28575</wp:posOffset>
                </wp:positionV>
                <wp:extent cx="30480" cy="30480"/>
                <wp:effectExtent l="0" t="3175" r="12700" b="17145"/>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2 46"/>
                            <a:gd name="T15" fmla="*/ 82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2 46"/>
                            <a:gd name="T27" fmla="*/ 82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B286C" id="Freeform 26" o:spid="_x0000_s1026" style="position:absolute;margin-left:89.6pt;margin-top:2.25pt;width:2.4pt;height: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" path="m36,l10,,,10,,36,10,47r26,l47,36r,-26l36,xe" fillcolor="black" stroked="f">
                <v:path arrowok="t" o:connecttype="custom" o:connectlocs="22860,29210;6350,29210;0,35560;0,52070;6350,59055;22860,59055;29845,52070;29845,35560;22860,29210" o:connectangles="0,0,0,0,0,0,0,0,0"/>
                <w10:wrap anchorx="page"/>
              </v:shape>
            </w:pict>
          </mc:Fallback>
        </mc:AlternateContent>
      </w:r>
      <w:r w:rsidRPr="00E142A5">
        <w:rPr>
          <w:rFonts w:asciiTheme="majorHAnsi" w:hAnsiTheme="majorHAnsi"/>
          <w:b w:val="0"/>
          <w:w w:val="110"/>
          <w:u w:val="none"/>
        </w:rPr>
        <w:t>Stay in the center of the room, away from exterior walls, windows, and doors</w:t>
      </w:r>
    </w:p>
    <w:p w14:paraId="0933A2EC" w14:textId="77777777" w:rsidR="00E142A5" w:rsidRPr="00E142A5" w:rsidRDefault="00E142A5" w:rsidP="00E142A5">
      <w:pPr>
        <w:pStyle w:val="BodyText"/>
        <w:rPr>
          <w:rFonts w:asciiTheme="majorHAnsi" w:hAnsiTheme="majorHAnsi"/>
          <w:b w:val="0"/>
          <w:u w:val="none"/>
        </w:rPr>
      </w:pPr>
    </w:p>
    <w:p w14:paraId="1CFDDC74" w14:textId="77777777" w:rsidR="00E142A5" w:rsidRPr="00E142A5" w:rsidRDefault="00E142A5" w:rsidP="00E142A5">
      <w:pPr>
        <w:pStyle w:val="Heading2"/>
        <w:rPr>
          <w:rFonts w:asciiTheme="majorHAnsi" w:hAnsiTheme="majorHAnsi"/>
          <w:b w:val="0"/>
          <w:sz w:val="24"/>
          <w:szCs w:val="24"/>
        </w:rPr>
      </w:pPr>
      <w:r w:rsidRPr="00E142A5">
        <w:rPr>
          <w:rFonts w:asciiTheme="majorHAnsi" w:hAnsiTheme="majorHAnsi"/>
          <w:b w:val="0"/>
          <w:w w:val="120"/>
          <w:sz w:val="24"/>
          <w:szCs w:val="24"/>
        </w:rPr>
        <w:t>Violence / Active Shooter (CADD):</w:t>
      </w:r>
    </w:p>
    <w:p w14:paraId="51FF01C4" w14:textId="77777777" w:rsidR="00E142A5" w:rsidRPr="00E142A5" w:rsidRDefault="00E142A5" w:rsidP="00E142A5">
      <w:pPr>
        <w:pStyle w:val="BodyText"/>
        <w:spacing w:before="2"/>
        <w:rPr>
          <w:rFonts w:asciiTheme="majorHAnsi" w:hAnsiTheme="majorHAnsi"/>
          <w:b w:val="0"/>
          <w:u w:val="none"/>
        </w:rPr>
      </w:pPr>
    </w:p>
    <w:p w14:paraId="3EF39BD0" w14:textId="77777777" w:rsidR="00E142A5" w:rsidRPr="00E142A5" w:rsidRDefault="00E142A5" w:rsidP="00E142A5">
      <w:pPr>
        <w:spacing w:before="1"/>
        <w:ind w:left="932"/>
        <w:rPr>
          <w:rFonts w:asciiTheme="majorHAnsi" w:hAnsiTheme="majorHAnsi"/>
        </w:rPr>
      </w:pPr>
      <w:r w:rsidRPr="00E142A5">
        <w:rPr>
          <w:rFonts w:asciiTheme="majorHAnsi" w:hAnsiTheme="majorHAnsi"/>
          <w:noProof/>
        </w:rPr>
        <mc:AlternateContent>
          <mc:Choice Requires="wps">
            <w:drawing>
              <wp:anchor distT="0" distB="0" distL="114300" distR="114300" simplePos="0" relativeHeight="251663360" behindDoc="0" locked="0" layoutInCell="1" allowOverlap="1" wp14:anchorId="7B15F813" wp14:editId="14DADB27">
                <wp:simplePos x="0" y="0"/>
                <wp:positionH relativeFrom="page">
                  <wp:posOffset>1137920</wp:posOffset>
                </wp:positionH>
                <wp:positionV relativeFrom="paragraph">
                  <wp:posOffset>28575</wp:posOffset>
                </wp:positionV>
                <wp:extent cx="30480" cy="30480"/>
                <wp:effectExtent l="0" t="3175" r="12700" b="17145"/>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3 46"/>
                            <a:gd name="T15" fmla="*/ 83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3 46"/>
                            <a:gd name="T27" fmla="*/ 83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E66FB" id="Freeform 27" o:spid="_x0000_s1026" style="position:absolute;margin-left:89.6pt;margin-top:2.25pt;width:2.4pt;height: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" path="m36,l10,,,10,,37,10,47r26,l47,37r,-27l36,xe" fillcolor="black" stroked="f">
                <v:path arrowok="t" o:connecttype="custom" o:connectlocs="22860,29210;6350,29210;0,35560;0,52705;6350,59055;22860,59055;29845,52705;29845,35560;22860,29210" o:connectangles="0,0,0,0,0,0,0,0,0"/>
                <w10:wrap anchorx="page"/>
              </v:shape>
            </w:pict>
          </mc:Fallback>
        </mc:AlternateContent>
      </w:r>
      <w:r w:rsidRPr="00E142A5">
        <w:rPr>
          <w:rFonts w:asciiTheme="majorHAnsi" w:hAnsiTheme="majorHAnsi"/>
          <w:w w:val="120"/>
        </w:rPr>
        <w:t>CALL- 9-1-1</w:t>
      </w:r>
    </w:p>
    <w:p w14:paraId="22AD4BB6" w14:textId="77777777" w:rsidR="00E142A5" w:rsidRPr="00E142A5" w:rsidRDefault="00E142A5" w:rsidP="00E142A5">
      <w:pPr>
        <w:pStyle w:val="BodyText"/>
        <w:spacing w:before="16"/>
        <w:ind w:left="93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4384" behindDoc="0" locked="0" layoutInCell="1" allowOverlap="1" wp14:anchorId="2B163086" wp14:editId="0D5057DA">
                <wp:simplePos x="0" y="0"/>
                <wp:positionH relativeFrom="page">
                  <wp:posOffset>1137920</wp:posOffset>
                </wp:positionH>
                <wp:positionV relativeFrom="paragraph">
                  <wp:posOffset>38100</wp:posOffset>
                </wp:positionV>
                <wp:extent cx="30480" cy="30480"/>
                <wp:effectExtent l="0" t="0" r="12700" b="10795"/>
                <wp:wrapNone/>
                <wp:docPr id="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61 61"/>
                            <a:gd name="T3" fmla="*/ 61 h 48"/>
                            <a:gd name="T4" fmla="+- 0 1803 1793"/>
                            <a:gd name="T5" fmla="*/ T4 w 48"/>
                            <a:gd name="T6" fmla="+- 0 61 61"/>
                            <a:gd name="T7" fmla="*/ 61 h 48"/>
                            <a:gd name="T8" fmla="+- 0 1793 1793"/>
                            <a:gd name="T9" fmla="*/ T8 w 48"/>
                            <a:gd name="T10" fmla="+- 0 71 61"/>
                            <a:gd name="T11" fmla="*/ 71 h 48"/>
                            <a:gd name="T12" fmla="+- 0 1793 1793"/>
                            <a:gd name="T13" fmla="*/ T12 w 48"/>
                            <a:gd name="T14" fmla="+- 0 97 61"/>
                            <a:gd name="T15" fmla="*/ 97 h 48"/>
                            <a:gd name="T16" fmla="+- 0 1803 1793"/>
                            <a:gd name="T17" fmla="*/ T16 w 48"/>
                            <a:gd name="T18" fmla="+- 0 108 61"/>
                            <a:gd name="T19" fmla="*/ 108 h 48"/>
                            <a:gd name="T20" fmla="+- 0 1829 1793"/>
                            <a:gd name="T21" fmla="*/ T20 w 48"/>
                            <a:gd name="T22" fmla="+- 0 108 61"/>
                            <a:gd name="T23" fmla="*/ 108 h 48"/>
                            <a:gd name="T24" fmla="+- 0 1840 1793"/>
                            <a:gd name="T25" fmla="*/ T24 w 48"/>
                            <a:gd name="T26" fmla="+- 0 97 61"/>
                            <a:gd name="T27" fmla="*/ 97 h 48"/>
                            <a:gd name="T28" fmla="+- 0 1840 1793"/>
                            <a:gd name="T29" fmla="*/ T28 w 48"/>
                            <a:gd name="T30" fmla="+- 0 71 61"/>
                            <a:gd name="T31" fmla="*/ 71 h 48"/>
                            <a:gd name="T32" fmla="+- 0 1829 1793"/>
                            <a:gd name="T33" fmla="*/ T32 w 48"/>
                            <a:gd name="T34" fmla="+- 0 61 61"/>
                            <a:gd name="T35" fmla="*/ 6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5F3E" id="Freeform 28" o:spid="_x0000_s1026" style="position:absolute;margin-left:89.6pt;margin-top:3pt;width:2.4pt;height: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" path="m36,l10,,,10,,36,10,47r26,l47,36r,-26l36,xe" fillcolor="black" stroked="f">
                <v:path arrowok="t" o:connecttype="custom" o:connectlocs="22860,38735;6350,38735;0,45085;0,61595;6350,68580;22860,68580;29845,61595;29845,45085;22860,38735" o:connectangles="0,0,0,0,0,0,0,0,0"/>
                <w10:wrap anchorx="page"/>
              </v:shape>
            </w:pict>
          </mc:Fallback>
        </mc:AlternateContent>
      </w:r>
      <w:r w:rsidRPr="00E142A5">
        <w:rPr>
          <w:rFonts w:asciiTheme="majorHAnsi" w:hAnsiTheme="majorHAnsi"/>
          <w:b w:val="0"/>
          <w:w w:val="110"/>
          <w:u w:val="none"/>
        </w:rPr>
        <w:t>AVOID- If possible, self-evacuate to a safe area outside the building. Follow directions of police oﬃcers.</w:t>
      </w:r>
    </w:p>
    <w:p w14:paraId="6D3E5417" w14:textId="77777777" w:rsidR="00E142A5" w:rsidRPr="00E142A5" w:rsidRDefault="00E142A5" w:rsidP="00E142A5">
      <w:pPr>
        <w:pStyle w:val="BodyText"/>
        <w:spacing w:before="17" w:line="268" w:lineRule="auto"/>
        <w:ind w:left="932" w:right="705"/>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5408" behindDoc="0" locked="0" layoutInCell="1" allowOverlap="1" wp14:anchorId="5E47117F" wp14:editId="67772407">
                <wp:simplePos x="0" y="0"/>
                <wp:positionH relativeFrom="page">
                  <wp:posOffset>1137920</wp:posOffset>
                </wp:positionH>
                <wp:positionV relativeFrom="paragraph">
                  <wp:posOffset>38735</wp:posOffset>
                </wp:positionV>
                <wp:extent cx="30480" cy="30480"/>
                <wp:effectExtent l="0" t="3810" r="12700" b="16510"/>
                <wp:wrapNone/>
                <wp:docPr id="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62 62"/>
                            <a:gd name="T3" fmla="*/ 62 h 48"/>
                            <a:gd name="T4" fmla="+- 0 1803 1793"/>
                            <a:gd name="T5" fmla="*/ T4 w 48"/>
                            <a:gd name="T6" fmla="+- 0 62 62"/>
                            <a:gd name="T7" fmla="*/ 62 h 48"/>
                            <a:gd name="T8" fmla="+- 0 1793 1793"/>
                            <a:gd name="T9" fmla="*/ T8 w 48"/>
                            <a:gd name="T10" fmla="+- 0 72 62"/>
                            <a:gd name="T11" fmla="*/ 72 h 48"/>
                            <a:gd name="T12" fmla="+- 0 1793 1793"/>
                            <a:gd name="T13" fmla="*/ T12 w 48"/>
                            <a:gd name="T14" fmla="+- 0 98 62"/>
                            <a:gd name="T15" fmla="*/ 98 h 48"/>
                            <a:gd name="T16" fmla="+- 0 1803 1793"/>
                            <a:gd name="T17" fmla="*/ T16 w 48"/>
                            <a:gd name="T18" fmla="+- 0 109 62"/>
                            <a:gd name="T19" fmla="*/ 109 h 48"/>
                            <a:gd name="T20" fmla="+- 0 1829 1793"/>
                            <a:gd name="T21" fmla="*/ T20 w 48"/>
                            <a:gd name="T22" fmla="+- 0 109 62"/>
                            <a:gd name="T23" fmla="*/ 109 h 48"/>
                            <a:gd name="T24" fmla="+- 0 1840 1793"/>
                            <a:gd name="T25" fmla="*/ T24 w 48"/>
                            <a:gd name="T26" fmla="+- 0 98 62"/>
                            <a:gd name="T27" fmla="*/ 98 h 48"/>
                            <a:gd name="T28" fmla="+- 0 1840 1793"/>
                            <a:gd name="T29" fmla="*/ T28 w 48"/>
                            <a:gd name="T30" fmla="+- 0 72 62"/>
                            <a:gd name="T31" fmla="*/ 72 h 48"/>
                            <a:gd name="T32" fmla="+- 0 1829 1793"/>
                            <a:gd name="T33" fmla="*/ T32 w 48"/>
                            <a:gd name="T34" fmla="+- 0 62 62"/>
                            <a:gd name="T35" fmla="*/ 6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E178" id="Freeform 29" o:spid="_x0000_s1026" style="position:absolute;margin-left:89.6pt;margin-top:3.05pt;width:2.4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" path="m36,l10,,,10,,36,10,47r26,l47,36r,-26l36,xe" fillcolor="black" stroked="f">
                <v:path arrowok="t" o:connecttype="custom" o:connectlocs="22860,39370;6350,39370;0,45720;0,62230;6350,69215;22860,69215;29845,62230;29845,45720;22860,39370" o:connectangles="0,0,0,0,0,0,0,0,0"/>
                <w10:wrap anchorx="page"/>
              </v:shape>
            </w:pict>
          </mc:Fallback>
        </mc:AlternateContent>
      </w:r>
      <w:r w:rsidRPr="00E142A5">
        <w:rPr>
          <w:rFonts w:asciiTheme="majorHAnsi" w:hAnsiTheme="majorHAnsi"/>
          <w:b w:val="0"/>
          <w:w w:val="110"/>
          <w:u w:val="none"/>
        </w:rPr>
        <w:t xml:space="preserve">DENY- Barricade the door with desk, chairs, bookcases or any items. Move to a place inside the room where you are not visible. Turn oﬀ the lights and remain quiet. Remain there until told by police </w:t>
      </w:r>
      <w:proofErr w:type="gramStart"/>
      <w:r w:rsidRPr="00E142A5">
        <w:rPr>
          <w:rFonts w:asciiTheme="majorHAnsi" w:hAnsiTheme="majorHAnsi"/>
          <w:b w:val="0"/>
          <w:w w:val="110"/>
          <w:u w:val="none"/>
        </w:rPr>
        <w:t>it's</w:t>
      </w:r>
      <w:proofErr w:type="gramEnd"/>
      <w:r w:rsidRPr="00E142A5">
        <w:rPr>
          <w:rFonts w:asciiTheme="majorHAnsi" w:hAnsiTheme="majorHAnsi"/>
          <w:b w:val="0"/>
          <w:w w:val="110"/>
          <w:u w:val="none"/>
        </w:rPr>
        <w:t xml:space="preserve"> safe.</w:t>
      </w:r>
    </w:p>
    <w:p w14:paraId="0B2CE16E" w14:textId="77777777" w:rsidR="00E142A5" w:rsidRPr="00E142A5" w:rsidRDefault="00E142A5" w:rsidP="00E142A5">
      <w:pPr>
        <w:pStyle w:val="BodyText"/>
        <w:spacing w:before="1"/>
        <w:ind w:left="93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6432" behindDoc="0" locked="0" layoutInCell="1" allowOverlap="1" wp14:anchorId="60AE1A26" wp14:editId="122E1C71">
                <wp:simplePos x="0" y="0"/>
                <wp:positionH relativeFrom="page">
                  <wp:posOffset>1137920</wp:posOffset>
                </wp:positionH>
                <wp:positionV relativeFrom="paragraph">
                  <wp:posOffset>28575</wp:posOffset>
                </wp:positionV>
                <wp:extent cx="30480" cy="30480"/>
                <wp:effectExtent l="0" t="4445" r="12700" b="15875"/>
                <wp:wrapNone/>
                <wp:docPr id="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3 46"/>
                            <a:gd name="T15" fmla="*/ 83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3 46"/>
                            <a:gd name="T27" fmla="*/ 83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CB311" id="Freeform 30" o:spid="_x0000_s1026" style="position:absolute;margin-left:89.6pt;margin-top:2.25pt;width:2.4pt;height:2.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" path="m36,l10,,,10,,37,10,47r26,l47,37r,-27l36,xe" fillcolor="black" stroked="f">
                <v:path arrowok="t" o:connecttype="custom" o:connectlocs="22860,29210;6350,29210;0,35560;0,52705;6350,59055;22860,59055;29845,52705;29845,35560;22860,29210" o:connectangles="0,0,0,0,0,0,0,0,0"/>
                <w10:wrap anchorx="page"/>
              </v:shape>
            </w:pict>
          </mc:Fallback>
        </mc:AlternateContent>
      </w:r>
      <w:r w:rsidRPr="00E142A5">
        <w:rPr>
          <w:rFonts w:asciiTheme="majorHAnsi" w:hAnsiTheme="majorHAnsi"/>
          <w:b w:val="0"/>
          <w:w w:val="115"/>
          <w:u w:val="none"/>
        </w:rPr>
        <w:t>DEFEND- Use chairs, desks, cell phones or whatever is immediately available to distract and/or defend yourself and others from attack.</w:t>
      </w:r>
    </w:p>
    <w:p w14:paraId="53D1022A" w14:textId="77777777" w:rsidR="00E142A5" w:rsidRPr="00E142A5" w:rsidRDefault="00E142A5" w:rsidP="00E142A5">
      <w:pPr>
        <w:pStyle w:val="BodyText"/>
        <w:rPr>
          <w:rFonts w:asciiTheme="majorHAnsi" w:hAnsiTheme="majorHAnsi"/>
          <w:b w:val="0"/>
          <w:u w:val="none"/>
        </w:rPr>
      </w:pPr>
    </w:p>
    <w:p w14:paraId="144CF0DC" w14:textId="77777777" w:rsidR="00E142A5" w:rsidRPr="00E142A5" w:rsidRDefault="00E142A5" w:rsidP="00E142A5">
      <w:pPr>
        <w:pStyle w:val="Heading2"/>
        <w:rPr>
          <w:rFonts w:asciiTheme="majorHAnsi" w:hAnsiTheme="majorHAnsi"/>
          <w:b w:val="0"/>
          <w:sz w:val="24"/>
          <w:szCs w:val="24"/>
        </w:rPr>
      </w:pPr>
      <w:r w:rsidRPr="00E142A5">
        <w:rPr>
          <w:rFonts w:asciiTheme="majorHAnsi" w:hAnsiTheme="majorHAnsi"/>
          <w:b w:val="0"/>
          <w:w w:val="125"/>
          <w:sz w:val="24"/>
          <w:szCs w:val="24"/>
        </w:rPr>
        <w:t>Additional Weather Information:</w:t>
      </w:r>
    </w:p>
    <w:p w14:paraId="66C0D51A" w14:textId="77777777" w:rsidR="00E142A5" w:rsidRPr="00E142A5" w:rsidRDefault="00E142A5" w:rsidP="00E142A5">
      <w:pPr>
        <w:pStyle w:val="BodyText"/>
        <w:spacing w:before="2"/>
        <w:rPr>
          <w:rFonts w:asciiTheme="majorHAnsi" w:hAnsiTheme="majorHAnsi"/>
          <w:b w:val="0"/>
          <w:u w:val="none"/>
        </w:rPr>
      </w:pPr>
    </w:p>
    <w:p w14:paraId="0EBC3498" w14:textId="77777777" w:rsidR="00E142A5" w:rsidRPr="00E142A5" w:rsidRDefault="00E142A5" w:rsidP="00E142A5">
      <w:pPr>
        <w:pStyle w:val="BodyText"/>
        <w:spacing w:line="268" w:lineRule="auto"/>
        <w:ind w:left="610" w:right="511"/>
        <w:rPr>
          <w:rFonts w:asciiTheme="majorHAnsi" w:hAnsiTheme="majorHAnsi"/>
          <w:b w:val="0"/>
          <w:u w:val="none"/>
        </w:rPr>
      </w:pPr>
      <w:r w:rsidRPr="00E142A5">
        <w:rPr>
          <w:rFonts w:asciiTheme="majorHAnsi" w:hAnsiTheme="majorHAnsi"/>
          <w:b w:val="0"/>
          <w:w w:val="110"/>
          <w:u w:val="none"/>
        </w:rPr>
        <w:t xml:space="preserve">Online classes are generally not aﬀected by the weather, but faculty may not be available when weather is an issue. Therefore, an awareness of the campus policies may be helpful and is, therefore, included in the syllabus. In general, if the Fayetteville School District has closed the schools, faculty will be unavailable. For further information, please check </w:t>
      </w:r>
      <w:hyperlink r:id="rId7">
        <w:r w:rsidRPr="00E142A5">
          <w:rPr>
            <w:rFonts w:asciiTheme="majorHAnsi" w:hAnsiTheme="majorHAnsi"/>
            <w:b w:val="0"/>
            <w:color w:val="1874A4"/>
            <w:w w:val="110"/>
            <w:u w:val="none"/>
          </w:rPr>
          <w:t xml:space="preserve">www.uark.edu </w:t>
        </w:r>
      </w:hyperlink>
      <w:r w:rsidRPr="00E142A5">
        <w:rPr>
          <w:rFonts w:asciiTheme="majorHAnsi" w:hAnsiTheme="majorHAnsi"/>
          <w:b w:val="0"/>
          <w:w w:val="110"/>
          <w:u w:val="none"/>
        </w:rPr>
        <w:t>for information concerning campus oﬃces. University closing announcements are also made on KAUF Radio, 91.3 FM as well as local radio and television stations. The University's inclement weather site is updated frequently on the University website.</w:t>
      </w:r>
    </w:p>
    <w:p w14:paraId="653A5F24" w14:textId="77777777" w:rsidR="00E142A5" w:rsidRPr="00E142A5" w:rsidRDefault="00E142A5" w:rsidP="00E142A5">
      <w:pPr>
        <w:pStyle w:val="BodyText"/>
        <w:spacing w:before="107" w:line="268" w:lineRule="auto"/>
        <w:ind w:left="610" w:right="511"/>
        <w:rPr>
          <w:rFonts w:asciiTheme="majorHAnsi" w:hAnsiTheme="majorHAnsi"/>
          <w:b w:val="0"/>
          <w:u w:val="none"/>
        </w:rPr>
      </w:pPr>
      <w:r w:rsidRPr="00E142A5">
        <w:rPr>
          <w:rFonts w:asciiTheme="majorHAnsi" w:hAnsiTheme="majorHAnsi"/>
          <w:b w:val="0"/>
          <w:w w:val="110"/>
          <w:u w:val="none"/>
        </w:rPr>
        <w:t>Students in special education classes should use discretion in making the decisions concerning their personal safety. Online classes are generally not impacted by the weather, but faculty may not be available when weather is an issue. Therefore, an awareness of the on campus "Inclement Weather Policy" may be helpful and is, therefore, included in the syllabus.</w:t>
      </w:r>
    </w:p>
    <w:p w14:paraId="0B60E390" w14:textId="77777777" w:rsidR="00E142A5" w:rsidRPr="00E142A5" w:rsidRDefault="00E142A5" w:rsidP="00E142A5">
      <w:pPr>
        <w:pStyle w:val="BodyText"/>
        <w:spacing w:before="105" w:line="268" w:lineRule="auto"/>
        <w:ind w:left="932" w:right="2022"/>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7456" behindDoc="0" locked="0" layoutInCell="1" allowOverlap="1" wp14:anchorId="0E05DF77" wp14:editId="125A857E">
                <wp:simplePos x="0" y="0"/>
                <wp:positionH relativeFrom="page">
                  <wp:posOffset>1137920</wp:posOffset>
                </wp:positionH>
                <wp:positionV relativeFrom="paragraph">
                  <wp:posOffset>94615</wp:posOffset>
                </wp:positionV>
                <wp:extent cx="30480" cy="30480"/>
                <wp:effectExtent l="0" t="0" r="12700" b="10160"/>
                <wp:wrapNone/>
                <wp:docPr id="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150 150"/>
                            <a:gd name="T3" fmla="*/ 150 h 48"/>
                            <a:gd name="T4" fmla="+- 0 1803 1793"/>
                            <a:gd name="T5" fmla="*/ T4 w 48"/>
                            <a:gd name="T6" fmla="+- 0 150 150"/>
                            <a:gd name="T7" fmla="*/ 150 h 48"/>
                            <a:gd name="T8" fmla="+- 0 1793 1793"/>
                            <a:gd name="T9" fmla="*/ T8 w 48"/>
                            <a:gd name="T10" fmla="+- 0 160 150"/>
                            <a:gd name="T11" fmla="*/ 160 h 48"/>
                            <a:gd name="T12" fmla="+- 0 1793 1793"/>
                            <a:gd name="T13" fmla="*/ T12 w 48"/>
                            <a:gd name="T14" fmla="+- 0 187 150"/>
                            <a:gd name="T15" fmla="*/ 187 h 48"/>
                            <a:gd name="T16" fmla="+- 0 1803 1793"/>
                            <a:gd name="T17" fmla="*/ T16 w 48"/>
                            <a:gd name="T18" fmla="+- 0 197 150"/>
                            <a:gd name="T19" fmla="*/ 197 h 48"/>
                            <a:gd name="T20" fmla="+- 0 1829 1793"/>
                            <a:gd name="T21" fmla="*/ T20 w 48"/>
                            <a:gd name="T22" fmla="+- 0 197 150"/>
                            <a:gd name="T23" fmla="*/ 197 h 48"/>
                            <a:gd name="T24" fmla="+- 0 1840 1793"/>
                            <a:gd name="T25" fmla="*/ T24 w 48"/>
                            <a:gd name="T26" fmla="+- 0 187 150"/>
                            <a:gd name="T27" fmla="*/ 187 h 48"/>
                            <a:gd name="T28" fmla="+- 0 1840 1793"/>
                            <a:gd name="T29" fmla="*/ T28 w 48"/>
                            <a:gd name="T30" fmla="+- 0 160 150"/>
                            <a:gd name="T31" fmla="*/ 160 h 48"/>
                            <a:gd name="T32" fmla="+- 0 1829 1793"/>
                            <a:gd name="T33" fmla="*/ T32 w 48"/>
                            <a:gd name="T34" fmla="+- 0 150 150"/>
                            <a:gd name="T35" fmla="*/ 1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7"/>
                              </a:lnTo>
                              <a:lnTo>
                                <a:pt x="10" y="47"/>
                              </a:lnTo>
                              <a:lnTo>
                                <a:pt x="36" y="47"/>
                              </a:lnTo>
                              <a:lnTo>
                                <a:pt x="47" y="37"/>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A293" id="Freeform 31" o:spid="_x0000_s1026" style="position:absolute;margin-left:89.6pt;margin-top:7.45pt;width:2.4pt;height: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" path="m36,l10,,,10,,37,10,47r26,l47,37r,-27l36,xe" fillcolor="black" stroked="f">
                <v:path arrowok="t" o:connecttype="custom" o:connectlocs="22860,95250;6350,95250;0,101600;0,118745;6350,125095;22860,125095;29845,118745;29845,101600;22860,95250" o:connectangles="0,0,0,0,0,0,0,0,0"/>
                <w10:wrap anchorx="page"/>
              </v:shape>
            </w:pict>
          </mc:Fallback>
        </mc:AlternateContent>
      </w:r>
      <w:r w:rsidRPr="00E142A5">
        <w:rPr>
          <w:rFonts w:asciiTheme="majorHAnsi" w:hAnsiTheme="majorHAnsi"/>
          <w:b w:val="0"/>
          <w:noProof/>
          <w:u w:val="none"/>
        </w:rPr>
        <mc:AlternateContent>
          <mc:Choice Requires="wps">
            <w:drawing>
              <wp:anchor distT="0" distB="0" distL="114300" distR="114300" simplePos="0" relativeHeight="251668480" behindDoc="0" locked="0" layoutInCell="1" allowOverlap="1" wp14:anchorId="35BFDB29" wp14:editId="1C478A11">
                <wp:simplePos x="0" y="0"/>
                <wp:positionH relativeFrom="page">
                  <wp:posOffset>1137920</wp:posOffset>
                </wp:positionH>
                <wp:positionV relativeFrom="paragraph">
                  <wp:posOffset>190500</wp:posOffset>
                </wp:positionV>
                <wp:extent cx="30480" cy="30480"/>
                <wp:effectExtent l="0" t="4445" r="12700" b="15875"/>
                <wp:wrapNone/>
                <wp:docPr id="1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300 300"/>
                            <a:gd name="T3" fmla="*/ 300 h 48"/>
                            <a:gd name="T4" fmla="+- 0 1803 1793"/>
                            <a:gd name="T5" fmla="*/ T4 w 48"/>
                            <a:gd name="T6" fmla="+- 0 300 300"/>
                            <a:gd name="T7" fmla="*/ 300 h 48"/>
                            <a:gd name="T8" fmla="+- 0 1793 1793"/>
                            <a:gd name="T9" fmla="*/ T8 w 48"/>
                            <a:gd name="T10" fmla="+- 0 311 300"/>
                            <a:gd name="T11" fmla="*/ 311 h 48"/>
                            <a:gd name="T12" fmla="+- 0 1793 1793"/>
                            <a:gd name="T13" fmla="*/ T12 w 48"/>
                            <a:gd name="T14" fmla="+- 0 337 300"/>
                            <a:gd name="T15" fmla="*/ 337 h 48"/>
                            <a:gd name="T16" fmla="+- 0 1803 1793"/>
                            <a:gd name="T17" fmla="*/ T16 w 48"/>
                            <a:gd name="T18" fmla="+- 0 348 300"/>
                            <a:gd name="T19" fmla="*/ 348 h 48"/>
                            <a:gd name="T20" fmla="+- 0 1829 1793"/>
                            <a:gd name="T21" fmla="*/ T20 w 48"/>
                            <a:gd name="T22" fmla="+- 0 348 300"/>
                            <a:gd name="T23" fmla="*/ 348 h 48"/>
                            <a:gd name="T24" fmla="+- 0 1840 1793"/>
                            <a:gd name="T25" fmla="*/ T24 w 48"/>
                            <a:gd name="T26" fmla="+- 0 337 300"/>
                            <a:gd name="T27" fmla="*/ 337 h 48"/>
                            <a:gd name="T28" fmla="+- 0 1840 1793"/>
                            <a:gd name="T29" fmla="*/ T28 w 48"/>
                            <a:gd name="T30" fmla="+- 0 311 300"/>
                            <a:gd name="T31" fmla="*/ 311 h 48"/>
                            <a:gd name="T32" fmla="+- 0 1829 1793"/>
                            <a:gd name="T33" fmla="*/ T32 w 48"/>
                            <a:gd name="T34" fmla="+- 0 300 300"/>
                            <a:gd name="T35" fmla="*/ 30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8"/>
                              </a:lnTo>
                              <a:lnTo>
                                <a:pt x="36" y="48"/>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DAAC" id="Freeform 32" o:spid="_x0000_s1026" style="position:absolute;margin-left:89.6pt;margin-top:15pt;width:2.4pt;height:2.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" path="m36,l10,,,11,,37,10,48r26,l47,37r,-26l36,xe" fillcolor="black" stroked="f">
                <v:path arrowok="t" o:connecttype="custom" o:connectlocs="22860,190500;6350,190500;0,197485;0,213995;6350,220980;22860,220980;29845,213995;29845,197485;22860,190500" o:connectangles="0,0,0,0,0,0,0,0,0"/>
                <w10:wrap anchorx="page"/>
              </v:shape>
            </w:pict>
          </mc:Fallback>
        </mc:AlternateContent>
      </w:r>
      <w:r w:rsidRPr="00E142A5">
        <w:rPr>
          <w:rFonts w:asciiTheme="majorHAnsi" w:hAnsiTheme="majorHAnsi"/>
          <w:b w:val="0"/>
          <w:w w:val="110"/>
          <w:u w:val="none"/>
        </w:rPr>
        <w:t xml:space="preserve">See the </w:t>
      </w:r>
      <w:r w:rsidRPr="00E142A5">
        <w:rPr>
          <w:rFonts w:asciiTheme="majorHAnsi" w:hAnsiTheme="majorHAnsi"/>
          <w:b w:val="0"/>
          <w:color w:val="1874A4"/>
          <w:w w:val="110"/>
          <w:u w:val="none"/>
        </w:rPr>
        <w:t>inclement weather web site</w:t>
      </w:r>
      <w:r w:rsidRPr="00E142A5">
        <w:rPr>
          <w:rFonts w:asciiTheme="majorHAnsi" w:hAnsiTheme="majorHAnsi"/>
          <w:b w:val="0"/>
          <w:w w:val="110"/>
          <w:u w:val="none"/>
        </w:rPr>
        <w:t>. Call 479-575-7000 or the University switchboard at 479-575-2000 for recorded announcements about closings. Check voice email for announcements</w:t>
      </w:r>
    </w:p>
    <w:p w14:paraId="1F06CBFA" w14:textId="77777777" w:rsidR="00E142A5" w:rsidRPr="00E142A5" w:rsidRDefault="00E142A5" w:rsidP="00E142A5">
      <w:pPr>
        <w:pStyle w:val="BodyText"/>
        <w:spacing w:before="1" w:line="268" w:lineRule="auto"/>
        <w:ind w:left="932" w:right="4546"/>
        <w:rPr>
          <w:rFonts w:asciiTheme="majorHAnsi" w:hAnsiTheme="majorHAnsi"/>
          <w:b w:val="0"/>
          <w:u w:val="none"/>
        </w:rPr>
      </w:pPr>
      <w:r w:rsidRPr="00E142A5">
        <w:rPr>
          <w:rFonts w:asciiTheme="majorHAnsi" w:hAnsiTheme="majorHAnsi"/>
          <w:b w:val="0"/>
          <w:noProof/>
          <w:u w:val="none"/>
        </w:rPr>
        <mc:AlternateContent>
          <mc:Choice Requires="wps">
            <w:drawing>
              <wp:anchor distT="0" distB="0" distL="114300" distR="114300" simplePos="0" relativeHeight="251669504" behindDoc="0" locked="0" layoutInCell="1" allowOverlap="1" wp14:anchorId="7F885D4D" wp14:editId="2D705CD8">
                <wp:simplePos x="0" y="0"/>
                <wp:positionH relativeFrom="page">
                  <wp:posOffset>1137920</wp:posOffset>
                </wp:positionH>
                <wp:positionV relativeFrom="paragraph">
                  <wp:posOffset>28575</wp:posOffset>
                </wp:positionV>
                <wp:extent cx="30480" cy="30480"/>
                <wp:effectExtent l="0" t="0" r="12700" b="10160"/>
                <wp:wrapNone/>
                <wp:docPr id="1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46 46"/>
                            <a:gd name="T3" fmla="*/ 46 h 48"/>
                            <a:gd name="T4" fmla="+- 0 1803 1793"/>
                            <a:gd name="T5" fmla="*/ T4 w 48"/>
                            <a:gd name="T6" fmla="+- 0 46 46"/>
                            <a:gd name="T7" fmla="*/ 46 h 48"/>
                            <a:gd name="T8" fmla="+- 0 1793 1793"/>
                            <a:gd name="T9" fmla="*/ T8 w 48"/>
                            <a:gd name="T10" fmla="+- 0 56 46"/>
                            <a:gd name="T11" fmla="*/ 56 h 48"/>
                            <a:gd name="T12" fmla="+- 0 1793 1793"/>
                            <a:gd name="T13" fmla="*/ T12 w 48"/>
                            <a:gd name="T14" fmla="+- 0 82 46"/>
                            <a:gd name="T15" fmla="*/ 82 h 48"/>
                            <a:gd name="T16" fmla="+- 0 1803 1793"/>
                            <a:gd name="T17" fmla="*/ T16 w 48"/>
                            <a:gd name="T18" fmla="+- 0 93 46"/>
                            <a:gd name="T19" fmla="*/ 93 h 48"/>
                            <a:gd name="T20" fmla="+- 0 1829 1793"/>
                            <a:gd name="T21" fmla="*/ T20 w 48"/>
                            <a:gd name="T22" fmla="+- 0 93 46"/>
                            <a:gd name="T23" fmla="*/ 93 h 48"/>
                            <a:gd name="T24" fmla="+- 0 1840 1793"/>
                            <a:gd name="T25" fmla="*/ T24 w 48"/>
                            <a:gd name="T26" fmla="+- 0 82 46"/>
                            <a:gd name="T27" fmla="*/ 82 h 48"/>
                            <a:gd name="T28" fmla="+- 0 1840 1793"/>
                            <a:gd name="T29" fmla="*/ T28 w 48"/>
                            <a:gd name="T30" fmla="+- 0 56 46"/>
                            <a:gd name="T31" fmla="*/ 56 h 48"/>
                            <a:gd name="T32" fmla="+- 0 1829 1793"/>
                            <a:gd name="T33" fmla="*/ T32 w 48"/>
                            <a:gd name="T34" fmla="+- 0 46 46"/>
                            <a:gd name="T35" fmla="*/ 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B4FF1" id="Freeform 33" o:spid="_x0000_s1026" style="position:absolute;margin-left:89.6pt;margin-top:2.25pt;width:2.4pt;height:2.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" path="m36,l10,,,10,,36,10,47r26,l47,36r,-26l36,xe" fillcolor="black" stroked="f">
                <v:path arrowok="t" o:connecttype="custom" o:connectlocs="22860,29210;6350,29210;0,35560;0,52070;6350,59055;22860,59055;29845,52070;29845,35560;22860,29210" o:connectangles="0,0,0,0,0,0,0,0,0"/>
                <w10:wrap anchorx="page"/>
              </v:shape>
            </w:pict>
          </mc:Fallback>
        </mc:AlternateContent>
      </w:r>
      <w:r w:rsidRPr="00E142A5">
        <w:rPr>
          <w:rFonts w:asciiTheme="majorHAnsi" w:hAnsiTheme="majorHAnsi"/>
          <w:b w:val="0"/>
          <w:noProof/>
          <w:u w:val="none"/>
        </w:rPr>
        <mc:AlternateContent>
          <mc:Choice Requires="wps">
            <w:drawing>
              <wp:anchor distT="0" distB="0" distL="114300" distR="114300" simplePos="0" relativeHeight="251670528" behindDoc="0" locked="0" layoutInCell="1" allowOverlap="1" wp14:anchorId="4AA68656" wp14:editId="717C7019">
                <wp:simplePos x="0" y="0"/>
                <wp:positionH relativeFrom="page">
                  <wp:posOffset>1137920</wp:posOffset>
                </wp:positionH>
                <wp:positionV relativeFrom="paragraph">
                  <wp:posOffset>124460</wp:posOffset>
                </wp:positionV>
                <wp:extent cx="30480" cy="30480"/>
                <wp:effectExtent l="0" t="4445" r="12700" b="15875"/>
                <wp:wrapNone/>
                <wp:docPr id="1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1829 1793"/>
                            <a:gd name="T1" fmla="*/ T0 w 48"/>
                            <a:gd name="T2" fmla="+- 0 196 196"/>
                            <a:gd name="T3" fmla="*/ 196 h 48"/>
                            <a:gd name="T4" fmla="+- 0 1803 1793"/>
                            <a:gd name="T5" fmla="*/ T4 w 48"/>
                            <a:gd name="T6" fmla="+- 0 196 196"/>
                            <a:gd name="T7" fmla="*/ 196 h 48"/>
                            <a:gd name="T8" fmla="+- 0 1793 1793"/>
                            <a:gd name="T9" fmla="*/ T8 w 48"/>
                            <a:gd name="T10" fmla="+- 0 207 196"/>
                            <a:gd name="T11" fmla="*/ 207 h 48"/>
                            <a:gd name="T12" fmla="+- 0 1793 1793"/>
                            <a:gd name="T13" fmla="*/ T12 w 48"/>
                            <a:gd name="T14" fmla="+- 0 233 196"/>
                            <a:gd name="T15" fmla="*/ 233 h 48"/>
                            <a:gd name="T16" fmla="+- 0 1803 1793"/>
                            <a:gd name="T17" fmla="*/ T16 w 48"/>
                            <a:gd name="T18" fmla="+- 0 244 196"/>
                            <a:gd name="T19" fmla="*/ 244 h 48"/>
                            <a:gd name="T20" fmla="+- 0 1829 1793"/>
                            <a:gd name="T21" fmla="*/ T20 w 48"/>
                            <a:gd name="T22" fmla="+- 0 244 196"/>
                            <a:gd name="T23" fmla="*/ 244 h 48"/>
                            <a:gd name="T24" fmla="+- 0 1840 1793"/>
                            <a:gd name="T25" fmla="*/ T24 w 48"/>
                            <a:gd name="T26" fmla="+- 0 233 196"/>
                            <a:gd name="T27" fmla="*/ 233 h 48"/>
                            <a:gd name="T28" fmla="+- 0 1840 1793"/>
                            <a:gd name="T29" fmla="*/ T28 w 48"/>
                            <a:gd name="T30" fmla="+- 0 207 196"/>
                            <a:gd name="T31" fmla="*/ 207 h 48"/>
                            <a:gd name="T32" fmla="+- 0 1829 1793"/>
                            <a:gd name="T33" fmla="*/ T32 w 48"/>
                            <a:gd name="T34" fmla="+- 0 196 196"/>
                            <a:gd name="T35" fmla="*/ 19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1"/>
                              </a:lnTo>
                              <a:lnTo>
                                <a:pt x="0" y="37"/>
                              </a:lnTo>
                              <a:lnTo>
                                <a:pt x="10" y="48"/>
                              </a:lnTo>
                              <a:lnTo>
                                <a:pt x="36" y="48"/>
                              </a:lnTo>
                              <a:lnTo>
                                <a:pt x="47" y="37"/>
                              </a:lnTo>
                              <a:lnTo>
                                <a:pt x="47" y="11"/>
                              </a:lnTo>
                              <a:lnTo>
                                <a:pt x="36"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3BCE8" id="Freeform 34" o:spid="_x0000_s1026" style="position:absolute;margin-left:89.6pt;margin-top:9.8pt;width:2.4pt;height:2.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" path="m36,l10,,,11,,37,10,48r26,l47,37r,-26l36,xe" fillcolor="black" stroked="f">
                <v:path arrowok="t" o:connecttype="custom" o:connectlocs="22860,124460;6350,124460;0,131445;0,147955;6350,154940;22860,154940;29845,147955;29845,131445;22860,124460" o:connectangles="0,0,0,0,0,0,0,0,0"/>
                <w10:wrap anchorx="page"/>
              </v:shape>
            </w:pict>
          </mc:Fallback>
        </mc:AlternateContent>
      </w:r>
      <w:r w:rsidRPr="00E142A5">
        <w:rPr>
          <w:rFonts w:asciiTheme="majorHAnsi" w:hAnsiTheme="majorHAnsi"/>
          <w:b w:val="0"/>
          <w:w w:val="110"/>
          <w:u w:val="none"/>
        </w:rPr>
        <w:t xml:space="preserve">Listen to KUAF Radio, 91.3 FM or other local radio and television stations for announcements </w:t>
      </w:r>
      <w:r w:rsidRPr="00E142A5">
        <w:rPr>
          <w:rFonts w:asciiTheme="majorHAnsi" w:hAnsiTheme="majorHAnsi"/>
          <w:b w:val="0"/>
          <w:w w:val="110"/>
          <w:u w:val="none"/>
        </w:rPr>
        <w:lastRenderedPageBreak/>
        <w:t>Contact your supervisor or instructor</w:t>
      </w:r>
    </w:p>
    <w:p w14:paraId="62CC064B" w14:textId="77777777" w:rsidR="00E142A5" w:rsidRPr="00E142A5" w:rsidRDefault="00E142A5" w:rsidP="00E142A5">
      <w:pPr>
        <w:spacing w:line="268" w:lineRule="auto"/>
        <w:rPr>
          <w:rFonts w:asciiTheme="majorHAnsi" w:hAnsiTheme="majorHAnsi"/>
        </w:rPr>
      </w:pPr>
    </w:p>
    <w:p w14:paraId="481A483B" w14:textId="77777777" w:rsidR="00E142A5" w:rsidRPr="00E142A5" w:rsidRDefault="00E142A5" w:rsidP="00E142A5">
      <w:pPr>
        <w:pStyle w:val="Heading1"/>
        <w:keepNext w:val="0"/>
        <w:keepLines w:val="0"/>
        <w:tabs>
          <w:tab w:val="left" w:pos="976"/>
        </w:tabs>
        <w:spacing w:before="0"/>
        <w:rPr>
          <w:b w:val="0"/>
          <w:sz w:val="24"/>
          <w:szCs w:val="24"/>
        </w:rPr>
      </w:pPr>
      <w:r w:rsidRPr="00E142A5">
        <w:rPr>
          <w:b w:val="0"/>
          <w:w w:val="120"/>
          <w:sz w:val="24"/>
          <w:szCs w:val="24"/>
        </w:rPr>
        <w:t>Course</w:t>
      </w:r>
      <w:r w:rsidRPr="00E142A5">
        <w:rPr>
          <w:b w:val="0"/>
          <w:spacing w:val="-2"/>
          <w:w w:val="120"/>
          <w:sz w:val="24"/>
          <w:szCs w:val="24"/>
        </w:rPr>
        <w:t xml:space="preserve"> </w:t>
      </w:r>
      <w:r w:rsidRPr="00E142A5">
        <w:rPr>
          <w:b w:val="0"/>
          <w:w w:val="120"/>
          <w:sz w:val="24"/>
          <w:szCs w:val="24"/>
        </w:rPr>
        <w:t>Resources</w:t>
      </w:r>
    </w:p>
    <w:p w14:paraId="3351E93C" w14:textId="77777777" w:rsidR="00E142A5" w:rsidRPr="00E142A5" w:rsidRDefault="00E142A5" w:rsidP="00E142A5">
      <w:pPr>
        <w:pStyle w:val="BodyText"/>
        <w:rPr>
          <w:rFonts w:asciiTheme="majorHAnsi" w:hAnsiTheme="majorHAnsi"/>
          <w:b w:val="0"/>
          <w:u w:val="none"/>
        </w:rPr>
      </w:pPr>
    </w:p>
    <w:p w14:paraId="686D688E" w14:textId="77777777" w:rsidR="00E142A5" w:rsidRPr="00E142A5" w:rsidRDefault="00E142A5" w:rsidP="00E142A5">
      <w:pPr>
        <w:pStyle w:val="BodyText"/>
        <w:spacing w:line="268" w:lineRule="auto"/>
        <w:ind w:left="932" w:right="705"/>
        <w:rPr>
          <w:rFonts w:asciiTheme="majorHAnsi" w:hAnsiTheme="majorHAnsi"/>
          <w:b w:val="0"/>
          <w:u w:val="none"/>
        </w:rPr>
      </w:pPr>
      <w:r w:rsidRPr="00E142A5">
        <w:rPr>
          <w:rFonts w:asciiTheme="majorHAnsi" w:hAnsiTheme="majorHAnsi"/>
          <w:b w:val="0"/>
          <w:w w:val="110"/>
          <w:u w:val="none"/>
        </w:rPr>
        <w:t xml:space="preserve">Mullins Library: Services at the library include: (1) remote access to library databases and electronic collections with more than 200 </w:t>
      </w:r>
      <w:r w:rsidRPr="00E142A5">
        <w:rPr>
          <w:rFonts w:asciiTheme="majorHAnsi" w:hAnsiTheme="majorHAnsi"/>
          <w:b w:val="0"/>
          <w:color w:val="1874A4"/>
          <w:w w:val="110"/>
          <w:u w:val="none"/>
        </w:rPr>
        <w:t>research databases</w:t>
      </w:r>
      <w:r w:rsidRPr="00E142A5">
        <w:rPr>
          <w:rFonts w:asciiTheme="majorHAnsi" w:hAnsiTheme="majorHAnsi"/>
          <w:b w:val="0"/>
          <w:w w:val="110"/>
          <w:u w:val="none"/>
        </w:rPr>
        <w:t xml:space="preserve">, more than 30,000 </w:t>
      </w:r>
      <w:r w:rsidRPr="00E142A5">
        <w:rPr>
          <w:rFonts w:asciiTheme="majorHAnsi" w:hAnsiTheme="majorHAnsi"/>
          <w:b w:val="0"/>
          <w:color w:val="1874A4"/>
          <w:w w:val="110"/>
          <w:u w:val="none"/>
        </w:rPr>
        <w:t>online journals and magazines</w:t>
      </w:r>
      <w:r w:rsidRPr="00E142A5">
        <w:rPr>
          <w:rFonts w:asciiTheme="majorHAnsi" w:hAnsiTheme="majorHAnsi"/>
          <w:b w:val="0"/>
          <w:w w:val="110"/>
          <w:u w:val="none"/>
        </w:rPr>
        <w:t xml:space="preserve">, a growing collection of </w:t>
      </w:r>
      <w:r w:rsidRPr="00E142A5">
        <w:rPr>
          <w:rFonts w:asciiTheme="majorHAnsi" w:hAnsiTheme="majorHAnsi"/>
          <w:b w:val="0"/>
          <w:color w:val="1874A4"/>
          <w:w w:val="110"/>
          <w:u w:val="none"/>
        </w:rPr>
        <w:t xml:space="preserve">electronic books, reference works </w:t>
      </w:r>
      <w:r w:rsidRPr="00E142A5">
        <w:rPr>
          <w:rFonts w:asciiTheme="majorHAnsi" w:hAnsiTheme="majorHAnsi"/>
          <w:b w:val="0"/>
          <w:w w:val="110"/>
          <w:u w:val="none"/>
        </w:rPr>
        <w:t xml:space="preserve">such as encyclopedias, dictionaries, and statistical handbook; (2) direct delivery of books and article copies, books from UA collections mailed to your home or oﬃce, copies of articles or chapters delivered electronically; and (3) </w:t>
      </w:r>
      <w:r w:rsidRPr="00E142A5">
        <w:rPr>
          <w:rFonts w:asciiTheme="majorHAnsi" w:hAnsiTheme="majorHAnsi"/>
          <w:b w:val="0"/>
          <w:color w:val="1874A4"/>
          <w:w w:val="110"/>
          <w:u w:val="none"/>
        </w:rPr>
        <w:t xml:space="preserve">Interlibrary Loan </w:t>
      </w:r>
      <w:r w:rsidRPr="00E142A5">
        <w:rPr>
          <w:rFonts w:asciiTheme="majorHAnsi" w:hAnsiTheme="majorHAnsi"/>
          <w:b w:val="0"/>
          <w:w w:val="110"/>
          <w:u w:val="none"/>
        </w:rPr>
        <w:t>services to borrow books or articles from other libraries</w:t>
      </w:r>
    </w:p>
    <w:p w14:paraId="4850ED8C" w14:textId="77777777" w:rsidR="00E142A5" w:rsidRPr="00E142A5" w:rsidRDefault="00E142A5" w:rsidP="00E142A5">
      <w:pPr>
        <w:pStyle w:val="Heading4"/>
        <w:spacing w:before="14"/>
        <w:rPr>
          <w:b w:val="0"/>
          <w:sz w:val="24"/>
          <w:szCs w:val="24"/>
        </w:rPr>
      </w:pPr>
      <w:r w:rsidRPr="00E142A5">
        <w:rPr>
          <w:b w:val="0"/>
          <w:w w:val="125"/>
          <w:sz w:val="24"/>
          <w:szCs w:val="24"/>
        </w:rPr>
        <w:t>University General Access Computer Laboratories</w:t>
      </w:r>
    </w:p>
    <w:p w14:paraId="63B5E528" w14:textId="77777777" w:rsidR="00E142A5" w:rsidRPr="00E142A5" w:rsidRDefault="00E142A5" w:rsidP="00E142A5">
      <w:pPr>
        <w:pStyle w:val="BodyText"/>
        <w:spacing w:before="11"/>
        <w:rPr>
          <w:rFonts w:asciiTheme="majorHAnsi" w:hAnsiTheme="majorHAnsi"/>
          <w:b w:val="0"/>
          <w:u w:val="none"/>
        </w:rPr>
      </w:pPr>
    </w:p>
    <w:p w14:paraId="54250C71" w14:textId="77777777" w:rsidR="00E142A5" w:rsidRPr="00E142A5" w:rsidRDefault="00E142A5" w:rsidP="00E142A5">
      <w:pPr>
        <w:pStyle w:val="ListParagraph"/>
        <w:widowControl w:val="0"/>
        <w:numPr>
          <w:ilvl w:val="0"/>
          <w:numId w:val="28"/>
        </w:numPr>
        <w:tabs>
          <w:tab w:val="left" w:pos="974"/>
        </w:tabs>
        <w:autoSpaceDE w:val="0"/>
        <w:autoSpaceDN w:val="0"/>
        <w:contextualSpacing w:val="0"/>
        <w:rPr>
          <w:rFonts w:asciiTheme="majorHAnsi" w:hAnsiTheme="majorHAnsi"/>
        </w:rPr>
      </w:pPr>
      <w:r w:rsidRPr="00E142A5">
        <w:rPr>
          <w:rFonts w:asciiTheme="majorHAnsi" w:hAnsiTheme="majorHAnsi"/>
          <w:w w:val="120"/>
        </w:rPr>
        <w:t>Textbooks</w:t>
      </w:r>
    </w:p>
    <w:p w14:paraId="2C5B2DE2" w14:textId="77777777" w:rsidR="00E142A5" w:rsidRPr="00E142A5" w:rsidRDefault="00E142A5" w:rsidP="00E142A5">
      <w:pPr>
        <w:pStyle w:val="BodyText"/>
        <w:spacing w:before="5"/>
        <w:rPr>
          <w:rFonts w:asciiTheme="majorHAnsi" w:hAnsiTheme="majorHAnsi"/>
          <w:b w:val="0"/>
          <w:u w:val="none"/>
        </w:rPr>
      </w:pPr>
    </w:p>
    <w:p w14:paraId="40FC00FB" w14:textId="77777777" w:rsidR="00E142A5" w:rsidRPr="00E142A5" w:rsidRDefault="00E142A5" w:rsidP="00E142A5">
      <w:pPr>
        <w:spacing w:before="106"/>
        <w:ind w:left="610"/>
        <w:rPr>
          <w:rFonts w:asciiTheme="majorHAnsi" w:hAnsiTheme="majorHAnsi"/>
        </w:rPr>
      </w:pPr>
      <w:r w:rsidRPr="00E142A5">
        <w:rPr>
          <w:rFonts w:asciiTheme="majorHAnsi" w:hAnsiTheme="majorHAnsi"/>
          <w:w w:val="110"/>
        </w:rPr>
        <w:t xml:space="preserve">Browder, D. M., &amp; Spooner, F. (2014). More </w:t>
      </w:r>
      <w:r w:rsidRPr="00E142A5">
        <w:rPr>
          <w:rFonts w:asciiTheme="majorHAnsi" w:hAnsiTheme="majorHAnsi"/>
          <w:i/>
          <w:w w:val="110"/>
        </w:rPr>
        <w:t>Teaching language arts, math, and science to students with signiﬁcant cognitive disabilities</w:t>
      </w:r>
      <w:r w:rsidRPr="00E142A5">
        <w:rPr>
          <w:rFonts w:asciiTheme="majorHAnsi" w:hAnsiTheme="majorHAnsi"/>
          <w:w w:val="110"/>
        </w:rPr>
        <w:t>. Baltimore, MD: Brookes Publishing Company.</w:t>
      </w:r>
    </w:p>
    <w:p w14:paraId="1EBE7AC5" w14:textId="77777777" w:rsidR="00E142A5" w:rsidRPr="00E142A5" w:rsidRDefault="00E142A5" w:rsidP="00E142A5">
      <w:pPr>
        <w:pStyle w:val="BodyText"/>
        <w:rPr>
          <w:rFonts w:asciiTheme="majorHAnsi" w:hAnsiTheme="majorHAnsi"/>
          <w:b w:val="0"/>
          <w:u w:val="none"/>
        </w:rPr>
      </w:pPr>
    </w:p>
    <w:p w14:paraId="0C78AC64" w14:textId="77777777" w:rsidR="00E142A5" w:rsidRPr="00E142A5" w:rsidRDefault="00E142A5" w:rsidP="00E142A5">
      <w:pPr>
        <w:spacing w:before="118"/>
        <w:ind w:left="610"/>
        <w:rPr>
          <w:rFonts w:asciiTheme="majorHAnsi" w:hAnsiTheme="majorHAnsi"/>
        </w:rPr>
      </w:pPr>
      <w:r w:rsidRPr="00E142A5">
        <w:rPr>
          <w:rFonts w:asciiTheme="majorHAnsi" w:hAnsiTheme="majorHAnsi"/>
          <w:w w:val="125"/>
        </w:rPr>
        <w:t>Recommended</w:t>
      </w:r>
    </w:p>
    <w:p w14:paraId="0C7A1D1F" w14:textId="77777777" w:rsidR="00E142A5" w:rsidRPr="00E142A5" w:rsidRDefault="00E142A5" w:rsidP="00E142A5">
      <w:pPr>
        <w:pStyle w:val="BodyText"/>
        <w:spacing w:before="2"/>
        <w:rPr>
          <w:rFonts w:asciiTheme="majorHAnsi" w:hAnsiTheme="majorHAnsi"/>
          <w:b w:val="0"/>
          <w:u w:val="none"/>
        </w:rPr>
      </w:pPr>
    </w:p>
    <w:p w14:paraId="43BBE8DB" w14:textId="77777777" w:rsidR="00E142A5" w:rsidRPr="00E142A5" w:rsidRDefault="00E142A5" w:rsidP="00E142A5">
      <w:pPr>
        <w:pStyle w:val="Heading4"/>
        <w:ind w:left="610"/>
        <w:rPr>
          <w:b w:val="0"/>
          <w:sz w:val="24"/>
          <w:szCs w:val="24"/>
        </w:rPr>
      </w:pPr>
      <w:r w:rsidRPr="00E142A5">
        <w:rPr>
          <w:b w:val="0"/>
          <w:w w:val="125"/>
          <w:sz w:val="24"/>
          <w:szCs w:val="24"/>
        </w:rPr>
        <w:t>Selected readings from the following:</w:t>
      </w:r>
    </w:p>
    <w:p w14:paraId="1AE0F50C" w14:textId="77777777" w:rsidR="00E142A5" w:rsidRPr="00E142A5" w:rsidRDefault="00E142A5" w:rsidP="00E142A5">
      <w:pPr>
        <w:spacing w:before="122" w:line="355" w:lineRule="auto"/>
        <w:ind w:left="932" w:right="2346"/>
        <w:rPr>
          <w:rFonts w:asciiTheme="majorHAnsi" w:hAnsiTheme="majorHAnsi"/>
        </w:rPr>
      </w:pPr>
      <w:proofErr w:type="spellStart"/>
      <w:r w:rsidRPr="00E142A5">
        <w:rPr>
          <w:rFonts w:asciiTheme="majorHAnsi" w:hAnsiTheme="majorHAnsi"/>
          <w:w w:val="105"/>
        </w:rPr>
        <w:t>Mastropieri</w:t>
      </w:r>
      <w:proofErr w:type="spellEnd"/>
      <w:r w:rsidRPr="00E142A5">
        <w:rPr>
          <w:rFonts w:asciiTheme="majorHAnsi" w:hAnsiTheme="majorHAnsi"/>
          <w:w w:val="105"/>
        </w:rPr>
        <w:t>,</w:t>
      </w:r>
      <w:r w:rsidRPr="00E142A5">
        <w:rPr>
          <w:rFonts w:asciiTheme="majorHAnsi" w:hAnsiTheme="majorHAnsi"/>
          <w:spacing w:val="-7"/>
          <w:w w:val="105"/>
        </w:rPr>
        <w:t xml:space="preserve"> </w:t>
      </w:r>
      <w:r w:rsidRPr="00E142A5">
        <w:rPr>
          <w:rFonts w:asciiTheme="majorHAnsi" w:hAnsiTheme="majorHAnsi"/>
          <w:w w:val="105"/>
        </w:rPr>
        <w:t>M.</w:t>
      </w:r>
      <w:r w:rsidRPr="00E142A5">
        <w:rPr>
          <w:rFonts w:asciiTheme="majorHAnsi" w:hAnsiTheme="majorHAnsi"/>
          <w:spacing w:val="-6"/>
          <w:w w:val="105"/>
        </w:rPr>
        <w:t xml:space="preserve"> </w:t>
      </w:r>
      <w:r w:rsidRPr="00E142A5">
        <w:rPr>
          <w:rFonts w:asciiTheme="majorHAnsi" w:hAnsiTheme="majorHAnsi"/>
          <w:w w:val="105"/>
        </w:rPr>
        <w:t>A.,</w:t>
      </w:r>
      <w:r w:rsidRPr="00E142A5">
        <w:rPr>
          <w:rFonts w:asciiTheme="majorHAnsi" w:hAnsiTheme="majorHAnsi"/>
          <w:spacing w:val="-7"/>
          <w:w w:val="105"/>
        </w:rPr>
        <w:t xml:space="preserve"> </w:t>
      </w:r>
      <w:r w:rsidRPr="00E142A5">
        <w:rPr>
          <w:rFonts w:asciiTheme="majorHAnsi" w:hAnsiTheme="majorHAnsi"/>
          <w:w w:val="105"/>
        </w:rPr>
        <w:t>&amp;</w:t>
      </w:r>
      <w:r w:rsidRPr="00E142A5">
        <w:rPr>
          <w:rFonts w:asciiTheme="majorHAnsi" w:hAnsiTheme="majorHAnsi"/>
          <w:spacing w:val="-6"/>
          <w:w w:val="105"/>
        </w:rPr>
        <w:t xml:space="preserve"> </w:t>
      </w:r>
      <w:r w:rsidRPr="00E142A5">
        <w:rPr>
          <w:rFonts w:asciiTheme="majorHAnsi" w:hAnsiTheme="majorHAnsi"/>
          <w:w w:val="105"/>
        </w:rPr>
        <w:t>Scruggs,</w:t>
      </w:r>
      <w:r w:rsidRPr="00E142A5">
        <w:rPr>
          <w:rFonts w:asciiTheme="majorHAnsi" w:hAnsiTheme="majorHAnsi"/>
          <w:spacing w:val="-7"/>
          <w:w w:val="105"/>
        </w:rPr>
        <w:t xml:space="preserve"> </w:t>
      </w:r>
      <w:r w:rsidRPr="00E142A5">
        <w:rPr>
          <w:rFonts w:asciiTheme="majorHAnsi" w:hAnsiTheme="majorHAnsi"/>
          <w:w w:val="105"/>
        </w:rPr>
        <w:t>T.</w:t>
      </w:r>
      <w:r w:rsidRPr="00E142A5">
        <w:rPr>
          <w:rFonts w:asciiTheme="majorHAnsi" w:hAnsiTheme="majorHAnsi"/>
          <w:spacing w:val="-6"/>
          <w:w w:val="105"/>
        </w:rPr>
        <w:t xml:space="preserve"> </w:t>
      </w:r>
      <w:r w:rsidRPr="00E142A5">
        <w:rPr>
          <w:rFonts w:asciiTheme="majorHAnsi" w:hAnsiTheme="majorHAnsi"/>
          <w:w w:val="105"/>
        </w:rPr>
        <w:t>E.</w:t>
      </w:r>
      <w:r w:rsidRPr="00E142A5">
        <w:rPr>
          <w:rFonts w:asciiTheme="majorHAnsi" w:hAnsiTheme="majorHAnsi"/>
          <w:spacing w:val="-6"/>
          <w:w w:val="105"/>
        </w:rPr>
        <w:t xml:space="preserve"> </w:t>
      </w:r>
      <w:r w:rsidRPr="00E142A5">
        <w:rPr>
          <w:rFonts w:asciiTheme="majorHAnsi" w:hAnsiTheme="majorHAnsi"/>
          <w:w w:val="105"/>
        </w:rPr>
        <w:t>(1993).</w:t>
      </w:r>
      <w:r w:rsidRPr="00E142A5">
        <w:rPr>
          <w:rFonts w:asciiTheme="majorHAnsi" w:hAnsiTheme="majorHAnsi"/>
          <w:spacing w:val="-7"/>
          <w:w w:val="105"/>
        </w:rPr>
        <w:t xml:space="preserve"> </w:t>
      </w:r>
      <w:r w:rsidRPr="00E142A5">
        <w:rPr>
          <w:rFonts w:asciiTheme="majorHAnsi" w:hAnsiTheme="majorHAnsi"/>
          <w:i/>
          <w:w w:val="105"/>
        </w:rPr>
        <w:t>A</w:t>
      </w:r>
      <w:r w:rsidRPr="00E142A5">
        <w:rPr>
          <w:rFonts w:asciiTheme="majorHAnsi" w:hAnsiTheme="majorHAnsi"/>
          <w:i/>
          <w:spacing w:val="-6"/>
          <w:w w:val="105"/>
        </w:rPr>
        <w:t xml:space="preserve"> </w:t>
      </w:r>
      <w:r w:rsidRPr="00E142A5">
        <w:rPr>
          <w:rFonts w:asciiTheme="majorHAnsi" w:hAnsiTheme="majorHAnsi"/>
          <w:i/>
          <w:w w:val="105"/>
        </w:rPr>
        <w:t>practical</w:t>
      </w:r>
      <w:r w:rsidRPr="00E142A5">
        <w:rPr>
          <w:rFonts w:asciiTheme="majorHAnsi" w:hAnsiTheme="majorHAnsi"/>
          <w:i/>
          <w:spacing w:val="-7"/>
          <w:w w:val="105"/>
        </w:rPr>
        <w:t xml:space="preserve"> </w:t>
      </w:r>
      <w:r w:rsidRPr="00E142A5">
        <w:rPr>
          <w:rFonts w:asciiTheme="majorHAnsi" w:hAnsiTheme="majorHAnsi"/>
          <w:i/>
          <w:w w:val="105"/>
        </w:rPr>
        <w:t>guide</w:t>
      </w:r>
      <w:r w:rsidRPr="00E142A5">
        <w:rPr>
          <w:rFonts w:asciiTheme="majorHAnsi" w:hAnsiTheme="majorHAnsi"/>
          <w:i/>
          <w:spacing w:val="-6"/>
          <w:w w:val="105"/>
        </w:rPr>
        <w:t xml:space="preserve"> </w:t>
      </w:r>
      <w:r w:rsidRPr="00E142A5">
        <w:rPr>
          <w:rFonts w:asciiTheme="majorHAnsi" w:hAnsiTheme="majorHAnsi"/>
          <w:i/>
          <w:w w:val="105"/>
        </w:rPr>
        <w:t>for</w:t>
      </w:r>
      <w:r w:rsidRPr="00E142A5">
        <w:rPr>
          <w:rFonts w:asciiTheme="majorHAnsi" w:hAnsiTheme="majorHAnsi"/>
          <w:i/>
          <w:spacing w:val="-7"/>
          <w:w w:val="105"/>
        </w:rPr>
        <w:t xml:space="preserve"> </w:t>
      </w:r>
      <w:r w:rsidRPr="00E142A5">
        <w:rPr>
          <w:rFonts w:asciiTheme="majorHAnsi" w:hAnsiTheme="majorHAnsi"/>
          <w:i/>
          <w:w w:val="105"/>
        </w:rPr>
        <w:t>teaching</w:t>
      </w:r>
      <w:r w:rsidRPr="00E142A5">
        <w:rPr>
          <w:rFonts w:asciiTheme="majorHAnsi" w:hAnsiTheme="majorHAnsi"/>
          <w:i/>
          <w:spacing w:val="-6"/>
          <w:w w:val="105"/>
        </w:rPr>
        <w:t xml:space="preserve"> </w:t>
      </w:r>
      <w:r w:rsidRPr="00E142A5">
        <w:rPr>
          <w:rFonts w:asciiTheme="majorHAnsi" w:hAnsiTheme="majorHAnsi"/>
          <w:i/>
          <w:w w:val="105"/>
        </w:rPr>
        <w:t>science</w:t>
      </w:r>
      <w:r w:rsidRPr="00E142A5">
        <w:rPr>
          <w:rFonts w:asciiTheme="majorHAnsi" w:hAnsiTheme="majorHAnsi"/>
          <w:i/>
          <w:spacing w:val="-6"/>
          <w:w w:val="105"/>
        </w:rPr>
        <w:t xml:space="preserve"> </w:t>
      </w:r>
      <w:r w:rsidRPr="00E142A5">
        <w:rPr>
          <w:rFonts w:asciiTheme="majorHAnsi" w:hAnsiTheme="majorHAnsi"/>
          <w:i/>
          <w:w w:val="105"/>
        </w:rPr>
        <w:t>to</w:t>
      </w:r>
      <w:r w:rsidRPr="00E142A5">
        <w:rPr>
          <w:rFonts w:asciiTheme="majorHAnsi" w:hAnsiTheme="majorHAnsi"/>
          <w:i/>
          <w:spacing w:val="5"/>
          <w:w w:val="105"/>
        </w:rPr>
        <w:t xml:space="preserve"> </w:t>
      </w:r>
      <w:r w:rsidRPr="00E142A5">
        <w:rPr>
          <w:rFonts w:asciiTheme="majorHAnsi" w:hAnsiTheme="majorHAnsi"/>
          <w:i/>
          <w:w w:val="105"/>
        </w:rPr>
        <w:t>students</w:t>
      </w:r>
      <w:r w:rsidRPr="00E142A5">
        <w:rPr>
          <w:rFonts w:asciiTheme="majorHAnsi" w:hAnsiTheme="majorHAnsi"/>
          <w:i/>
          <w:spacing w:val="-7"/>
          <w:w w:val="105"/>
        </w:rPr>
        <w:t xml:space="preserve"> </w:t>
      </w:r>
      <w:r w:rsidRPr="00E142A5">
        <w:rPr>
          <w:rFonts w:asciiTheme="majorHAnsi" w:hAnsiTheme="majorHAnsi"/>
          <w:i/>
          <w:w w:val="105"/>
        </w:rPr>
        <w:t>with</w:t>
      </w:r>
      <w:r w:rsidRPr="00E142A5">
        <w:rPr>
          <w:rFonts w:asciiTheme="majorHAnsi" w:hAnsiTheme="majorHAnsi"/>
          <w:i/>
          <w:spacing w:val="-6"/>
          <w:w w:val="105"/>
        </w:rPr>
        <w:t xml:space="preserve"> </w:t>
      </w:r>
      <w:r w:rsidRPr="00E142A5">
        <w:rPr>
          <w:rFonts w:asciiTheme="majorHAnsi" w:hAnsiTheme="majorHAnsi"/>
          <w:i/>
          <w:w w:val="105"/>
        </w:rPr>
        <w:t>special</w:t>
      </w:r>
      <w:r w:rsidRPr="00E142A5">
        <w:rPr>
          <w:rFonts w:asciiTheme="majorHAnsi" w:hAnsiTheme="majorHAnsi"/>
          <w:i/>
          <w:spacing w:val="-6"/>
          <w:w w:val="105"/>
        </w:rPr>
        <w:t xml:space="preserve"> </w:t>
      </w:r>
      <w:r w:rsidRPr="00E142A5">
        <w:rPr>
          <w:rFonts w:asciiTheme="majorHAnsi" w:hAnsiTheme="majorHAnsi"/>
          <w:i/>
          <w:w w:val="105"/>
        </w:rPr>
        <w:t>needs</w:t>
      </w:r>
      <w:r w:rsidRPr="00E142A5">
        <w:rPr>
          <w:rFonts w:asciiTheme="majorHAnsi" w:hAnsiTheme="majorHAnsi"/>
          <w:i/>
          <w:spacing w:val="-7"/>
          <w:w w:val="105"/>
        </w:rPr>
        <w:t xml:space="preserve"> </w:t>
      </w:r>
      <w:r w:rsidRPr="00E142A5">
        <w:rPr>
          <w:rFonts w:asciiTheme="majorHAnsi" w:hAnsiTheme="majorHAnsi"/>
          <w:i/>
          <w:w w:val="105"/>
        </w:rPr>
        <w:t>in</w:t>
      </w:r>
      <w:r w:rsidRPr="00E142A5">
        <w:rPr>
          <w:rFonts w:asciiTheme="majorHAnsi" w:hAnsiTheme="majorHAnsi"/>
          <w:i/>
          <w:spacing w:val="-6"/>
          <w:w w:val="105"/>
        </w:rPr>
        <w:t xml:space="preserve"> </w:t>
      </w:r>
      <w:r w:rsidRPr="00E142A5">
        <w:rPr>
          <w:rFonts w:asciiTheme="majorHAnsi" w:hAnsiTheme="majorHAnsi"/>
          <w:i/>
          <w:w w:val="105"/>
        </w:rPr>
        <w:t>inclusive</w:t>
      </w:r>
      <w:r w:rsidRPr="00E142A5">
        <w:rPr>
          <w:rFonts w:asciiTheme="majorHAnsi" w:hAnsiTheme="majorHAnsi"/>
          <w:i/>
          <w:spacing w:val="-7"/>
          <w:w w:val="105"/>
        </w:rPr>
        <w:t xml:space="preserve"> </w:t>
      </w:r>
      <w:r w:rsidRPr="00E142A5">
        <w:rPr>
          <w:rFonts w:asciiTheme="majorHAnsi" w:hAnsiTheme="majorHAnsi"/>
          <w:i/>
          <w:w w:val="105"/>
        </w:rPr>
        <w:t>settings</w:t>
      </w:r>
      <w:r w:rsidRPr="00E142A5">
        <w:rPr>
          <w:rFonts w:asciiTheme="majorHAnsi" w:hAnsiTheme="majorHAnsi"/>
          <w:w w:val="105"/>
        </w:rPr>
        <w:t>.</w:t>
      </w:r>
      <w:r w:rsidRPr="00E142A5">
        <w:rPr>
          <w:rFonts w:asciiTheme="majorHAnsi" w:hAnsiTheme="majorHAnsi"/>
          <w:spacing w:val="-6"/>
          <w:w w:val="105"/>
        </w:rPr>
        <w:t xml:space="preserve"> </w:t>
      </w:r>
      <w:r w:rsidRPr="00E142A5">
        <w:rPr>
          <w:rFonts w:asciiTheme="majorHAnsi" w:hAnsiTheme="majorHAnsi"/>
          <w:w w:val="105"/>
        </w:rPr>
        <w:t>Austin,</w:t>
      </w:r>
      <w:r w:rsidRPr="00E142A5">
        <w:rPr>
          <w:rFonts w:asciiTheme="majorHAnsi" w:hAnsiTheme="majorHAnsi"/>
          <w:spacing w:val="-7"/>
          <w:w w:val="105"/>
        </w:rPr>
        <w:t xml:space="preserve"> </w:t>
      </w:r>
      <w:r w:rsidRPr="00E142A5">
        <w:rPr>
          <w:rFonts w:asciiTheme="majorHAnsi" w:hAnsiTheme="majorHAnsi"/>
          <w:w w:val="105"/>
        </w:rPr>
        <w:t>TX:</w:t>
      </w:r>
      <w:r w:rsidRPr="00E142A5">
        <w:rPr>
          <w:rFonts w:asciiTheme="majorHAnsi" w:hAnsiTheme="majorHAnsi"/>
          <w:spacing w:val="-6"/>
          <w:w w:val="105"/>
        </w:rPr>
        <w:t xml:space="preserve"> </w:t>
      </w:r>
      <w:r w:rsidRPr="00E142A5">
        <w:rPr>
          <w:rFonts w:asciiTheme="majorHAnsi" w:hAnsiTheme="majorHAnsi"/>
          <w:w w:val="105"/>
        </w:rPr>
        <w:t xml:space="preserve">Pro-Ed. </w:t>
      </w:r>
      <w:proofErr w:type="spellStart"/>
      <w:r w:rsidRPr="00E142A5">
        <w:rPr>
          <w:rFonts w:asciiTheme="majorHAnsi" w:hAnsiTheme="majorHAnsi"/>
          <w:w w:val="105"/>
        </w:rPr>
        <w:t>Sheperd</w:t>
      </w:r>
      <w:proofErr w:type="spellEnd"/>
      <w:r w:rsidRPr="00E142A5">
        <w:rPr>
          <w:rFonts w:asciiTheme="majorHAnsi" w:hAnsiTheme="majorHAnsi"/>
          <w:w w:val="105"/>
        </w:rPr>
        <w:t xml:space="preserve">, T. L. &amp; </w:t>
      </w:r>
      <w:proofErr w:type="spellStart"/>
      <w:r w:rsidRPr="00E142A5">
        <w:rPr>
          <w:rFonts w:asciiTheme="majorHAnsi" w:hAnsiTheme="majorHAnsi"/>
          <w:w w:val="105"/>
        </w:rPr>
        <w:t>Witzel</w:t>
      </w:r>
      <w:proofErr w:type="spellEnd"/>
      <w:r w:rsidRPr="00E142A5">
        <w:rPr>
          <w:rFonts w:asciiTheme="majorHAnsi" w:hAnsiTheme="majorHAnsi"/>
          <w:w w:val="105"/>
        </w:rPr>
        <w:t xml:space="preserve">, S. (2010). </w:t>
      </w:r>
      <w:r w:rsidRPr="00E142A5">
        <w:rPr>
          <w:rFonts w:asciiTheme="majorHAnsi" w:hAnsiTheme="majorHAnsi"/>
          <w:i/>
          <w:w w:val="105"/>
        </w:rPr>
        <w:t xml:space="preserve">Computation of integers: Math intervention for elementary and middle grade students.  </w:t>
      </w:r>
      <w:r w:rsidRPr="00E142A5">
        <w:rPr>
          <w:rFonts w:asciiTheme="majorHAnsi" w:hAnsiTheme="majorHAnsi"/>
          <w:w w:val="105"/>
        </w:rPr>
        <w:t>Upper Saddle River, NJ Smith,</w:t>
      </w:r>
      <w:r w:rsidRPr="00E142A5">
        <w:rPr>
          <w:rFonts w:asciiTheme="majorHAnsi" w:hAnsiTheme="majorHAnsi"/>
          <w:spacing w:val="-5"/>
          <w:w w:val="105"/>
        </w:rPr>
        <w:t xml:space="preserve"> </w:t>
      </w:r>
      <w:r w:rsidRPr="00E142A5">
        <w:rPr>
          <w:rFonts w:asciiTheme="majorHAnsi" w:hAnsiTheme="majorHAnsi"/>
          <w:w w:val="105"/>
        </w:rPr>
        <w:t>T.</w:t>
      </w:r>
      <w:r w:rsidRPr="00E142A5">
        <w:rPr>
          <w:rFonts w:asciiTheme="majorHAnsi" w:hAnsiTheme="majorHAnsi"/>
          <w:spacing w:val="-4"/>
          <w:w w:val="105"/>
        </w:rPr>
        <w:t xml:space="preserve"> </w:t>
      </w:r>
      <w:r w:rsidRPr="00E142A5">
        <w:rPr>
          <w:rFonts w:asciiTheme="majorHAnsi" w:hAnsiTheme="majorHAnsi"/>
          <w:w w:val="105"/>
        </w:rPr>
        <w:t>E.</w:t>
      </w:r>
      <w:r w:rsidRPr="00E142A5">
        <w:rPr>
          <w:rFonts w:asciiTheme="majorHAnsi" w:hAnsiTheme="majorHAnsi"/>
          <w:spacing w:val="-4"/>
          <w:w w:val="105"/>
        </w:rPr>
        <w:t xml:space="preserve"> </w:t>
      </w:r>
      <w:r w:rsidRPr="00E142A5">
        <w:rPr>
          <w:rFonts w:asciiTheme="majorHAnsi" w:hAnsiTheme="majorHAnsi"/>
          <w:w w:val="105"/>
        </w:rPr>
        <w:t>C.,</w:t>
      </w:r>
      <w:r w:rsidRPr="00E142A5">
        <w:rPr>
          <w:rFonts w:asciiTheme="majorHAnsi" w:hAnsiTheme="majorHAnsi"/>
          <w:spacing w:val="-4"/>
          <w:w w:val="105"/>
        </w:rPr>
        <w:t xml:space="preserve"> </w:t>
      </w:r>
      <w:proofErr w:type="spellStart"/>
      <w:r w:rsidRPr="00E142A5">
        <w:rPr>
          <w:rFonts w:asciiTheme="majorHAnsi" w:hAnsiTheme="majorHAnsi"/>
          <w:w w:val="105"/>
        </w:rPr>
        <w:t>Gartin</w:t>
      </w:r>
      <w:proofErr w:type="spellEnd"/>
      <w:r w:rsidRPr="00E142A5">
        <w:rPr>
          <w:rFonts w:asciiTheme="majorHAnsi" w:hAnsiTheme="majorHAnsi"/>
          <w:w w:val="105"/>
        </w:rPr>
        <w:t>,</w:t>
      </w:r>
      <w:r w:rsidRPr="00E142A5">
        <w:rPr>
          <w:rFonts w:asciiTheme="majorHAnsi" w:hAnsiTheme="majorHAnsi"/>
          <w:spacing w:val="-4"/>
          <w:w w:val="105"/>
        </w:rPr>
        <w:t xml:space="preserve"> </w:t>
      </w:r>
      <w:r w:rsidRPr="00E142A5">
        <w:rPr>
          <w:rFonts w:asciiTheme="majorHAnsi" w:hAnsiTheme="majorHAnsi"/>
          <w:w w:val="105"/>
        </w:rPr>
        <w:t>B.</w:t>
      </w:r>
      <w:r w:rsidRPr="00E142A5">
        <w:rPr>
          <w:rFonts w:asciiTheme="majorHAnsi" w:hAnsiTheme="majorHAnsi"/>
          <w:spacing w:val="-4"/>
          <w:w w:val="105"/>
        </w:rPr>
        <w:t xml:space="preserve"> </w:t>
      </w:r>
      <w:r w:rsidRPr="00E142A5">
        <w:rPr>
          <w:rFonts w:asciiTheme="majorHAnsi" w:hAnsiTheme="majorHAnsi"/>
          <w:w w:val="105"/>
        </w:rPr>
        <w:t>C.,</w:t>
      </w:r>
      <w:r w:rsidRPr="00E142A5">
        <w:rPr>
          <w:rFonts w:asciiTheme="majorHAnsi" w:hAnsiTheme="majorHAnsi"/>
          <w:spacing w:val="-5"/>
          <w:w w:val="105"/>
        </w:rPr>
        <w:t xml:space="preserve"> </w:t>
      </w:r>
      <w:r w:rsidRPr="00E142A5">
        <w:rPr>
          <w:rFonts w:asciiTheme="majorHAnsi" w:hAnsiTheme="majorHAnsi"/>
          <w:w w:val="105"/>
        </w:rPr>
        <w:t>&amp;</w:t>
      </w:r>
      <w:r w:rsidRPr="00E142A5">
        <w:rPr>
          <w:rFonts w:asciiTheme="majorHAnsi" w:hAnsiTheme="majorHAnsi"/>
          <w:spacing w:val="-4"/>
          <w:w w:val="105"/>
        </w:rPr>
        <w:t xml:space="preserve"> </w:t>
      </w:r>
      <w:proofErr w:type="spellStart"/>
      <w:r w:rsidRPr="00E142A5">
        <w:rPr>
          <w:rFonts w:asciiTheme="majorHAnsi" w:hAnsiTheme="majorHAnsi"/>
          <w:w w:val="105"/>
        </w:rPr>
        <w:t>Murdick</w:t>
      </w:r>
      <w:proofErr w:type="spellEnd"/>
      <w:r w:rsidRPr="00E142A5">
        <w:rPr>
          <w:rFonts w:asciiTheme="majorHAnsi" w:hAnsiTheme="majorHAnsi"/>
          <w:w w:val="105"/>
        </w:rPr>
        <w:t>,</w:t>
      </w:r>
      <w:r w:rsidRPr="00E142A5">
        <w:rPr>
          <w:rFonts w:asciiTheme="majorHAnsi" w:hAnsiTheme="majorHAnsi"/>
          <w:spacing w:val="-4"/>
          <w:w w:val="105"/>
        </w:rPr>
        <w:t xml:space="preserve"> </w:t>
      </w:r>
      <w:r w:rsidRPr="00E142A5">
        <w:rPr>
          <w:rFonts w:asciiTheme="majorHAnsi" w:hAnsiTheme="majorHAnsi"/>
          <w:w w:val="105"/>
        </w:rPr>
        <w:t>N.</w:t>
      </w:r>
      <w:r w:rsidRPr="00E142A5">
        <w:rPr>
          <w:rFonts w:asciiTheme="majorHAnsi" w:hAnsiTheme="majorHAnsi"/>
          <w:spacing w:val="-4"/>
          <w:w w:val="105"/>
        </w:rPr>
        <w:t xml:space="preserve"> </w:t>
      </w:r>
      <w:r w:rsidRPr="00E142A5">
        <w:rPr>
          <w:rFonts w:asciiTheme="majorHAnsi" w:hAnsiTheme="majorHAnsi"/>
          <w:w w:val="105"/>
        </w:rPr>
        <w:t>L.</w:t>
      </w:r>
      <w:r w:rsidRPr="00E142A5">
        <w:rPr>
          <w:rFonts w:asciiTheme="majorHAnsi" w:hAnsiTheme="majorHAnsi"/>
          <w:spacing w:val="-4"/>
          <w:w w:val="105"/>
        </w:rPr>
        <w:t xml:space="preserve"> </w:t>
      </w:r>
      <w:r w:rsidRPr="00E142A5">
        <w:rPr>
          <w:rFonts w:asciiTheme="majorHAnsi" w:hAnsiTheme="majorHAnsi"/>
          <w:w w:val="105"/>
        </w:rPr>
        <w:t>(2012).</w:t>
      </w:r>
      <w:r w:rsidRPr="00E142A5">
        <w:rPr>
          <w:rFonts w:asciiTheme="majorHAnsi" w:hAnsiTheme="majorHAnsi"/>
          <w:spacing w:val="-5"/>
          <w:w w:val="105"/>
        </w:rPr>
        <w:t xml:space="preserve"> </w:t>
      </w:r>
      <w:r w:rsidRPr="00E142A5">
        <w:rPr>
          <w:rFonts w:asciiTheme="majorHAnsi" w:hAnsiTheme="majorHAnsi"/>
          <w:i/>
          <w:w w:val="105"/>
        </w:rPr>
        <w:t>Including</w:t>
      </w:r>
      <w:r w:rsidRPr="00E142A5">
        <w:rPr>
          <w:rFonts w:asciiTheme="majorHAnsi" w:hAnsiTheme="majorHAnsi"/>
          <w:i/>
          <w:spacing w:val="-5"/>
          <w:w w:val="105"/>
        </w:rPr>
        <w:t xml:space="preserve"> </w:t>
      </w:r>
      <w:r w:rsidRPr="00E142A5">
        <w:rPr>
          <w:rFonts w:asciiTheme="majorHAnsi" w:hAnsiTheme="majorHAnsi"/>
          <w:i/>
          <w:w w:val="105"/>
        </w:rPr>
        <w:t>adolescents</w:t>
      </w:r>
      <w:r w:rsidRPr="00E142A5">
        <w:rPr>
          <w:rFonts w:asciiTheme="majorHAnsi" w:hAnsiTheme="majorHAnsi"/>
          <w:i/>
          <w:spacing w:val="-4"/>
          <w:w w:val="105"/>
        </w:rPr>
        <w:t xml:space="preserve"> </w:t>
      </w:r>
      <w:r w:rsidRPr="00E142A5">
        <w:rPr>
          <w:rFonts w:asciiTheme="majorHAnsi" w:hAnsiTheme="majorHAnsi"/>
          <w:i/>
          <w:w w:val="105"/>
        </w:rPr>
        <w:t>in</w:t>
      </w:r>
      <w:r w:rsidRPr="00E142A5">
        <w:rPr>
          <w:rFonts w:asciiTheme="majorHAnsi" w:hAnsiTheme="majorHAnsi"/>
          <w:i/>
          <w:spacing w:val="-4"/>
          <w:w w:val="105"/>
        </w:rPr>
        <w:t xml:space="preserve"> </w:t>
      </w:r>
      <w:r w:rsidRPr="00E142A5">
        <w:rPr>
          <w:rFonts w:asciiTheme="majorHAnsi" w:hAnsiTheme="majorHAnsi"/>
          <w:i/>
          <w:w w:val="105"/>
        </w:rPr>
        <w:t>general</w:t>
      </w:r>
      <w:r w:rsidRPr="00E142A5">
        <w:rPr>
          <w:rFonts w:asciiTheme="majorHAnsi" w:hAnsiTheme="majorHAnsi"/>
          <w:i/>
          <w:spacing w:val="-4"/>
          <w:w w:val="105"/>
        </w:rPr>
        <w:t xml:space="preserve"> </w:t>
      </w:r>
      <w:r w:rsidRPr="00E142A5">
        <w:rPr>
          <w:rFonts w:asciiTheme="majorHAnsi" w:hAnsiTheme="majorHAnsi"/>
          <w:i/>
          <w:w w:val="105"/>
        </w:rPr>
        <w:t>education</w:t>
      </w:r>
      <w:r w:rsidRPr="00E142A5">
        <w:rPr>
          <w:rFonts w:asciiTheme="majorHAnsi" w:hAnsiTheme="majorHAnsi"/>
          <w:i/>
          <w:spacing w:val="-4"/>
          <w:w w:val="105"/>
        </w:rPr>
        <w:t xml:space="preserve"> </w:t>
      </w:r>
      <w:r w:rsidRPr="00E142A5">
        <w:rPr>
          <w:rFonts w:asciiTheme="majorHAnsi" w:hAnsiTheme="majorHAnsi"/>
          <w:i/>
          <w:w w:val="105"/>
        </w:rPr>
        <w:t>classrooms</w:t>
      </w:r>
      <w:r w:rsidRPr="00E142A5">
        <w:rPr>
          <w:rFonts w:asciiTheme="majorHAnsi" w:hAnsiTheme="majorHAnsi"/>
          <w:w w:val="105"/>
        </w:rPr>
        <w:t>.</w:t>
      </w:r>
      <w:r w:rsidRPr="00E142A5">
        <w:rPr>
          <w:rFonts w:asciiTheme="majorHAnsi" w:hAnsiTheme="majorHAnsi"/>
          <w:spacing w:val="-4"/>
          <w:w w:val="105"/>
        </w:rPr>
        <w:t xml:space="preserve"> </w:t>
      </w:r>
      <w:r w:rsidRPr="00E142A5">
        <w:rPr>
          <w:rFonts w:asciiTheme="majorHAnsi" w:hAnsiTheme="majorHAnsi"/>
          <w:w w:val="105"/>
        </w:rPr>
        <w:t>Upper</w:t>
      </w:r>
      <w:r w:rsidRPr="00E142A5">
        <w:rPr>
          <w:rFonts w:asciiTheme="majorHAnsi" w:hAnsiTheme="majorHAnsi"/>
          <w:spacing w:val="-5"/>
          <w:w w:val="105"/>
        </w:rPr>
        <w:t xml:space="preserve"> </w:t>
      </w:r>
      <w:r w:rsidRPr="00E142A5">
        <w:rPr>
          <w:rFonts w:asciiTheme="majorHAnsi" w:hAnsiTheme="majorHAnsi"/>
          <w:w w:val="105"/>
        </w:rPr>
        <w:t>Saddle</w:t>
      </w:r>
      <w:r w:rsidRPr="00E142A5">
        <w:rPr>
          <w:rFonts w:asciiTheme="majorHAnsi" w:hAnsiTheme="majorHAnsi"/>
          <w:spacing w:val="-4"/>
          <w:w w:val="105"/>
        </w:rPr>
        <w:t xml:space="preserve"> </w:t>
      </w:r>
      <w:r w:rsidRPr="00E142A5">
        <w:rPr>
          <w:rFonts w:asciiTheme="majorHAnsi" w:hAnsiTheme="majorHAnsi"/>
          <w:w w:val="105"/>
        </w:rPr>
        <w:t>River,</w:t>
      </w:r>
      <w:r w:rsidRPr="00E142A5">
        <w:rPr>
          <w:rFonts w:asciiTheme="majorHAnsi" w:hAnsiTheme="majorHAnsi"/>
          <w:spacing w:val="-4"/>
          <w:w w:val="105"/>
        </w:rPr>
        <w:t xml:space="preserve"> </w:t>
      </w:r>
      <w:r w:rsidRPr="00E142A5">
        <w:rPr>
          <w:rFonts w:asciiTheme="majorHAnsi" w:hAnsiTheme="majorHAnsi"/>
          <w:w w:val="105"/>
        </w:rPr>
        <w:t>NJ:</w:t>
      </w:r>
      <w:r w:rsidRPr="00E142A5">
        <w:rPr>
          <w:rFonts w:asciiTheme="majorHAnsi" w:hAnsiTheme="majorHAnsi"/>
          <w:spacing w:val="-4"/>
          <w:w w:val="105"/>
        </w:rPr>
        <w:t xml:space="preserve"> </w:t>
      </w:r>
      <w:r w:rsidRPr="00E142A5">
        <w:rPr>
          <w:rFonts w:asciiTheme="majorHAnsi" w:hAnsiTheme="majorHAnsi"/>
          <w:w w:val="105"/>
        </w:rPr>
        <w:t>Pearson.</w:t>
      </w:r>
    </w:p>
    <w:p w14:paraId="43259EE2" w14:textId="77777777" w:rsidR="00E142A5" w:rsidRPr="00E142A5" w:rsidRDefault="00E142A5" w:rsidP="00E142A5">
      <w:pPr>
        <w:pStyle w:val="Heading4"/>
        <w:spacing w:before="70"/>
        <w:ind w:left="610"/>
        <w:rPr>
          <w:b w:val="0"/>
          <w:sz w:val="24"/>
          <w:szCs w:val="24"/>
        </w:rPr>
      </w:pPr>
      <w:r w:rsidRPr="00E142A5">
        <w:rPr>
          <w:b w:val="0"/>
          <w:w w:val="125"/>
          <w:sz w:val="24"/>
          <w:szCs w:val="24"/>
        </w:rPr>
        <w:t>Reading List:</w:t>
      </w:r>
    </w:p>
    <w:p w14:paraId="154D0F8F" w14:textId="77777777" w:rsidR="00E142A5" w:rsidRPr="00E142A5" w:rsidRDefault="00E142A5" w:rsidP="00E142A5">
      <w:pPr>
        <w:pStyle w:val="BodyText"/>
        <w:spacing w:before="121" w:line="355" w:lineRule="auto"/>
        <w:ind w:left="932" w:right="705"/>
        <w:rPr>
          <w:rFonts w:asciiTheme="majorHAnsi" w:hAnsiTheme="majorHAnsi"/>
          <w:b w:val="0"/>
          <w:u w:val="none"/>
        </w:rPr>
      </w:pPr>
      <w:proofErr w:type="spellStart"/>
      <w:r w:rsidRPr="00E142A5">
        <w:rPr>
          <w:rFonts w:asciiTheme="majorHAnsi" w:hAnsiTheme="majorHAnsi"/>
          <w:b w:val="0"/>
          <w:w w:val="105"/>
          <w:u w:val="none"/>
        </w:rPr>
        <w:t>Cawley</w:t>
      </w:r>
      <w:proofErr w:type="spellEnd"/>
      <w:r w:rsidRPr="00E142A5">
        <w:rPr>
          <w:rFonts w:asciiTheme="majorHAnsi" w:hAnsiTheme="majorHAnsi"/>
          <w:b w:val="0"/>
          <w:w w:val="105"/>
          <w:u w:val="none"/>
        </w:rPr>
        <w:t>, J., Hayden, S., Baker-</w:t>
      </w:r>
      <w:proofErr w:type="spellStart"/>
      <w:r w:rsidRPr="00E142A5">
        <w:rPr>
          <w:rFonts w:asciiTheme="majorHAnsi" w:hAnsiTheme="majorHAnsi"/>
          <w:b w:val="0"/>
          <w:w w:val="105"/>
          <w:u w:val="none"/>
        </w:rPr>
        <w:t>Kroczynski</w:t>
      </w:r>
      <w:proofErr w:type="spellEnd"/>
      <w:r w:rsidRPr="00E142A5">
        <w:rPr>
          <w:rFonts w:asciiTheme="majorHAnsi" w:hAnsiTheme="majorHAnsi"/>
          <w:b w:val="0"/>
          <w:w w:val="105"/>
          <w:u w:val="none"/>
        </w:rPr>
        <w:t xml:space="preserve">, S., &amp; Cade, E. (2002). Including </w:t>
      </w:r>
      <w:r w:rsidRPr="00E142A5">
        <w:rPr>
          <w:rFonts w:asciiTheme="majorHAnsi" w:hAnsiTheme="majorHAnsi"/>
          <w:b w:val="0"/>
          <w:w w:val="105"/>
          <w:u w:val="none"/>
        </w:rPr>
        <w:lastRenderedPageBreak/>
        <w:t xml:space="preserve">students with disabilities into the general education science classroom. </w:t>
      </w:r>
      <w:r w:rsidRPr="00E142A5">
        <w:rPr>
          <w:rFonts w:asciiTheme="majorHAnsi" w:hAnsiTheme="majorHAnsi"/>
          <w:b w:val="0"/>
          <w:i/>
          <w:w w:val="105"/>
          <w:u w:val="none"/>
        </w:rPr>
        <w:t>Exceptional Children</w:t>
      </w:r>
      <w:r w:rsidRPr="00E142A5">
        <w:rPr>
          <w:rFonts w:asciiTheme="majorHAnsi" w:hAnsiTheme="majorHAnsi"/>
          <w:b w:val="0"/>
          <w:w w:val="105"/>
          <w:u w:val="none"/>
        </w:rPr>
        <w:t xml:space="preserve">, </w:t>
      </w:r>
      <w:r w:rsidRPr="00E142A5">
        <w:rPr>
          <w:rFonts w:asciiTheme="majorHAnsi" w:hAnsiTheme="majorHAnsi"/>
          <w:b w:val="0"/>
          <w:i/>
          <w:w w:val="105"/>
          <w:u w:val="none"/>
        </w:rPr>
        <w:t>68</w:t>
      </w:r>
      <w:r w:rsidRPr="00E142A5">
        <w:rPr>
          <w:rFonts w:asciiTheme="majorHAnsi" w:hAnsiTheme="majorHAnsi"/>
          <w:b w:val="0"/>
          <w:w w:val="105"/>
          <w:u w:val="none"/>
        </w:rPr>
        <w:t xml:space="preserve">(4), 423-435. Fetters, M., Pickard, D. M., &amp; Pyle, E. (2003). Making science accessible: Strategies to meet the needs of a diverse student population. </w:t>
      </w:r>
      <w:r w:rsidRPr="00E142A5">
        <w:rPr>
          <w:rFonts w:asciiTheme="majorHAnsi" w:hAnsiTheme="majorHAnsi"/>
          <w:b w:val="0"/>
          <w:i/>
          <w:w w:val="105"/>
          <w:u w:val="none"/>
        </w:rPr>
        <w:t>Science Scope</w:t>
      </w:r>
      <w:r w:rsidRPr="00E142A5">
        <w:rPr>
          <w:rFonts w:asciiTheme="majorHAnsi" w:hAnsiTheme="majorHAnsi"/>
          <w:b w:val="0"/>
          <w:w w:val="105"/>
          <w:u w:val="none"/>
        </w:rPr>
        <w:t xml:space="preserve">, </w:t>
      </w:r>
      <w:r w:rsidRPr="00E142A5">
        <w:rPr>
          <w:rFonts w:asciiTheme="majorHAnsi" w:hAnsiTheme="majorHAnsi"/>
          <w:b w:val="0"/>
          <w:i/>
          <w:w w:val="105"/>
          <w:u w:val="none"/>
        </w:rPr>
        <w:t>26</w:t>
      </w:r>
      <w:r w:rsidRPr="00E142A5">
        <w:rPr>
          <w:rFonts w:asciiTheme="majorHAnsi" w:hAnsiTheme="majorHAnsi"/>
          <w:b w:val="0"/>
          <w:w w:val="105"/>
          <w:u w:val="none"/>
        </w:rPr>
        <w:t>(5), 26-29.</w:t>
      </w:r>
    </w:p>
    <w:p w14:paraId="485A910E" w14:textId="77777777" w:rsidR="00E142A5" w:rsidRPr="00E142A5" w:rsidRDefault="00E142A5" w:rsidP="00E142A5">
      <w:pPr>
        <w:pStyle w:val="BodyText"/>
        <w:spacing w:before="1"/>
        <w:ind w:left="932"/>
        <w:rPr>
          <w:rFonts w:asciiTheme="majorHAnsi" w:hAnsiTheme="majorHAnsi"/>
          <w:b w:val="0"/>
          <w:u w:val="none"/>
        </w:rPr>
      </w:pPr>
      <w:proofErr w:type="spellStart"/>
      <w:r w:rsidRPr="00E142A5">
        <w:rPr>
          <w:rFonts w:asciiTheme="majorHAnsi" w:hAnsiTheme="majorHAnsi"/>
          <w:b w:val="0"/>
          <w:w w:val="105"/>
          <w:u w:val="none"/>
        </w:rPr>
        <w:t>Grumbine</w:t>
      </w:r>
      <w:proofErr w:type="spellEnd"/>
      <w:r w:rsidRPr="00E142A5">
        <w:rPr>
          <w:rFonts w:asciiTheme="majorHAnsi" w:hAnsiTheme="majorHAnsi"/>
          <w:b w:val="0"/>
          <w:w w:val="105"/>
          <w:u w:val="none"/>
        </w:rPr>
        <w:t xml:space="preserve">, R., &amp; Alden, P. B. (2006). Teaching science to students with learning disabilities. </w:t>
      </w:r>
      <w:r w:rsidRPr="00E142A5">
        <w:rPr>
          <w:rFonts w:asciiTheme="majorHAnsi" w:hAnsiTheme="majorHAnsi"/>
          <w:b w:val="0"/>
          <w:i/>
          <w:w w:val="105"/>
          <w:u w:val="none"/>
        </w:rPr>
        <w:t>Science Teacher</w:t>
      </w:r>
      <w:r w:rsidRPr="00E142A5">
        <w:rPr>
          <w:rFonts w:asciiTheme="majorHAnsi" w:hAnsiTheme="majorHAnsi"/>
          <w:b w:val="0"/>
          <w:w w:val="105"/>
          <w:u w:val="none"/>
        </w:rPr>
        <w:t xml:space="preserve">, </w:t>
      </w:r>
      <w:r w:rsidRPr="00E142A5">
        <w:rPr>
          <w:rFonts w:asciiTheme="majorHAnsi" w:hAnsiTheme="majorHAnsi"/>
          <w:b w:val="0"/>
          <w:i/>
          <w:w w:val="105"/>
          <w:u w:val="none"/>
        </w:rPr>
        <w:t>73</w:t>
      </w:r>
      <w:r w:rsidRPr="00E142A5">
        <w:rPr>
          <w:rFonts w:asciiTheme="majorHAnsi" w:hAnsiTheme="majorHAnsi"/>
          <w:b w:val="0"/>
          <w:w w:val="105"/>
          <w:u w:val="none"/>
        </w:rPr>
        <w:t>(3), 26- 31.</w:t>
      </w:r>
    </w:p>
    <w:p w14:paraId="557B9117" w14:textId="77777777" w:rsidR="00E142A5" w:rsidRPr="00E142A5" w:rsidRDefault="00E142A5" w:rsidP="00E142A5">
      <w:pPr>
        <w:pStyle w:val="BodyText"/>
        <w:spacing w:line="355" w:lineRule="auto"/>
        <w:ind w:left="932" w:right="2022"/>
        <w:rPr>
          <w:rFonts w:asciiTheme="majorHAnsi" w:hAnsiTheme="majorHAnsi"/>
          <w:b w:val="0"/>
          <w:u w:val="none"/>
        </w:rPr>
      </w:pPr>
      <w:proofErr w:type="spellStart"/>
      <w:r w:rsidRPr="00E142A5">
        <w:rPr>
          <w:rFonts w:asciiTheme="majorHAnsi" w:hAnsiTheme="majorHAnsi"/>
          <w:b w:val="0"/>
          <w:w w:val="110"/>
          <w:u w:val="none"/>
        </w:rPr>
        <w:t>Heacox</w:t>
      </w:r>
      <w:proofErr w:type="spellEnd"/>
      <w:r w:rsidRPr="00E142A5">
        <w:rPr>
          <w:rFonts w:asciiTheme="majorHAnsi" w:hAnsiTheme="majorHAnsi"/>
          <w:b w:val="0"/>
          <w:w w:val="110"/>
          <w:u w:val="none"/>
        </w:rPr>
        <w:t xml:space="preserve">, D. (2002). Diﬀerentiating instruction in the regular classroom: How to reach and teach all learners, grades 3 – 12. Minneapolis, MN: Free Spirit. </w:t>
      </w:r>
      <w:proofErr w:type="spellStart"/>
      <w:r w:rsidRPr="00E142A5">
        <w:rPr>
          <w:rFonts w:asciiTheme="majorHAnsi" w:hAnsiTheme="majorHAnsi"/>
          <w:b w:val="0"/>
          <w:w w:val="110"/>
          <w:u w:val="none"/>
        </w:rPr>
        <w:t>Horejsi</w:t>
      </w:r>
      <w:proofErr w:type="spellEnd"/>
      <w:r w:rsidRPr="00E142A5">
        <w:rPr>
          <w:rFonts w:asciiTheme="majorHAnsi" w:hAnsiTheme="majorHAnsi"/>
          <w:b w:val="0"/>
          <w:w w:val="110"/>
          <w:u w:val="none"/>
        </w:rPr>
        <w:t xml:space="preserve">, M. (2003). Making technology inclusive. </w:t>
      </w:r>
      <w:r w:rsidRPr="00E142A5">
        <w:rPr>
          <w:rFonts w:asciiTheme="majorHAnsi" w:hAnsiTheme="majorHAnsi"/>
          <w:b w:val="0"/>
          <w:i/>
          <w:w w:val="110"/>
          <w:u w:val="none"/>
        </w:rPr>
        <w:t>Science and Children</w:t>
      </w:r>
      <w:r w:rsidRPr="00E142A5">
        <w:rPr>
          <w:rFonts w:asciiTheme="majorHAnsi" w:hAnsiTheme="majorHAnsi"/>
          <w:b w:val="0"/>
          <w:w w:val="110"/>
          <w:u w:val="none"/>
        </w:rPr>
        <w:t xml:space="preserve">, </w:t>
      </w:r>
      <w:r w:rsidRPr="00E142A5">
        <w:rPr>
          <w:rFonts w:asciiTheme="majorHAnsi" w:hAnsiTheme="majorHAnsi"/>
          <w:b w:val="0"/>
          <w:i/>
          <w:w w:val="110"/>
          <w:u w:val="none"/>
        </w:rPr>
        <w:t>41</w:t>
      </w:r>
      <w:r w:rsidRPr="00E142A5">
        <w:rPr>
          <w:rFonts w:asciiTheme="majorHAnsi" w:hAnsiTheme="majorHAnsi"/>
          <w:b w:val="0"/>
          <w:w w:val="110"/>
          <w:u w:val="none"/>
        </w:rPr>
        <w:t>(3), 20-24.</w:t>
      </w:r>
    </w:p>
    <w:p w14:paraId="0079F261" w14:textId="77777777" w:rsidR="00E142A5" w:rsidRPr="00E142A5" w:rsidRDefault="00E142A5" w:rsidP="00E142A5">
      <w:pPr>
        <w:spacing w:before="1"/>
        <w:ind w:left="932"/>
        <w:rPr>
          <w:rFonts w:asciiTheme="majorHAnsi" w:hAnsiTheme="majorHAnsi"/>
        </w:rPr>
      </w:pPr>
      <w:proofErr w:type="spellStart"/>
      <w:r w:rsidRPr="00E142A5">
        <w:rPr>
          <w:rFonts w:asciiTheme="majorHAnsi" w:hAnsiTheme="majorHAnsi"/>
          <w:w w:val="105"/>
        </w:rPr>
        <w:t>Kurtts</w:t>
      </w:r>
      <w:proofErr w:type="spellEnd"/>
      <w:r w:rsidRPr="00E142A5">
        <w:rPr>
          <w:rFonts w:asciiTheme="majorHAnsi" w:hAnsiTheme="majorHAnsi"/>
          <w:w w:val="105"/>
        </w:rPr>
        <w:t xml:space="preserve">, S.A., Mathews, C.E., &amp; Smallwood, T. (2009). Dissolving the diﬀerences: A physical science lesson using universal design. </w:t>
      </w:r>
      <w:r w:rsidRPr="00E142A5">
        <w:rPr>
          <w:rFonts w:asciiTheme="majorHAnsi" w:hAnsiTheme="majorHAnsi"/>
          <w:i/>
          <w:w w:val="105"/>
        </w:rPr>
        <w:t>Intervention in School and Clinic, 44</w:t>
      </w:r>
      <w:r w:rsidRPr="00E142A5">
        <w:rPr>
          <w:rFonts w:asciiTheme="majorHAnsi" w:hAnsiTheme="majorHAnsi"/>
          <w:w w:val="105"/>
        </w:rPr>
        <w:t>, 151 - 159.</w:t>
      </w:r>
    </w:p>
    <w:p w14:paraId="6154309A" w14:textId="77777777" w:rsidR="00E142A5" w:rsidRPr="00E142A5" w:rsidRDefault="00E142A5" w:rsidP="00E142A5">
      <w:pPr>
        <w:pStyle w:val="BodyText"/>
        <w:spacing w:line="355" w:lineRule="auto"/>
        <w:ind w:left="932"/>
        <w:rPr>
          <w:rFonts w:asciiTheme="majorHAnsi" w:hAnsiTheme="majorHAnsi"/>
          <w:b w:val="0"/>
          <w:u w:val="none"/>
        </w:rPr>
      </w:pPr>
      <w:proofErr w:type="spellStart"/>
      <w:r w:rsidRPr="00E142A5">
        <w:rPr>
          <w:rFonts w:asciiTheme="majorHAnsi" w:hAnsiTheme="majorHAnsi"/>
          <w:b w:val="0"/>
          <w:w w:val="110"/>
          <w:u w:val="none"/>
        </w:rPr>
        <w:t>Mastropieri</w:t>
      </w:r>
      <w:proofErr w:type="spellEnd"/>
      <w:r w:rsidRPr="00E142A5">
        <w:rPr>
          <w:rFonts w:asciiTheme="majorHAnsi" w:hAnsiTheme="majorHAnsi"/>
          <w:b w:val="0"/>
          <w:w w:val="110"/>
          <w:u w:val="none"/>
        </w:rPr>
        <w:t>,</w:t>
      </w:r>
      <w:r w:rsidRPr="00E142A5">
        <w:rPr>
          <w:rFonts w:asciiTheme="majorHAnsi" w:hAnsiTheme="majorHAnsi"/>
          <w:b w:val="0"/>
          <w:spacing w:val="-14"/>
          <w:w w:val="110"/>
          <w:u w:val="none"/>
        </w:rPr>
        <w:t xml:space="preserve"> </w:t>
      </w:r>
      <w:r w:rsidRPr="00E142A5">
        <w:rPr>
          <w:rFonts w:asciiTheme="majorHAnsi" w:hAnsiTheme="majorHAnsi"/>
          <w:b w:val="0"/>
          <w:w w:val="110"/>
          <w:u w:val="none"/>
        </w:rPr>
        <w:t>M.</w:t>
      </w:r>
      <w:r w:rsidRPr="00E142A5">
        <w:rPr>
          <w:rFonts w:asciiTheme="majorHAnsi" w:hAnsiTheme="majorHAnsi"/>
          <w:b w:val="0"/>
          <w:spacing w:val="-13"/>
          <w:w w:val="110"/>
          <w:u w:val="none"/>
        </w:rPr>
        <w:t xml:space="preserve"> </w:t>
      </w:r>
      <w:r w:rsidRPr="00E142A5">
        <w:rPr>
          <w:rFonts w:asciiTheme="majorHAnsi" w:hAnsiTheme="majorHAnsi"/>
          <w:b w:val="0"/>
          <w:w w:val="110"/>
          <w:u w:val="none"/>
        </w:rPr>
        <w:t>A.,</w:t>
      </w:r>
      <w:r w:rsidRPr="00E142A5">
        <w:rPr>
          <w:rFonts w:asciiTheme="majorHAnsi" w:hAnsiTheme="majorHAnsi"/>
          <w:b w:val="0"/>
          <w:spacing w:val="-13"/>
          <w:w w:val="110"/>
          <w:u w:val="none"/>
        </w:rPr>
        <w:t xml:space="preserve"> </w:t>
      </w:r>
      <w:r w:rsidRPr="00E142A5">
        <w:rPr>
          <w:rFonts w:asciiTheme="majorHAnsi" w:hAnsiTheme="majorHAnsi"/>
          <w:b w:val="0"/>
          <w:w w:val="110"/>
          <w:u w:val="none"/>
        </w:rPr>
        <w:t>&amp;</w:t>
      </w:r>
      <w:r w:rsidRPr="00E142A5">
        <w:rPr>
          <w:rFonts w:asciiTheme="majorHAnsi" w:hAnsiTheme="majorHAnsi"/>
          <w:b w:val="0"/>
          <w:spacing w:val="-13"/>
          <w:w w:val="110"/>
          <w:u w:val="none"/>
        </w:rPr>
        <w:t xml:space="preserve"> </w:t>
      </w:r>
      <w:r w:rsidRPr="00E142A5">
        <w:rPr>
          <w:rFonts w:asciiTheme="majorHAnsi" w:hAnsiTheme="majorHAnsi"/>
          <w:b w:val="0"/>
          <w:w w:val="110"/>
          <w:u w:val="none"/>
        </w:rPr>
        <w:t>Scruggs,</w:t>
      </w:r>
      <w:r w:rsidRPr="00E142A5">
        <w:rPr>
          <w:rFonts w:asciiTheme="majorHAnsi" w:hAnsiTheme="majorHAnsi"/>
          <w:b w:val="0"/>
          <w:spacing w:val="-13"/>
          <w:w w:val="110"/>
          <w:u w:val="none"/>
        </w:rPr>
        <w:t xml:space="preserve"> </w:t>
      </w:r>
      <w:r w:rsidRPr="00E142A5">
        <w:rPr>
          <w:rFonts w:asciiTheme="majorHAnsi" w:hAnsiTheme="majorHAnsi"/>
          <w:b w:val="0"/>
          <w:w w:val="110"/>
          <w:u w:val="none"/>
        </w:rPr>
        <w:t>T.</w:t>
      </w:r>
      <w:r w:rsidRPr="00E142A5">
        <w:rPr>
          <w:rFonts w:asciiTheme="majorHAnsi" w:hAnsiTheme="majorHAnsi"/>
          <w:b w:val="0"/>
          <w:spacing w:val="-13"/>
          <w:w w:val="110"/>
          <w:u w:val="none"/>
        </w:rPr>
        <w:t xml:space="preserve"> </w:t>
      </w:r>
      <w:r w:rsidRPr="00E142A5">
        <w:rPr>
          <w:rFonts w:asciiTheme="majorHAnsi" w:hAnsiTheme="majorHAnsi"/>
          <w:b w:val="0"/>
          <w:w w:val="110"/>
          <w:u w:val="none"/>
        </w:rPr>
        <w:t>E.</w:t>
      </w:r>
      <w:r w:rsidRPr="00E142A5">
        <w:rPr>
          <w:rFonts w:asciiTheme="majorHAnsi" w:hAnsiTheme="majorHAnsi"/>
          <w:b w:val="0"/>
          <w:spacing w:val="-13"/>
          <w:w w:val="110"/>
          <w:u w:val="none"/>
        </w:rPr>
        <w:t xml:space="preserve"> </w:t>
      </w:r>
      <w:r w:rsidRPr="00E142A5">
        <w:rPr>
          <w:rFonts w:asciiTheme="majorHAnsi" w:hAnsiTheme="majorHAnsi"/>
          <w:b w:val="0"/>
          <w:w w:val="110"/>
          <w:u w:val="none"/>
        </w:rPr>
        <w:t>(1995).</w:t>
      </w:r>
      <w:r w:rsidRPr="00E142A5">
        <w:rPr>
          <w:rFonts w:asciiTheme="majorHAnsi" w:hAnsiTheme="majorHAnsi"/>
          <w:b w:val="0"/>
          <w:spacing w:val="-13"/>
          <w:w w:val="110"/>
          <w:u w:val="none"/>
        </w:rPr>
        <w:t xml:space="preserve"> </w:t>
      </w:r>
      <w:r w:rsidRPr="00E142A5">
        <w:rPr>
          <w:rFonts w:asciiTheme="majorHAnsi" w:hAnsiTheme="majorHAnsi"/>
          <w:b w:val="0"/>
          <w:w w:val="110"/>
          <w:u w:val="none"/>
        </w:rPr>
        <w:t>Teaching</w:t>
      </w:r>
      <w:r w:rsidRPr="00E142A5">
        <w:rPr>
          <w:rFonts w:asciiTheme="majorHAnsi" w:hAnsiTheme="majorHAnsi"/>
          <w:b w:val="0"/>
          <w:spacing w:val="-13"/>
          <w:w w:val="110"/>
          <w:u w:val="none"/>
        </w:rPr>
        <w:t xml:space="preserve"> </w:t>
      </w:r>
      <w:r w:rsidRPr="00E142A5">
        <w:rPr>
          <w:rFonts w:asciiTheme="majorHAnsi" w:hAnsiTheme="majorHAnsi"/>
          <w:b w:val="0"/>
          <w:w w:val="110"/>
          <w:u w:val="none"/>
        </w:rPr>
        <w:t>science</w:t>
      </w:r>
      <w:r w:rsidRPr="00E142A5">
        <w:rPr>
          <w:rFonts w:asciiTheme="majorHAnsi" w:hAnsiTheme="majorHAnsi"/>
          <w:b w:val="0"/>
          <w:spacing w:val="-13"/>
          <w:w w:val="110"/>
          <w:u w:val="none"/>
        </w:rPr>
        <w:t xml:space="preserve"> </w:t>
      </w:r>
      <w:r w:rsidRPr="00E142A5">
        <w:rPr>
          <w:rFonts w:asciiTheme="majorHAnsi" w:hAnsiTheme="majorHAnsi"/>
          <w:b w:val="0"/>
          <w:w w:val="110"/>
          <w:u w:val="none"/>
        </w:rPr>
        <w:t>to</w:t>
      </w:r>
      <w:r w:rsidRPr="00E142A5">
        <w:rPr>
          <w:rFonts w:asciiTheme="majorHAnsi" w:hAnsiTheme="majorHAnsi"/>
          <w:b w:val="0"/>
          <w:spacing w:val="-13"/>
          <w:w w:val="110"/>
          <w:u w:val="none"/>
        </w:rPr>
        <w:t xml:space="preserve"> </w:t>
      </w:r>
      <w:r w:rsidRPr="00E142A5">
        <w:rPr>
          <w:rFonts w:asciiTheme="majorHAnsi" w:hAnsiTheme="majorHAnsi"/>
          <w:b w:val="0"/>
          <w:w w:val="110"/>
          <w:u w:val="none"/>
        </w:rPr>
        <w:t>students</w:t>
      </w:r>
      <w:r w:rsidRPr="00E142A5">
        <w:rPr>
          <w:rFonts w:asciiTheme="majorHAnsi" w:hAnsiTheme="majorHAnsi"/>
          <w:b w:val="0"/>
          <w:spacing w:val="-13"/>
          <w:w w:val="110"/>
          <w:u w:val="none"/>
        </w:rPr>
        <w:t xml:space="preserve"> </w:t>
      </w:r>
      <w:r w:rsidRPr="00E142A5">
        <w:rPr>
          <w:rFonts w:asciiTheme="majorHAnsi" w:hAnsiTheme="majorHAnsi"/>
          <w:b w:val="0"/>
          <w:w w:val="110"/>
          <w:u w:val="none"/>
        </w:rPr>
        <w:t>with</w:t>
      </w:r>
      <w:r w:rsidRPr="00E142A5">
        <w:rPr>
          <w:rFonts w:asciiTheme="majorHAnsi" w:hAnsiTheme="majorHAnsi"/>
          <w:b w:val="0"/>
          <w:spacing w:val="-13"/>
          <w:w w:val="110"/>
          <w:u w:val="none"/>
        </w:rPr>
        <w:t xml:space="preserve"> </w:t>
      </w:r>
      <w:r w:rsidRPr="00E142A5">
        <w:rPr>
          <w:rFonts w:asciiTheme="majorHAnsi" w:hAnsiTheme="majorHAnsi"/>
          <w:b w:val="0"/>
          <w:w w:val="110"/>
          <w:u w:val="none"/>
        </w:rPr>
        <w:t>disabilities</w:t>
      </w:r>
      <w:r w:rsidRPr="00E142A5">
        <w:rPr>
          <w:rFonts w:asciiTheme="majorHAnsi" w:hAnsiTheme="majorHAnsi"/>
          <w:b w:val="0"/>
          <w:spacing w:val="-13"/>
          <w:w w:val="110"/>
          <w:u w:val="none"/>
        </w:rPr>
        <w:t xml:space="preserve"> </w:t>
      </w:r>
      <w:r w:rsidRPr="00E142A5">
        <w:rPr>
          <w:rFonts w:asciiTheme="majorHAnsi" w:hAnsiTheme="majorHAnsi"/>
          <w:b w:val="0"/>
          <w:w w:val="110"/>
          <w:u w:val="none"/>
        </w:rPr>
        <w:t>in</w:t>
      </w:r>
      <w:r w:rsidRPr="00E142A5">
        <w:rPr>
          <w:rFonts w:asciiTheme="majorHAnsi" w:hAnsiTheme="majorHAnsi"/>
          <w:b w:val="0"/>
          <w:spacing w:val="-13"/>
          <w:w w:val="110"/>
          <w:u w:val="none"/>
        </w:rPr>
        <w:t xml:space="preserve"> </w:t>
      </w:r>
      <w:r w:rsidRPr="00E142A5">
        <w:rPr>
          <w:rFonts w:asciiTheme="majorHAnsi" w:hAnsiTheme="majorHAnsi"/>
          <w:b w:val="0"/>
          <w:w w:val="110"/>
          <w:u w:val="none"/>
        </w:rPr>
        <w:t>general</w:t>
      </w:r>
      <w:r w:rsidRPr="00E142A5">
        <w:rPr>
          <w:rFonts w:asciiTheme="majorHAnsi" w:hAnsiTheme="majorHAnsi"/>
          <w:b w:val="0"/>
          <w:spacing w:val="-13"/>
          <w:w w:val="110"/>
          <w:u w:val="none"/>
        </w:rPr>
        <w:t xml:space="preserve"> </w:t>
      </w:r>
      <w:r w:rsidRPr="00E142A5">
        <w:rPr>
          <w:rFonts w:asciiTheme="majorHAnsi" w:hAnsiTheme="majorHAnsi"/>
          <w:b w:val="0"/>
          <w:w w:val="110"/>
          <w:u w:val="none"/>
        </w:rPr>
        <w:t>education</w:t>
      </w:r>
      <w:r w:rsidRPr="00E142A5">
        <w:rPr>
          <w:rFonts w:asciiTheme="majorHAnsi" w:hAnsiTheme="majorHAnsi"/>
          <w:b w:val="0"/>
          <w:spacing w:val="-13"/>
          <w:w w:val="110"/>
          <w:u w:val="none"/>
        </w:rPr>
        <w:t xml:space="preserve"> </w:t>
      </w:r>
      <w:r w:rsidRPr="00E142A5">
        <w:rPr>
          <w:rFonts w:asciiTheme="majorHAnsi" w:hAnsiTheme="majorHAnsi"/>
          <w:b w:val="0"/>
          <w:w w:val="110"/>
          <w:u w:val="none"/>
        </w:rPr>
        <w:t>settings:</w:t>
      </w:r>
      <w:r w:rsidRPr="00E142A5">
        <w:rPr>
          <w:rFonts w:asciiTheme="majorHAnsi" w:hAnsiTheme="majorHAnsi"/>
          <w:b w:val="0"/>
          <w:spacing w:val="-13"/>
          <w:w w:val="110"/>
          <w:u w:val="none"/>
        </w:rPr>
        <w:t xml:space="preserve"> </w:t>
      </w:r>
      <w:r w:rsidRPr="00E142A5">
        <w:rPr>
          <w:rFonts w:asciiTheme="majorHAnsi" w:hAnsiTheme="majorHAnsi"/>
          <w:b w:val="0"/>
          <w:w w:val="110"/>
          <w:u w:val="none"/>
        </w:rPr>
        <w:t>Practical</w:t>
      </w:r>
      <w:r w:rsidRPr="00E142A5">
        <w:rPr>
          <w:rFonts w:asciiTheme="majorHAnsi" w:hAnsiTheme="majorHAnsi"/>
          <w:b w:val="0"/>
          <w:spacing w:val="-13"/>
          <w:w w:val="110"/>
          <w:u w:val="none"/>
        </w:rPr>
        <w:t xml:space="preserve"> </w:t>
      </w:r>
      <w:r w:rsidRPr="00E142A5">
        <w:rPr>
          <w:rFonts w:asciiTheme="majorHAnsi" w:hAnsiTheme="majorHAnsi"/>
          <w:b w:val="0"/>
          <w:w w:val="110"/>
          <w:u w:val="none"/>
        </w:rPr>
        <w:t>and</w:t>
      </w:r>
      <w:r w:rsidRPr="00E142A5">
        <w:rPr>
          <w:rFonts w:asciiTheme="majorHAnsi" w:hAnsiTheme="majorHAnsi"/>
          <w:b w:val="0"/>
          <w:spacing w:val="-13"/>
          <w:w w:val="110"/>
          <w:u w:val="none"/>
        </w:rPr>
        <w:t xml:space="preserve"> </w:t>
      </w:r>
      <w:r w:rsidRPr="00E142A5">
        <w:rPr>
          <w:rFonts w:asciiTheme="majorHAnsi" w:hAnsiTheme="majorHAnsi"/>
          <w:b w:val="0"/>
          <w:w w:val="110"/>
          <w:u w:val="none"/>
        </w:rPr>
        <w:t>proven</w:t>
      </w:r>
      <w:r w:rsidRPr="00E142A5">
        <w:rPr>
          <w:rFonts w:asciiTheme="majorHAnsi" w:hAnsiTheme="majorHAnsi"/>
          <w:b w:val="0"/>
          <w:spacing w:val="-13"/>
          <w:w w:val="110"/>
          <w:u w:val="none"/>
        </w:rPr>
        <w:t xml:space="preserve"> </w:t>
      </w:r>
      <w:r w:rsidRPr="00E142A5">
        <w:rPr>
          <w:rFonts w:asciiTheme="majorHAnsi" w:hAnsiTheme="majorHAnsi"/>
          <w:b w:val="0"/>
          <w:w w:val="110"/>
          <w:u w:val="none"/>
        </w:rPr>
        <w:t>strategies.</w:t>
      </w:r>
      <w:r w:rsidRPr="00E142A5">
        <w:rPr>
          <w:rFonts w:asciiTheme="majorHAnsi" w:hAnsiTheme="majorHAnsi"/>
          <w:b w:val="0"/>
          <w:spacing w:val="-14"/>
          <w:w w:val="110"/>
          <w:u w:val="none"/>
        </w:rPr>
        <w:t xml:space="preserve"> </w:t>
      </w:r>
      <w:r w:rsidRPr="00E142A5">
        <w:rPr>
          <w:rFonts w:asciiTheme="majorHAnsi" w:hAnsiTheme="majorHAnsi"/>
          <w:b w:val="0"/>
          <w:i/>
          <w:w w:val="110"/>
          <w:u w:val="none"/>
        </w:rPr>
        <w:t>Teaching</w:t>
      </w:r>
      <w:r w:rsidRPr="00E142A5">
        <w:rPr>
          <w:rFonts w:asciiTheme="majorHAnsi" w:hAnsiTheme="majorHAnsi"/>
          <w:b w:val="0"/>
          <w:i/>
          <w:spacing w:val="-13"/>
          <w:w w:val="110"/>
          <w:u w:val="none"/>
        </w:rPr>
        <w:t xml:space="preserve"> </w:t>
      </w:r>
      <w:r w:rsidRPr="00E142A5">
        <w:rPr>
          <w:rFonts w:asciiTheme="majorHAnsi" w:hAnsiTheme="majorHAnsi"/>
          <w:b w:val="0"/>
          <w:i/>
          <w:w w:val="110"/>
          <w:u w:val="none"/>
        </w:rPr>
        <w:t>Exceptional</w:t>
      </w:r>
      <w:r w:rsidRPr="00E142A5">
        <w:rPr>
          <w:rFonts w:asciiTheme="majorHAnsi" w:hAnsiTheme="majorHAnsi"/>
          <w:b w:val="0"/>
          <w:i/>
          <w:spacing w:val="-13"/>
          <w:w w:val="110"/>
          <w:u w:val="none"/>
        </w:rPr>
        <w:t xml:space="preserve"> </w:t>
      </w:r>
      <w:r w:rsidRPr="00E142A5">
        <w:rPr>
          <w:rFonts w:asciiTheme="majorHAnsi" w:hAnsiTheme="majorHAnsi"/>
          <w:b w:val="0"/>
          <w:i/>
          <w:w w:val="110"/>
          <w:u w:val="none"/>
        </w:rPr>
        <w:t>Children</w:t>
      </w:r>
      <w:r w:rsidRPr="00E142A5">
        <w:rPr>
          <w:rFonts w:asciiTheme="majorHAnsi" w:hAnsiTheme="majorHAnsi"/>
          <w:b w:val="0"/>
          <w:w w:val="110"/>
          <w:u w:val="none"/>
        </w:rPr>
        <w:t>,</w:t>
      </w:r>
      <w:r w:rsidRPr="00E142A5">
        <w:rPr>
          <w:rFonts w:asciiTheme="majorHAnsi" w:hAnsiTheme="majorHAnsi"/>
          <w:b w:val="0"/>
          <w:spacing w:val="-13"/>
          <w:w w:val="110"/>
          <w:u w:val="none"/>
        </w:rPr>
        <w:t xml:space="preserve"> </w:t>
      </w:r>
      <w:r w:rsidRPr="00E142A5">
        <w:rPr>
          <w:rFonts w:asciiTheme="majorHAnsi" w:hAnsiTheme="majorHAnsi"/>
          <w:b w:val="0"/>
          <w:i/>
          <w:w w:val="110"/>
          <w:u w:val="none"/>
        </w:rPr>
        <w:t>27</w:t>
      </w:r>
      <w:r w:rsidRPr="00E142A5">
        <w:rPr>
          <w:rFonts w:asciiTheme="majorHAnsi" w:hAnsiTheme="majorHAnsi"/>
          <w:b w:val="0"/>
          <w:w w:val="110"/>
          <w:u w:val="none"/>
        </w:rPr>
        <w:t>(4),</w:t>
      </w:r>
      <w:r w:rsidRPr="00E142A5">
        <w:rPr>
          <w:rFonts w:asciiTheme="majorHAnsi" w:hAnsiTheme="majorHAnsi"/>
          <w:b w:val="0"/>
          <w:spacing w:val="-13"/>
          <w:w w:val="110"/>
          <w:u w:val="none"/>
        </w:rPr>
        <w:t xml:space="preserve"> </w:t>
      </w:r>
      <w:r w:rsidRPr="00E142A5">
        <w:rPr>
          <w:rFonts w:asciiTheme="majorHAnsi" w:hAnsiTheme="majorHAnsi"/>
          <w:b w:val="0"/>
          <w:w w:val="110"/>
          <w:u w:val="none"/>
        </w:rPr>
        <w:t xml:space="preserve">10-13. </w:t>
      </w:r>
      <w:proofErr w:type="spellStart"/>
      <w:r w:rsidRPr="00E142A5">
        <w:rPr>
          <w:rFonts w:asciiTheme="majorHAnsi" w:hAnsiTheme="majorHAnsi"/>
          <w:b w:val="0"/>
          <w:w w:val="110"/>
          <w:u w:val="none"/>
        </w:rPr>
        <w:t>Mastropieri</w:t>
      </w:r>
      <w:proofErr w:type="spellEnd"/>
      <w:r w:rsidRPr="00E142A5">
        <w:rPr>
          <w:rFonts w:asciiTheme="majorHAnsi" w:hAnsiTheme="majorHAnsi"/>
          <w:b w:val="0"/>
          <w:w w:val="110"/>
          <w:u w:val="none"/>
        </w:rPr>
        <w:t>,</w:t>
      </w:r>
      <w:r w:rsidRPr="00E142A5">
        <w:rPr>
          <w:rFonts w:asciiTheme="majorHAnsi" w:hAnsiTheme="majorHAnsi"/>
          <w:b w:val="0"/>
          <w:spacing w:val="-6"/>
          <w:w w:val="110"/>
          <w:u w:val="none"/>
        </w:rPr>
        <w:t xml:space="preserve"> </w:t>
      </w:r>
      <w:r w:rsidRPr="00E142A5">
        <w:rPr>
          <w:rFonts w:asciiTheme="majorHAnsi" w:hAnsiTheme="majorHAnsi"/>
          <w:b w:val="0"/>
          <w:w w:val="110"/>
          <w:u w:val="none"/>
        </w:rPr>
        <w:t>M.</w:t>
      </w:r>
      <w:r w:rsidRPr="00E142A5">
        <w:rPr>
          <w:rFonts w:asciiTheme="majorHAnsi" w:hAnsiTheme="majorHAnsi"/>
          <w:b w:val="0"/>
          <w:spacing w:val="-6"/>
          <w:w w:val="110"/>
          <w:u w:val="none"/>
        </w:rPr>
        <w:t xml:space="preserve"> </w:t>
      </w:r>
      <w:r w:rsidRPr="00E142A5">
        <w:rPr>
          <w:rFonts w:asciiTheme="majorHAnsi" w:hAnsiTheme="majorHAnsi"/>
          <w:b w:val="0"/>
          <w:w w:val="110"/>
          <w:u w:val="none"/>
        </w:rPr>
        <w:t>A.,</w:t>
      </w:r>
      <w:r w:rsidRPr="00E142A5">
        <w:rPr>
          <w:rFonts w:asciiTheme="majorHAnsi" w:hAnsiTheme="majorHAnsi"/>
          <w:b w:val="0"/>
          <w:spacing w:val="-6"/>
          <w:w w:val="110"/>
          <w:u w:val="none"/>
        </w:rPr>
        <w:t xml:space="preserve"> </w:t>
      </w:r>
      <w:r w:rsidRPr="00E142A5">
        <w:rPr>
          <w:rFonts w:asciiTheme="majorHAnsi" w:hAnsiTheme="majorHAnsi"/>
          <w:b w:val="0"/>
          <w:w w:val="110"/>
          <w:u w:val="none"/>
        </w:rPr>
        <w:t>&amp;</w:t>
      </w:r>
      <w:r w:rsidRPr="00E142A5">
        <w:rPr>
          <w:rFonts w:asciiTheme="majorHAnsi" w:hAnsiTheme="majorHAnsi"/>
          <w:b w:val="0"/>
          <w:spacing w:val="-6"/>
          <w:w w:val="110"/>
          <w:u w:val="none"/>
        </w:rPr>
        <w:t xml:space="preserve"> </w:t>
      </w:r>
      <w:r w:rsidRPr="00E142A5">
        <w:rPr>
          <w:rFonts w:asciiTheme="majorHAnsi" w:hAnsiTheme="majorHAnsi"/>
          <w:b w:val="0"/>
          <w:w w:val="110"/>
          <w:u w:val="none"/>
        </w:rPr>
        <w:t>Scruggs,</w:t>
      </w:r>
      <w:r w:rsidRPr="00E142A5">
        <w:rPr>
          <w:rFonts w:asciiTheme="majorHAnsi" w:hAnsiTheme="majorHAnsi"/>
          <w:b w:val="0"/>
          <w:spacing w:val="-5"/>
          <w:w w:val="110"/>
          <w:u w:val="none"/>
        </w:rPr>
        <w:t xml:space="preserve"> </w:t>
      </w:r>
      <w:r w:rsidRPr="00E142A5">
        <w:rPr>
          <w:rFonts w:asciiTheme="majorHAnsi" w:hAnsiTheme="majorHAnsi"/>
          <w:b w:val="0"/>
          <w:w w:val="110"/>
          <w:u w:val="none"/>
        </w:rPr>
        <w:t>T.</w:t>
      </w:r>
      <w:r w:rsidRPr="00E142A5">
        <w:rPr>
          <w:rFonts w:asciiTheme="majorHAnsi" w:hAnsiTheme="majorHAnsi"/>
          <w:b w:val="0"/>
          <w:spacing w:val="-6"/>
          <w:w w:val="110"/>
          <w:u w:val="none"/>
        </w:rPr>
        <w:t xml:space="preserve"> </w:t>
      </w:r>
      <w:r w:rsidRPr="00E142A5">
        <w:rPr>
          <w:rFonts w:asciiTheme="majorHAnsi" w:hAnsiTheme="majorHAnsi"/>
          <w:b w:val="0"/>
          <w:w w:val="110"/>
          <w:u w:val="none"/>
        </w:rPr>
        <w:t>E.</w:t>
      </w:r>
      <w:r w:rsidRPr="00E142A5">
        <w:rPr>
          <w:rFonts w:asciiTheme="majorHAnsi" w:hAnsiTheme="majorHAnsi"/>
          <w:b w:val="0"/>
          <w:spacing w:val="-6"/>
          <w:w w:val="110"/>
          <w:u w:val="none"/>
        </w:rPr>
        <w:t xml:space="preserve"> </w:t>
      </w:r>
      <w:r w:rsidRPr="00E142A5">
        <w:rPr>
          <w:rFonts w:asciiTheme="majorHAnsi" w:hAnsiTheme="majorHAnsi"/>
          <w:b w:val="0"/>
          <w:w w:val="110"/>
          <w:u w:val="none"/>
        </w:rPr>
        <w:t>(1992).</w:t>
      </w:r>
      <w:r w:rsidRPr="00E142A5">
        <w:rPr>
          <w:rFonts w:asciiTheme="majorHAnsi" w:hAnsiTheme="majorHAnsi"/>
          <w:b w:val="0"/>
          <w:spacing w:val="-6"/>
          <w:w w:val="110"/>
          <w:u w:val="none"/>
        </w:rPr>
        <w:t xml:space="preserve"> </w:t>
      </w:r>
      <w:r w:rsidRPr="00E142A5">
        <w:rPr>
          <w:rFonts w:asciiTheme="majorHAnsi" w:hAnsiTheme="majorHAnsi"/>
          <w:b w:val="0"/>
          <w:w w:val="110"/>
          <w:u w:val="none"/>
        </w:rPr>
        <w:t>Science</w:t>
      </w:r>
      <w:r w:rsidRPr="00E142A5">
        <w:rPr>
          <w:rFonts w:asciiTheme="majorHAnsi" w:hAnsiTheme="majorHAnsi"/>
          <w:b w:val="0"/>
          <w:spacing w:val="-5"/>
          <w:w w:val="110"/>
          <w:u w:val="none"/>
        </w:rPr>
        <w:t xml:space="preserve"> </w:t>
      </w:r>
      <w:r w:rsidRPr="00E142A5">
        <w:rPr>
          <w:rFonts w:asciiTheme="majorHAnsi" w:hAnsiTheme="majorHAnsi"/>
          <w:b w:val="0"/>
          <w:w w:val="110"/>
          <w:u w:val="none"/>
        </w:rPr>
        <w:t>for</w:t>
      </w:r>
      <w:r w:rsidRPr="00E142A5">
        <w:rPr>
          <w:rFonts w:asciiTheme="majorHAnsi" w:hAnsiTheme="majorHAnsi"/>
          <w:b w:val="0"/>
          <w:spacing w:val="-6"/>
          <w:w w:val="110"/>
          <w:u w:val="none"/>
        </w:rPr>
        <w:t xml:space="preserve"> </w:t>
      </w:r>
      <w:r w:rsidRPr="00E142A5">
        <w:rPr>
          <w:rFonts w:asciiTheme="majorHAnsi" w:hAnsiTheme="majorHAnsi"/>
          <w:b w:val="0"/>
          <w:w w:val="110"/>
          <w:u w:val="none"/>
        </w:rPr>
        <w:t>students</w:t>
      </w:r>
      <w:r w:rsidRPr="00E142A5">
        <w:rPr>
          <w:rFonts w:asciiTheme="majorHAnsi" w:hAnsiTheme="majorHAnsi"/>
          <w:b w:val="0"/>
          <w:spacing w:val="-6"/>
          <w:w w:val="110"/>
          <w:u w:val="none"/>
        </w:rPr>
        <w:t xml:space="preserve"> </w:t>
      </w:r>
      <w:r w:rsidRPr="00E142A5">
        <w:rPr>
          <w:rFonts w:asciiTheme="majorHAnsi" w:hAnsiTheme="majorHAnsi"/>
          <w:b w:val="0"/>
          <w:w w:val="110"/>
          <w:u w:val="none"/>
        </w:rPr>
        <w:t>with</w:t>
      </w:r>
      <w:r w:rsidRPr="00E142A5">
        <w:rPr>
          <w:rFonts w:asciiTheme="majorHAnsi" w:hAnsiTheme="majorHAnsi"/>
          <w:b w:val="0"/>
          <w:spacing w:val="-6"/>
          <w:w w:val="110"/>
          <w:u w:val="none"/>
        </w:rPr>
        <w:t xml:space="preserve"> </w:t>
      </w:r>
      <w:r w:rsidRPr="00E142A5">
        <w:rPr>
          <w:rFonts w:asciiTheme="majorHAnsi" w:hAnsiTheme="majorHAnsi"/>
          <w:b w:val="0"/>
          <w:w w:val="110"/>
          <w:u w:val="none"/>
        </w:rPr>
        <w:t>disabilities.</w:t>
      </w:r>
      <w:r w:rsidRPr="00E142A5">
        <w:rPr>
          <w:rFonts w:asciiTheme="majorHAnsi" w:hAnsiTheme="majorHAnsi"/>
          <w:b w:val="0"/>
          <w:spacing w:val="-6"/>
          <w:w w:val="110"/>
          <w:u w:val="none"/>
        </w:rPr>
        <w:t xml:space="preserve"> </w:t>
      </w:r>
      <w:r w:rsidRPr="00E142A5">
        <w:rPr>
          <w:rFonts w:asciiTheme="majorHAnsi" w:hAnsiTheme="majorHAnsi"/>
          <w:b w:val="0"/>
          <w:i/>
          <w:w w:val="110"/>
          <w:u w:val="none"/>
        </w:rPr>
        <w:t>Review</w:t>
      </w:r>
      <w:r w:rsidRPr="00E142A5">
        <w:rPr>
          <w:rFonts w:asciiTheme="majorHAnsi" w:hAnsiTheme="majorHAnsi"/>
          <w:b w:val="0"/>
          <w:i/>
          <w:spacing w:val="-6"/>
          <w:w w:val="110"/>
          <w:u w:val="none"/>
        </w:rPr>
        <w:t xml:space="preserve"> </w:t>
      </w:r>
      <w:r w:rsidRPr="00E142A5">
        <w:rPr>
          <w:rFonts w:asciiTheme="majorHAnsi" w:hAnsiTheme="majorHAnsi"/>
          <w:b w:val="0"/>
          <w:i/>
          <w:w w:val="110"/>
          <w:u w:val="none"/>
        </w:rPr>
        <w:t>of</w:t>
      </w:r>
      <w:r w:rsidRPr="00E142A5">
        <w:rPr>
          <w:rFonts w:asciiTheme="majorHAnsi" w:hAnsiTheme="majorHAnsi"/>
          <w:b w:val="0"/>
          <w:i/>
          <w:spacing w:val="-6"/>
          <w:w w:val="110"/>
          <w:u w:val="none"/>
        </w:rPr>
        <w:t xml:space="preserve"> </w:t>
      </w:r>
      <w:r w:rsidRPr="00E142A5">
        <w:rPr>
          <w:rFonts w:asciiTheme="majorHAnsi" w:hAnsiTheme="majorHAnsi"/>
          <w:b w:val="0"/>
          <w:i/>
          <w:w w:val="110"/>
          <w:u w:val="none"/>
        </w:rPr>
        <w:t>Educational</w:t>
      </w:r>
      <w:r w:rsidRPr="00E142A5">
        <w:rPr>
          <w:rFonts w:asciiTheme="majorHAnsi" w:hAnsiTheme="majorHAnsi"/>
          <w:b w:val="0"/>
          <w:i/>
          <w:spacing w:val="-6"/>
          <w:w w:val="110"/>
          <w:u w:val="none"/>
        </w:rPr>
        <w:t xml:space="preserve"> </w:t>
      </w:r>
      <w:r w:rsidRPr="00E142A5">
        <w:rPr>
          <w:rFonts w:asciiTheme="majorHAnsi" w:hAnsiTheme="majorHAnsi"/>
          <w:b w:val="0"/>
          <w:i/>
          <w:w w:val="110"/>
          <w:u w:val="none"/>
        </w:rPr>
        <w:t>Research</w:t>
      </w:r>
      <w:r w:rsidRPr="00E142A5">
        <w:rPr>
          <w:rFonts w:asciiTheme="majorHAnsi" w:hAnsiTheme="majorHAnsi"/>
          <w:b w:val="0"/>
          <w:w w:val="110"/>
          <w:u w:val="none"/>
        </w:rPr>
        <w:t>,</w:t>
      </w:r>
      <w:r w:rsidRPr="00E142A5">
        <w:rPr>
          <w:rFonts w:asciiTheme="majorHAnsi" w:hAnsiTheme="majorHAnsi"/>
          <w:b w:val="0"/>
          <w:spacing w:val="-5"/>
          <w:w w:val="110"/>
          <w:u w:val="none"/>
        </w:rPr>
        <w:t xml:space="preserve"> </w:t>
      </w:r>
      <w:r w:rsidRPr="00E142A5">
        <w:rPr>
          <w:rFonts w:asciiTheme="majorHAnsi" w:hAnsiTheme="majorHAnsi"/>
          <w:b w:val="0"/>
          <w:i/>
          <w:w w:val="110"/>
          <w:u w:val="none"/>
        </w:rPr>
        <w:t>62</w:t>
      </w:r>
      <w:r w:rsidRPr="00E142A5">
        <w:rPr>
          <w:rFonts w:asciiTheme="majorHAnsi" w:hAnsiTheme="majorHAnsi"/>
          <w:b w:val="0"/>
          <w:w w:val="110"/>
          <w:u w:val="none"/>
        </w:rPr>
        <w:t>(4),</w:t>
      </w:r>
      <w:r w:rsidRPr="00E142A5">
        <w:rPr>
          <w:rFonts w:asciiTheme="majorHAnsi" w:hAnsiTheme="majorHAnsi"/>
          <w:b w:val="0"/>
          <w:spacing w:val="-6"/>
          <w:w w:val="110"/>
          <w:u w:val="none"/>
        </w:rPr>
        <w:t xml:space="preserve"> </w:t>
      </w:r>
      <w:r w:rsidRPr="00E142A5">
        <w:rPr>
          <w:rFonts w:asciiTheme="majorHAnsi" w:hAnsiTheme="majorHAnsi"/>
          <w:b w:val="0"/>
          <w:w w:val="110"/>
          <w:u w:val="none"/>
        </w:rPr>
        <w:t>377-411.</w:t>
      </w:r>
    </w:p>
    <w:p w14:paraId="75D97B14" w14:textId="77777777" w:rsidR="00E142A5" w:rsidRPr="00E142A5" w:rsidRDefault="00E142A5" w:rsidP="00E142A5">
      <w:pPr>
        <w:spacing w:before="1"/>
        <w:ind w:left="932"/>
        <w:rPr>
          <w:rFonts w:asciiTheme="majorHAnsi" w:hAnsiTheme="majorHAnsi"/>
        </w:rPr>
      </w:pPr>
      <w:r w:rsidRPr="00E142A5">
        <w:rPr>
          <w:rFonts w:asciiTheme="majorHAnsi" w:hAnsiTheme="majorHAnsi"/>
          <w:w w:val="110"/>
        </w:rPr>
        <w:t xml:space="preserve">Trundle, K. C. (2008). Inquiry-based science instruction for students with disabilities. </w:t>
      </w:r>
      <w:r w:rsidRPr="00E142A5">
        <w:rPr>
          <w:rFonts w:asciiTheme="majorHAnsi" w:hAnsiTheme="majorHAnsi"/>
          <w:i/>
          <w:w w:val="110"/>
        </w:rPr>
        <w:t xml:space="preserve">Science as Inquiry </w:t>
      </w:r>
      <w:proofErr w:type="gramStart"/>
      <w:r w:rsidRPr="00E142A5">
        <w:rPr>
          <w:rFonts w:asciiTheme="majorHAnsi" w:hAnsiTheme="majorHAnsi"/>
          <w:i/>
          <w:w w:val="110"/>
        </w:rPr>
        <w:t>In</w:t>
      </w:r>
      <w:proofErr w:type="gramEnd"/>
      <w:r w:rsidRPr="00E142A5">
        <w:rPr>
          <w:rFonts w:asciiTheme="majorHAnsi" w:hAnsiTheme="majorHAnsi"/>
          <w:i/>
          <w:w w:val="110"/>
        </w:rPr>
        <w:t xml:space="preserve"> the Secondary Setting</w:t>
      </w:r>
      <w:r w:rsidRPr="00E142A5">
        <w:rPr>
          <w:rFonts w:asciiTheme="majorHAnsi" w:hAnsiTheme="majorHAnsi"/>
          <w:w w:val="110"/>
        </w:rPr>
        <w:t>. Arlington, Virginia: NSTA Press.</w:t>
      </w:r>
    </w:p>
    <w:p w14:paraId="7EBEA8B0" w14:textId="77777777" w:rsidR="00E142A5" w:rsidRPr="001D4796" w:rsidRDefault="00E142A5" w:rsidP="00E142A5">
      <w:pPr>
        <w:pStyle w:val="BodyText"/>
        <w:spacing w:before="6"/>
        <w:rPr>
          <w:rFonts w:asciiTheme="majorHAnsi" w:hAnsiTheme="majorHAnsi"/>
        </w:rPr>
      </w:pPr>
    </w:p>
    <w:p w14:paraId="3AFA1A61" w14:textId="77777777" w:rsidR="00E142A5" w:rsidRDefault="00E142A5" w:rsidP="00B03382"/>
    <w:p w14:paraId="34BE77D9" w14:textId="77777777" w:rsidR="00523279" w:rsidRDefault="00523279" w:rsidP="00B03382"/>
    <w:p w14:paraId="0A089614" w14:textId="77777777" w:rsidR="00523279" w:rsidRDefault="00523279" w:rsidP="00B03382"/>
    <w:p w14:paraId="0672335E" w14:textId="77777777" w:rsidR="00523279" w:rsidRDefault="00523279" w:rsidP="00B03382"/>
    <w:p w14:paraId="6629562B" w14:textId="77777777" w:rsidR="00523279" w:rsidRDefault="00523279" w:rsidP="00B03382"/>
    <w:p w14:paraId="5ADB923A" w14:textId="77777777" w:rsidR="00523279" w:rsidRDefault="00523279" w:rsidP="00B03382"/>
    <w:p w14:paraId="34859669" w14:textId="77777777" w:rsidR="00523279" w:rsidRDefault="00523279" w:rsidP="00B03382"/>
    <w:p w14:paraId="03E7FDBC" w14:textId="77777777" w:rsidR="00523279" w:rsidRDefault="00523279" w:rsidP="00B03382"/>
    <w:p w14:paraId="75FDC2A0" w14:textId="77777777" w:rsidR="00523279" w:rsidRDefault="00523279" w:rsidP="00B03382"/>
    <w:p w14:paraId="23207035" w14:textId="77777777" w:rsidR="00523279" w:rsidRDefault="00523279" w:rsidP="00B03382"/>
    <w:p w14:paraId="2E7D734D" w14:textId="77777777" w:rsidR="00523279" w:rsidRDefault="00523279" w:rsidP="00B03382"/>
    <w:p w14:paraId="1DBD26D8" w14:textId="77777777" w:rsidR="00523279" w:rsidRDefault="00523279" w:rsidP="00B03382"/>
    <w:p w14:paraId="7C87E616" w14:textId="77777777" w:rsidR="00523279" w:rsidRDefault="00523279" w:rsidP="00B03382"/>
    <w:p w14:paraId="0492CDFC" w14:textId="77777777" w:rsidR="00523279" w:rsidRDefault="00523279" w:rsidP="00B03382"/>
    <w:p w14:paraId="0EF4F6EB" w14:textId="77777777" w:rsidR="00523279" w:rsidRDefault="00523279" w:rsidP="00B03382"/>
    <w:p w14:paraId="66B15BF4" w14:textId="77777777" w:rsidR="00523279" w:rsidRDefault="00523279" w:rsidP="00B03382"/>
    <w:p w14:paraId="3D217D87" w14:textId="77777777" w:rsidR="00523279" w:rsidRDefault="00523279" w:rsidP="00B03382"/>
    <w:p w14:paraId="48D96E5F" w14:textId="77777777" w:rsidR="00523279" w:rsidRDefault="00523279" w:rsidP="00B03382"/>
    <w:p w14:paraId="586C138B" w14:textId="77777777" w:rsidR="00523279" w:rsidRDefault="00523279" w:rsidP="00B03382"/>
    <w:p w14:paraId="51D7E740" w14:textId="77777777" w:rsidR="00741FFE" w:rsidRDefault="00741FFE" w:rsidP="00B03382"/>
    <w:p w14:paraId="4A48B64B" w14:textId="77777777" w:rsidR="00741FFE" w:rsidRPr="00245608" w:rsidRDefault="00741FFE" w:rsidP="00741FFE">
      <w:pPr>
        <w:ind w:left="720" w:hanging="720"/>
        <w:jc w:val="center"/>
        <w:rPr>
          <w:rFonts w:ascii="Arial" w:hAnsi="Arial" w:cs="Arial"/>
          <w:b/>
        </w:rPr>
      </w:pPr>
      <w:r w:rsidRPr="00245608">
        <w:rPr>
          <w:rFonts w:ascii="Arial" w:hAnsi="Arial" w:cs="Arial"/>
          <w:b/>
        </w:rPr>
        <w:t>University of Arkansas</w:t>
      </w:r>
    </w:p>
    <w:p w14:paraId="6286262C" w14:textId="77777777" w:rsidR="00741FFE" w:rsidRPr="00245608" w:rsidRDefault="00741FFE" w:rsidP="00741FFE">
      <w:pPr>
        <w:jc w:val="center"/>
        <w:rPr>
          <w:rFonts w:ascii="Arial" w:hAnsi="Arial" w:cs="Arial"/>
          <w:b/>
        </w:rPr>
      </w:pPr>
      <w:r w:rsidRPr="00245608">
        <w:rPr>
          <w:rFonts w:ascii="Arial" w:hAnsi="Arial" w:cs="Arial"/>
          <w:b/>
        </w:rPr>
        <w:t>College of Education and Health Professions</w:t>
      </w:r>
    </w:p>
    <w:p w14:paraId="4F735866" w14:textId="77777777" w:rsidR="00741FFE" w:rsidRPr="00245608" w:rsidRDefault="00741FFE" w:rsidP="00741FFE">
      <w:pPr>
        <w:jc w:val="center"/>
        <w:rPr>
          <w:rFonts w:ascii="Arial" w:hAnsi="Arial" w:cs="Arial"/>
          <w:b/>
        </w:rPr>
      </w:pPr>
      <w:r w:rsidRPr="00245608">
        <w:rPr>
          <w:rFonts w:ascii="Arial" w:hAnsi="Arial" w:cs="Arial"/>
          <w:b/>
        </w:rPr>
        <w:t>Department of Curriculum and Instruction</w:t>
      </w:r>
    </w:p>
    <w:p w14:paraId="171328E8" w14:textId="77777777" w:rsidR="00741FFE" w:rsidRPr="00245608" w:rsidRDefault="00741FFE" w:rsidP="00741FFE">
      <w:pPr>
        <w:jc w:val="center"/>
        <w:rPr>
          <w:rFonts w:ascii="Arial" w:hAnsi="Arial" w:cs="Arial"/>
          <w:b/>
        </w:rPr>
      </w:pPr>
      <w:r w:rsidRPr="00245608">
        <w:rPr>
          <w:rFonts w:ascii="Arial" w:hAnsi="Arial" w:cs="Arial"/>
          <w:b/>
        </w:rPr>
        <w:t>Special Education Program</w:t>
      </w:r>
    </w:p>
    <w:p w14:paraId="55151CAE" w14:textId="77777777" w:rsidR="00741FFE" w:rsidRPr="00245608" w:rsidRDefault="00741FFE" w:rsidP="00741FFE">
      <w:pPr>
        <w:jc w:val="center"/>
        <w:rPr>
          <w:rFonts w:ascii="Arial" w:hAnsi="Arial" w:cs="Arial"/>
        </w:rPr>
      </w:pPr>
    </w:p>
    <w:p w14:paraId="25FA153B" w14:textId="77777777" w:rsidR="00741FFE" w:rsidRPr="00245608" w:rsidRDefault="00741FFE" w:rsidP="00741FFE">
      <w:pPr>
        <w:rPr>
          <w:rFonts w:ascii="Arial" w:hAnsi="Arial" w:cs="Arial"/>
        </w:rPr>
      </w:pPr>
      <w:r w:rsidRPr="00245608">
        <w:rPr>
          <w:rFonts w:ascii="Arial" w:hAnsi="Arial" w:cs="Arial"/>
        </w:rPr>
        <w:t xml:space="preserve">Course Number: </w:t>
      </w:r>
      <w:r w:rsidRPr="00245608">
        <w:rPr>
          <w:rFonts w:ascii="Arial" w:hAnsi="Arial" w:cs="Arial"/>
        </w:rPr>
        <w:tab/>
      </w:r>
      <w:r w:rsidRPr="00245608">
        <w:rPr>
          <w:rFonts w:ascii="Arial" w:hAnsi="Arial" w:cs="Arial"/>
        </w:rPr>
        <w:tab/>
      </w:r>
      <w:r w:rsidRPr="00245608">
        <w:rPr>
          <w:rFonts w:ascii="Arial" w:hAnsi="Arial" w:cs="Arial"/>
          <w:bCs/>
        </w:rPr>
        <w:t>SPED 6803</w:t>
      </w:r>
    </w:p>
    <w:p w14:paraId="060D3FFE" w14:textId="77777777" w:rsidR="00741FFE" w:rsidRPr="00245608" w:rsidRDefault="00741FFE" w:rsidP="00741FFE">
      <w:pPr>
        <w:rPr>
          <w:rFonts w:ascii="Arial" w:hAnsi="Arial" w:cs="Arial"/>
        </w:rPr>
      </w:pPr>
      <w:r w:rsidRPr="00245608">
        <w:rPr>
          <w:rFonts w:ascii="Arial" w:hAnsi="Arial" w:cs="Arial"/>
        </w:rPr>
        <w:t>Course Title:</w:t>
      </w:r>
      <w:r w:rsidRPr="00245608">
        <w:rPr>
          <w:rFonts w:ascii="Arial" w:hAnsi="Arial" w:cs="Arial"/>
        </w:rPr>
        <w:tab/>
      </w:r>
      <w:r w:rsidRPr="00245608">
        <w:rPr>
          <w:rFonts w:ascii="Arial" w:hAnsi="Arial" w:cs="Arial"/>
        </w:rPr>
        <w:tab/>
      </w:r>
      <w:r w:rsidRPr="00245608">
        <w:rPr>
          <w:rFonts w:ascii="Arial" w:hAnsi="Arial" w:cs="Arial"/>
        </w:rPr>
        <w:tab/>
        <w:t>Teaching Students with ASD</w:t>
      </w:r>
    </w:p>
    <w:p w14:paraId="455CB8A8" w14:textId="77777777" w:rsidR="00741FFE" w:rsidRPr="00245608" w:rsidRDefault="00741FFE" w:rsidP="00741FFE">
      <w:pPr>
        <w:rPr>
          <w:rFonts w:ascii="Arial" w:hAnsi="Arial" w:cs="Arial"/>
        </w:rPr>
      </w:pPr>
    </w:p>
    <w:p w14:paraId="1124E684" w14:textId="77777777" w:rsidR="00741FFE" w:rsidRPr="00245608" w:rsidRDefault="00741FFE" w:rsidP="00741FFE">
      <w:pPr>
        <w:rPr>
          <w:rFonts w:ascii="Arial" w:hAnsi="Arial" w:cs="Arial"/>
          <w:color w:val="1A1A1A"/>
        </w:rPr>
      </w:pPr>
      <w:r w:rsidRPr="00245608">
        <w:rPr>
          <w:rFonts w:ascii="Arial" w:hAnsi="Arial" w:cs="Arial"/>
        </w:rPr>
        <w:t>Catalog Description:</w:t>
      </w:r>
      <w:r w:rsidRPr="00245608">
        <w:rPr>
          <w:rFonts w:ascii="Arial" w:hAnsi="Arial" w:cs="Arial"/>
        </w:rPr>
        <w:tab/>
      </w:r>
      <w:r w:rsidRPr="00245608">
        <w:rPr>
          <w:rFonts w:ascii="Arial" w:hAnsi="Arial" w:cs="Arial"/>
          <w:color w:val="1A1A1A"/>
        </w:rPr>
        <w:t>This course is an advanced course at the master's level in the specialty studies. The Scholar Practitioner model at this level will pursue an in-depth study of characteristics of individuals with severe disabilities while emphasizing advance learning in assessment, instruction, and emerging issues specific to students with significant needs.</w:t>
      </w:r>
    </w:p>
    <w:p w14:paraId="4FAC157E" w14:textId="77777777" w:rsidR="00741FFE" w:rsidRPr="00245608" w:rsidRDefault="00741FFE" w:rsidP="00741FFE">
      <w:pPr>
        <w:rPr>
          <w:rFonts w:ascii="Arial" w:hAnsi="Arial" w:cs="Arial"/>
        </w:rPr>
      </w:pPr>
    </w:p>
    <w:p w14:paraId="17C15DD0" w14:textId="77777777" w:rsidR="00741FFE" w:rsidRPr="00245608" w:rsidRDefault="00741FFE" w:rsidP="00741FFE">
      <w:pPr>
        <w:rPr>
          <w:rFonts w:ascii="Arial" w:hAnsi="Arial" w:cs="Arial"/>
        </w:rPr>
      </w:pPr>
      <w:r w:rsidRPr="00245608">
        <w:rPr>
          <w:rFonts w:ascii="Arial" w:hAnsi="Arial" w:cs="Arial"/>
        </w:rPr>
        <w:t>Prerequisite:</w:t>
      </w:r>
      <w:r w:rsidRPr="00245608">
        <w:rPr>
          <w:rFonts w:ascii="Arial" w:hAnsi="Arial" w:cs="Arial"/>
        </w:rPr>
        <w:tab/>
      </w:r>
      <w:r w:rsidRPr="00245608">
        <w:rPr>
          <w:rFonts w:ascii="Arial" w:hAnsi="Arial" w:cs="Arial"/>
        </w:rPr>
        <w:tab/>
      </w:r>
      <w:r w:rsidRPr="00245608">
        <w:rPr>
          <w:rFonts w:ascii="Arial" w:hAnsi="Arial" w:cs="Arial"/>
        </w:rPr>
        <w:tab/>
        <w:t>Admission to Graduate School</w:t>
      </w:r>
    </w:p>
    <w:p w14:paraId="7038C2A3" w14:textId="77777777" w:rsidR="00741FFE" w:rsidRPr="00245608" w:rsidRDefault="00741FFE" w:rsidP="00741FFE">
      <w:pPr>
        <w:rPr>
          <w:rFonts w:ascii="Arial" w:hAnsi="Arial" w:cs="Arial"/>
        </w:rPr>
      </w:pPr>
    </w:p>
    <w:p w14:paraId="4C8FCB65" w14:textId="77777777" w:rsidR="00741FFE" w:rsidRPr="00245608" w:rsidRDefault="00741FFE" w:rsidP="00741FFE">
      <w:pPr>
        <w:rPr>
          <w:rFonts w:ascii="Arial" w:hAnsi="Arial" w:cs="Arial"/>
        </w:rPr>
      </w:pPr>
      <w:r w:rsidRPr="00245608">
        <w:rPr>
          <w:rFonts w:ascii="Arial" w:hAnsi="Arial" w:cs="Arial"/>
        </w:rPr>
        <w:t>Instructor:</w:t>
      </w:r>
      <w:r w:rsidRPr="00245608">
        <w:rPr>
          <w:rFonts w:ascii="Arial" w:hAnsi="Arial" w:cs="Arial"/>
        </w:rPr>
        <w:tab/>
      </w:r>
      <w:r w:rsidRPr="00245608">
        <w:rPr>
          <w:rFonts w:ascii="Arial" w:hAnsi="Arial" w:cs="Arial"/>
        </w:rPr>
        <w:tab/>
      </w:r>
      <w:r w:rsidRPr="00245608">
        <w:rPr>
          <w:rFonts w:ascii="Arial" w:hAnsi="Arial" w:cs="Arial"/>
        </w:rPr>
        <w:tab/>
      </w:r>
    </w:p>
    <w:p w14:paraId="437AB5FC" w14:textId="77777777" w:rsidR="00741FFE" w:rsidRPr="00245608" w:rsidRDefault="00741FFE" w:rsidP="00741FFE">
      <w:pPr>
        <w:rPr>
          <w:rFonts w:ascii="Arial" w:hAnsi="Arial" w:cs="Arial"/>
        </w:rPr>
      </w:pP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t>Office hours – by appointment virtually or in person</w:t>
      </w:r>
    </w:p>
    <w:p w14:paraId="55A46BA6" w14:textId="77777777" w:rsidR="00741FFE" w:rsidRPr="00245608" w:rsidRDefault="00741FFE" w:rsidP="00741FFE">
      <w:pPr>
        <w:rPr>
          <w:rFonts w:ascii="Arial" w:hAnsi="Arial" w:cs="Arial"/>
        </w:rPr>
      </w:pP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r>
        <w:rPr>
          <w:rFonts w:ascii="Arial" w:hAnsi="Arial" w:cs="Arial"/>
        </w:rPr>
        <w:t>Telephone – 501-450-0311</w:t>
      </w:r>
      <w:r w:rsidRPr="00245608">
        <w:rPr>
          <w:rFonts w:ascii="Arial" w:hAnsi="Arial" w:cs="Arial"/>
        </w:rPr>
        <w:t xml:space="preserve"> </w:t>
      </w:r>
    </w:p>
    <w:p w14:paraId="1FC296C0" w14:textId="77777777" w:rsidR="00741FFE" w:rsidRPr="005D44E3" w:rsidRDefault="00741FFE" w:rsidP="00741FFE">
      <w:pPr>
        <w:rPr>
          <w:rFonts w:ascii="Arial" w:hAnsi="Arial" w:cs="Arial"/>
        </w:rPr>
      </w:pP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r>
        <w:rPr>
          <w:rFonts w:ascii="Arial" w:hAnsi="Arial" w:cs="Arial"/>
        </w:rPr>
        <w:t xml:space="preserve"> </w:t>
      </w:r>
    </w:p>
    <w:p w14:paraId="071DF641" w14:textId="77777777" w:rsidR="00741FFE" w:rsidRPr="00245608" w:rsidRDefault="00741FFE" w:rsidP="00741FFE">
      <w:pPr>
        <w:rPr>
          <w:rFonts w:ascii="Arial" w:hAnsi="Arial" w:cs="Arial"/>
        </w:rPr>
      </w:pPr>
    </w:p>
    <w:p w14:paraId="237CDF6D"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rPr>
        <w:t>Relationship to Knowledge Base:</w:t>
      </w:r>
    </w:p>
    <w:p w14:paraId="08941AD7"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ADVANCED LEVEL (M.Ed.)</w:t>
      </w:r>
    </w:p>
    <w:p w14:paraId="34D64D19" w14:textId="77777777" w:rsidR="00741FFE" w:rsidRPr="00245608" w:rsidRDefault="00741FFE" w:rsidP="00741FFE">
      <w:pPr>
        <w:rPr>
          <w:rFonts w:ascii="Arial" w:hAnsi="Arial" w:cs="Arial"/>
          <w:color w:val="0E0E0E"/>
        </w:rPr>
      </w:pPr>
      <w:r w:rsidRPr="00245608">
        <w:rPr>
          <w:rFonts w:ascii="Arial" w:hAnsi="Arial" w:cs="Arial"/>
          <w:color w:val="0E0E0E"/>
        </w:rPr>
        <w:t xml:space="preserve">This course is an advanced course at the graduate level in the specialty studies. The Scholar Practitioner model at this level will pursue an in-depth study of knowledge, skills, and dispositions needed to provide services to individuals with disabilities within the context of their family, culture, community, and interdisciplinary teaming. </w:t>
      </w:r>
    </w:p>
    <w:p w14:paraId="1C588B41" w14:textId="77777777" w:rsidR="00741FFE" w:rsidRPr="00245608" w:rsidRDefault="00741FFE" w:rsidP="00741FFE">
      <w:pPr>
        <w:rPr>
          <w:rFonts w:ascii="Arial" w:hAnsi="Arial" w:cs="Arial"/>
          <w:color w:val="0E0E0E"/>
        </w:rPr>
      </w:pPr>
    </w:p>
    <w:p w14:paraId="0BE307EB"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color w:val="0E0E0E"/>
        </w:rPr>
        <w:t>Course Goals</w:t>
      </w:r>
    </w:p>
    <w:p w14:paraId="1FB38AE7" w14:textId="77777777" w:rsidR="00741FFE" w:rsidRPr="00245608" w:rsidRDefault="00741FFE" w:rsidP="00741FFE">
      <w:pPr>
        <w:ind w:left="1080"/>
        <w:rPr>
          <w:rFonts w:ascii="Arial" w:hAnsi="Arial" w:cs="Arial"/>
        </w:rPr>
      </w:pPr>
    </w:p>
    <w:p w14:paraId="45E4932A" w14:textId="77777777" w:rsidR="00741FFE" w:rsidRPr="00625F01" w:rsidRDefault="00741FFE" w:rsidP="00741FFE">
      <w:pPr>
        <w:rPr>
          <w:rFonts w:ascii="Arial" w:eastAsia="Times New Roman" w:hAnsi="Arial" w:cs="Arial"/>
          <w:szCs w:val="22"/>
          <w:shd w:val="clear" w:color="auto" w:fill="FFFFFF"/>
        </w:rPr>
      </w:pPr>
      <w:r w:rsidRPr="00625F01">
        <w:rPr>
          <w:rFonts w:ascii="Arial" w:eastAsia="Times New Roman" w:hAnsi="Arial" w:cs="Arial"/>
          <w:szCs w:val="22"/>
          <w:shd w:val="clear" w:color="auto" w:fill="FFFFFF"/>
        </w:rPr>
        <w:t xml:space="preserve">This course provides students with an understanding of individuals who have been diagnosed with autism spectrum disorders. Students will link characteristics of learners with ASD to key educational strategies. </w:t>
      </w:r>
    </w:p>
    <w:p w14:paraId="6CEE8487" w14:textId="77777777" w:rsidR="00741FFE" w:rsidRPr="00625F01" w:rsidRDefault="00741FFE" w:rsidP="00741FFE">
      <w:pPr>
        <w:rPr>
          <w:rFonts w:ascii="Arial" w:hAnsi="Arial" w:cs="Arial"/>
          <w:b/>
        </w:rPr>
      </w:pPr>
    </w:p>
    <w:p w14:paraId="155F19D2"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rPr>
        <w:t>Course and skill objectives:</w:t>
      </w:r>
    </w:p>
    <w:p w14:paraId="7C6E3A9E" w14:textId="77777777" w:rsidR="00741FFE" w:rsidRPr="005D44E3" w:rsidRDefault="00741FFE" w:rsidP="00741FFE">
      <w:pPr>
        <w:rPr>
          <w:rFonts w:ascii="Arial" w:hAnsi="Arial" w:cs="Arial"/>
        </w:rPr>
      </w:pPr>
    </w:p>
    <w:p w14:paraId="2BCBBB7B"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this course, students will link characteristics of children with ASD with high quality educational program design elements.</w:t>
      </w:r>
    </w:p>
    <w:p w14:paraId="41E42FBB"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5</w:t>
      </w:r>
    </w:p>
    <w:p w14:paraId="6A07EECD"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 3</w:t>
      </w:r>
    </w:p>
    <w:p w14:paraId="4D610E75"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lastRenderedPageBreak/>
        <w:t xml:space="preserve"> Correlate challenges with communication to supports such as: social narratives, visual supports, systematic teaching, peer interactions.</w:t>
      </w:r>
    </w:p>
    <w:p w14:paraId="1F746C22"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Create communication and social supports based on learner needs.</w:t>
      </w:r>
    </w:p>
    <w:p w14:paraId="50650EB8"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Correlate challenges with behavior with effective proactive and intervention strategies.</w:t>
      </w:r>
    </w:p>
    <w:p w14:paraId="4FF295CA"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Explain how various classroom design considerations can optimize learning across settings.</w:t>
      </w:r>
    </w:p>
    <w:p w14:paraId="28694445" w14:textId="77777777" w:rsidR="00741FFE" w:rsidRPr="00245608" w:rsidRDefault="00741FFE" w:rsidP="00741FFE">
      <w:pPr>
        <w:pStyle w:val="ListParagraph"/>
        <w:spacing w:after="200" w:line="276" w:lineRule="auto"/>
        <w:ind w:left="792"/>
        <w:rPr>
          <w:rFonts w:ascii="Arial" w:hAnsi="Arial" w:cs="Arial"/>
        </w:rPr>
      </w:pPr>
    </w:p>
    <w:p w14:paraId="696CD565"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identify at least 4 strategies for effective environmental arrangement and articulate the principles under which these strategies support learners with ASD.</w:t>
      </w:r>
    </w:p>
    <w:p w14:paraId="0F4364BA"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2, 5</w:t>
      </w:r>
    </w:p>
    <w:p w14:paraId="277BEFAA"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 3</w:t>
      </w:r>
    </w:p>
    <w:p w14:paraId="58A61A28" w14:textId="77777777" w:rsidR="00741FFE" w:rsidRPr="00A35661" w:rsidRDefault="00741FFE" w:rsidP="00741FFE">
      <w:pPr>
        <w:pStyle w:val="ListParagraph"/>
        <w:spacing w:after="200" w:line="276" w:lineRule="auto"/>
        <w:ind w:left="360"/>
        <w:rPr>
          <w:rFonts w:ascii="Arial" w:hAnsi="Arial" w:cs="Arial"/>
          <w:i/>
        </w:rPr>
      </w:pPr>
    </w:p>
    <w:p w14:paraId="774662B8"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at least 4 antecedent-based interventions.</w:t>
      </w:r>
    </w:p>
    <w:p w14:paraId="62462627"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how each of these impact learner motivation.</w:t>
      </w:r>
    </w:p>
    <w:p w14:paraId="38328301" w14:textId="77777777" w:rsidR="00741FFE"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Apply an antecedent-based intervention to a challenging behavior after determining the function of the behavior and judging which intervention is most likely to be effective for student and implementer.</w:t>
      </w:r>
    </w:p>
    <w:p w14:paraId="04D8993B" w14:textId="77777777" w:rsidR="00741FFE" w:rsidRPr="00245608" w:rsidRDefault="00741FFE" w:rsidP="00741FFE">
      <w:pPr>
        <w:pStyle w:val="ListParagraph"/>
        <w:spacing w:after="200" w:line="276" w:lineRule="auto"/>
        <w:ind w:left="792"/>
        <w:rPr>
          <w:rFonts w:ascii="Arial" w:hAnsi="Arial" w:cs="Arial"/>
        </w:rPr>
      </w:pPr>
    </w:p>
    <w:p w14:paraId="047B1413"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 xml:space="preserve">By the end of the course, students will identify strategies for effective, collaboration strategies across school team members and families, advocate for specific practices supportive collaboration, and create examples of these teaming supports. </w:t>
      </w:r>
    </w:p>
    <w:p w14:paraId="00BDD3C1"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2, 7</w:t>
      </w:r>
    </w:p>
    <w:p w14:paraId="0D714518"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 6, 7</w:t>
      </w:r>
    </w:p>
    <w:p w14:paraId="4D74631D" w14:textId="77777777" w:rsidR="00741FFE" w:rsidRPr="00A35661" w:rsidRDefault="00741FFE" w:rsidP="00741FFE">
      <w:pPr>
        <w:pStyle w:val="ListParagraph"/>
        <w:spacing w:after="200" w:line="276" w:lineRule="auto"/>
        <w:ind w:left="360"/>
        <w:rPr>
          <w:rFonts w:ascii="Arial" w:hAnsi="Arial" w:cs="Arial"/>
          <w:i/>
        </w:rPr>
      </w:pPr>
    </w:p>
    <w:p w14:paraId="050B3A20"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family issues across the lifespan and ways that educators can support collaboration with family members. </w:t>
      </w:r>
    </w:p>
    <w:p w14:paraId="1AC18CAF"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teaming strategies of high quality educational programs and steps to advocate and implement them across educational settings.</w:t>
      </w:r>
    </w:p>
    <w:p w14:paraId="0E3ECBC0"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own professional development goals specific to effective education of students with ASD.</w:t>
      </w:r>
    </w:p>
    <w:p w14:paraId="1A1B44BE" w14:textId="77777777" w:rsidR="00741FFE" w:rsidRPr="00245608" w:rsidRDefault="00741FFE" w:rsidP="00741FFE">
      <w:pPr>
        <w:pStyle w:val="ListParagraph"/>
        <w:spacing w:after="200" w:line="276" w:lineRule="auto"/>
        <w:ind w:left="792"/>
        <w:rPr>
          <w:rFonts w:ascii="Arial" w:hAnsi="Arial" w:cs="Arial"/>
        </w:rPr>
      </w:pPr>
    </w:p>
    <w:p w14:paraId="2328E526"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 xml:space="preserve">By the end of the course, students will describe and develop visual supports for learners with ASD. </w:t>
      </w:r>
    </w:p>
    <w:p w14:paraId="72EB9827"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 1, 5</w:t>
      </w:r>
    </w:p>
    <w:p w14:paraId="5338F698"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 3</w:t>
      </w:r>
    </w:p>
    <w:p w14:paraId="4B590ABF" w14:textId="77777777" w:rsidR="00741FFE" w:rsidRPr="00A35661" w:rsidRDefault="00741FFE" w:rsidP="00741FFE">
      <w:pPr>
        <w:pStyle w:val="ListParagraph"/>
        <w:spacing w:after="200" w:line="276" w:lineRule="auto"/>
        <w:ind w:left="360"/>
        <w:rPr>
          <w:rFonts w:ascii="Arial" w:hAnsi="Arial" w:cs="Arial"/>
          <w:i/>
        </w:rPr>
      </w:pPr>
    </w:p>
    <w:p w14:paraId="31FE1FF3"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Explain why and how visual supports would be used to support learning or behavior change.</w:t>
      </w:r>
    </w:p>
    <w:p w14:paraId="7D1C6997"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lastRenderedPageBreak/>
        <w:t xml:space="preserve"> Identify specific visual supports to support an instructional strategy, educational need, or behavior change need.</w:t>
      </w:r>
    </w:p>
    <w:p w14:paraId="460BCE86"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the steps used to design the visual support.</w:t>
      </w:r>
    </w:p>
    <w:p w14:paraId="4DFED082"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Create the visual support.</w:t>
      </w:r>
    </w:p>
    <w:p w14:paraId="4391DF4C" w14:textId="77777777" w:rsidR="00741FFE" w:rsidRPr="00245608" w:rsidRDefault="00741FFE" w:rsidP="00741FFE">
      <w:pPr>
        <w:pStyle w:val="ListParagraph"/>
        <w:spacing w:after="200" w:line="276" w:lineRule="auto"/>
        <w:ind w:left="792"/>
        <w:rPr>
          <w:rFonts w:ascii="Arial" w:hAnsi="Arial" w:cs="Arial"/>
        </w:rPr>
      </w:pPr>
    </w:p>
    <w:p w14:paraId="4E3038CE"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determine whether a practice or educational program is evidence-based and describe in what ways high quality program design is a foundation for effective implementation of evidence-based practices for learners with ASD.</w:t>
      </w:r>
      <w:r>
        <w:rPr>
          <w:rFonts w:ascii="Arial" w:hAnsi="Arial" w:cs="Arial"/>
        </w:rPr>
        <w:t xml:space="preserve"> </w:t>
      </w:r>
    </w:p>
    <w:p w14:paraId="2B001AA4"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5</w:t>
      </w:r>
    </w:p>
    <w:p w14:paraId="3E0ADD52"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2, 3</w:t>
      </w:r>
    </w:p>
    <w:p w14:paraId="41D9612A" w14:textId="77777777" w:rsidR="00741FFE" w:rsidRPr="00A35661" w:rsidRDefault="00741FFE" w:rsidP="00741FFE">
      <w:pPr>
        <w:pStyle w:val="ListParagraph"/>
        <w:spacing w:after="200" w:line="276" w:lineRule="auto"/>
        <w:ind w:left="360"/>
        <w:rPr>
          <w:rFonts w:ascii="Arial" w:hAnsi="Arial" w:cs="Arial"/>
          <w:i/>
        </w:rPr>
      </w:pPr>
    </w:p>
    <w:p w14:paraId="4B7161F2"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Define terms “evidence-based practice” and “comprehensive program model” and describe why it’s important to understand these terms.</w:t>
      </w:r>
    </w:p>
    <w:p w14:paraId="57C76B03"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at least 1 source for determining whether a practice is evidence-based.</w:t>
      </w:r>
    </w:p>
    <w:p w14:paraId="186133B9"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practices that are not evidence based and current controversies around their use.</w:t>
      </w:r>
    </w:p>
    <w:p w14:paraId="640A0DAE" w14:textId="77777777" w:rsidR="00741FFE" w:rsidRPr="00245608" w:rsidRDefault="00741FFE" w:rsidP="00741FFE">
      <w:pPr>
        <w:pStyle w:val="ListParagraph"/>
        <w:spacing w:after="200" w:line="276" w:lineRule="auto"/>
        <w:ind w:left="792"/>
        <w:rPr>
          <w:rFonts w:ascii="Arial" w:hAnsi="Arial" w:cs="Arial"/>
        </w:rPr>
      </w:pPr>
    </w:p>
    <w:p w14:paraId="70BBC55E"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identify and apply at least 3 educational strategies to support communication and social skills in inclusive and segregated settings.</w:t>
      </w:r>
    </w:p>
    <w:p w14:paraId="6E8F9C55"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5</w:t>
      </w:r>
    </w:p>
    <w:p w14:paraId="166D6C62"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2</w:t>
      </w:r>
    </w:p>
    <w:p w14:paraId="7EE396AF" w14:textId="77777777" w:rsidR="00741FFE" w:rsidRPr="002E1D7C" w:rsidRDefault="00741FFE" w:rsidP="00741FFE">
      <w:pPr>
        <w:pStyle w:val="ListParagraph"/>
        <w:spacing w:after="200" w:line="276" w:lineRule="auto"/>
        <w:ind w:left="360"/>
        <w:rPr>
          <w:rFonts w:ascii="Arial" w:hAnsi="Arial" w:cs="Arial"/>
          <w:i/>
        </w:rPr>
      </w:pPr>
    </w:p>
    <w:p w14:paraId="7C18A26B"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challenges learners with ASD may have in educational settings specific to communication and social skills.</w:t>
      </w:r>
    </w:p>
    <w:p w14:paraId="581BE3F9"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3 strategies to support communication and social skills.</w:t>
      </w:r>
    </w:p>
    <w:p w14:paraId="4105A019" w14:textId="77777777" w:rsidR="00741FFE" w:rsidRPr="00A35661"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Design an IEP goal and instructional plan for use of at least 1 of these strategies.</w:t>
      </w:r>
    </w:p>
    <w:p w14:paraId="0FDBB45B" w14:textId="77777777" w:rsidR="00741FFE" w:rsidRPr="00245608" w:rsidRDefault="00741FFE" w:rsidP="00741FFE">
      <w:pPr>
        <w:pStyle w:val="ListParagraph"/>
        <w:spacing w:after="200" w:line="276" w:lineRule="auto"/>
        <w:ind w:left="792"/>
        <w:rPr>
          <w:rFonts w:ascii="Arial" w:hAnsi="Arial" w:cs="Arial"/>
        </w:rPr>
      </w:pPr>
    </w:p>
    <w:p w14:paraId="7AA2AF4B"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describe challenges learners with ASD might have with learning functional skills, academics, and independence and identify and apply educational strategies to support positive outcomes in these domains.</w:t>
      </w:r>
    </w:p>
    <w:p w14:paraId="4E2BBED7"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2, 5, 6</w:t>
      </w:r>
    </w:p>
    <w:p w14:paraId="7F451BD6"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2, 3</w:t>
      </w:r>
    </w:p>
    <w:p w14:paraId="1949E9DD" w14:textId="77777777" w:rsidR="00741FFE" w:rsidRPr="00A35661" w:rsidRDefault="00741FFE" w:rsidP="00741FFE">
      <w:pPr>
        <w:pStyle w:val="ListParagraph"/>
        <w:spacing w:after="200" w:line="276" w:lineRule="auto"/>
        <w:ind w:left="360"/>
        <w:rPr>
          <w:rFonts w:ascii="Arial" w:hAnsi="Arial" w:cs="Arial"/>
          <w:i/>
        </w:rPr>
      </w:pPr>
    </w:p>
    <w:p w14:paraId="439D8659"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challenges learners with ASD may have with learning of functional skills, academics, and independence.</w:t>
      </w:r>
    </w:p>
    <w:p w14:paraId="0D37CD9E"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3 strategies to support learning in these domains.</w:t>
      </w:r>
    </w:p>
    <w:p w14:paraId="30D7CC3D"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lastRenderedPageBreak/>
        <w:t xml:space="preserve"> Design an IEP goal and instructional plan for use of at least 2 of these strategies together.</w:t>
      </w:r>
    </w:p>
    <w:p w14:paraId="61C30F95" w14:textId="77777777" w:rsidR="00741FFE" w:rsidRPr="00245608" w:rsidRDefault="00741FFE" w:rsidP="00741FFE">
      <w:pPr>
        <w:numPr>
          <w:ilvl w:val="1"/>
          <w:numId w:val="8"/>
        </w:numPr>
        <w:spacing w:before="100" w:beforeAutospacing="1" w:after="100" w:afterAutospacing="1"/>
        <w:rPr>
          <w:rFonts w:ascii="Arial" w:eastAsia="Times New Roman" w:hAnsi="Arial" w:cs="Arial"/>
        </w:rPr>
      </w:pPr>
      <w:r w:rsidRPr="00245608">
        <w:rPr>
          <w:rFonts w:ascii="Arial" w:eastAsia="Times New Roman" w:hAnsi="Arial" w:cs="Arial"/>
        </w:rPr>
        <w:t>Identify ways in which a teacher could inadvertently minimize a student’s independence and foster prompt dependency.</w:t>
      </w:r>
    </w:p>
    <w:p w14:paraId="1339B5A7" w14:textId="77777777" w:rsidR="00741FFE" w:rsidRPr="00A35661" w:rsidRDefault="00741FFE" w:rsidP="00741FFE">
      <w:pPr>
        <w:numPr>
          <w:ilvl w:val="1"/>
          <w:numId w:val="8"/>
        </w:numPr>
        <w:spacing w:before="100" w:beforeAutospacing="1" w:after="100" w:afterAutospacing="1"/>
        <w:rPr>
          <w:rFonts w:ascii="Arial" w:eastAsia="Times New Roman" w:hAnsi="Arial" w:cs="Arial"/>
        </w:rPr>
      </w:pPr>
      <w:r w:rsidRPr="00245608">
        <w:rPr>
          <w:rFonts w:ascii="Arial" w:eastAsia="Times New Roman" w:hAnsi="Arial" w:cs="Arial"/>
        </w:rPr>
        <w:t>Describe and design strategies to support independence.</w:t>
      </w:r>
      <w:r>
        <w:rPr>
          <w:rFonts w:ascii="Arial" w:eastAsia="Times New Roman" w:hAnsi="Arial" w:cs="Arial"/>
        </w:rPr>
        <w:br/>
      </w:r>
    </w:p>
    <w:p w14:paraId="27FA7813"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be able to: identify how characteristics of ASD might influence challenging behavior, embed proactive strategies, analyze behavior that impacts learning, and design effective behavior intervention plans.</w:t>
      </w:r>
    </w:p>
    <w:p w14:paraId="4EDD316A"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2, 4, 5, 6</w:t>
      </w:r>
    </w:p>
    <w:p w14:paraId="16BD9869"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w:t>
      </w:r>
    </w:p>
    <w:p w14:paraId="028CB303" w14:textId="77777777" w:rsidR="00741FFE" w:rsidRPr="00A35661" w:rsidRDefault="00741FFE" w:rsidP="00741FFE">
      <w:pPr>
        <w:pStyle w:val="ListParagraph"/>
        <w:spacing w:after="200" w:line="276" w:lineRule="auto"/>
        <w:ind w:left="360"/>
        <w:rPr>
          <w:rFonts w:ascii="Arial" w:hAnsi="Arial" w:cs="Arial"/>
          <w:i/>
        </w:rPr>
      </w:pPr>
    </w:p>
    <w:p w14:paraId="6ABC3CC6"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how characteristics of ASD might influence a learner’s behavior.</w:t>
      </w:r>
    </w:p>
    <w:p w14:paraId="52746B19"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at least 3 and apply at least 1 proactive strategy to support use of adaptive behavior or minimize challenging behavior.</w:t>
      </w:r>
    </w:p>
    <w:p w14:paraId="573D6F87"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and apply the steps of a functional behavior analysis process and development of a behavior support plan.</w:t>
      </w:r>
    </w:p>
    <w:p w14:paraId="6AEC78E3"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Use proactive strategies, functional behavior analysis procedure, to design a behavior support plan.</w:t>
      </w:r>
    </w:p>
    <w:p w14:paraId="0CE69D6B" w14:textId="77777777" w:rsidR="00741FFE" w:rsidRPr="00245608" w:rsidRDefault="00741FFE" w:rsidP="00741FFE">
      <w:pPr>
        <w:pStyle w:val="ListParagraph"/>
        <w:spacing w:after="200" w:line="276" w:lineRule="auto"/>
        <w:ind w:left="792"/>
        <w:rPr>
          <w:rFonts w:ascii="Arial" w:hAnsi="Arial" w:cs="Arial"/>
        </w:rPr>
      </w:pPr>
    </w:p>
    <w:p w14:paraId="0631DC94"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By the end of the course, students will describe educational considerations across the age-span that impact learning and development and determine supports for children, adolescents, adults, and family members during these stages.</w:t>
      </w:r>
    </w:p>
    <w:p w14:paraId="41E7D0EA"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1, 2, 3, 5, 6</w:t>
      </w:r>
    </w:p>
    <w:p w14:paraId="75466EDB"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2, 4</w:t>
      </w:r>
    </w:p>
    <w:p w14:paraId="2A17BD33" w14:textId="77777777" w:rsidR="00741FFE"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challenges and needs of learners and families during infancy and early childhood.</w:t>
      </w:r>
    </w:p>
    <w:p w14:paraId="6BC207E5" w14:textId="77777777" w:rsidR="00741FFE" w:rsidRPr="00A35661" w:rsidRDefault="00741FFE" w:rsidP="00741FFE">
      <w:pPr>
        <w:pStyle w:val="ListParagraph"/>
        <w:numPr>
          <w:ilvl w:val="1"/>
          <w:numId w:val="8"/>
        </w:numPr>
        <w:spacing w:after="200" w:line="276" w:lineRule="auto"/>
        <w:rPr>
          <w:rFonts w:ascii="Arial" w:hAnsi="Arial" w:cs="Arial"/>
        </w:rPr>
      </w:pPr>
      <w:r w:rsidRPr="00A35661">
        <w:rPr>
          <w:rFonts w:ascii="Arial" w:hAnsi="Arial" w:cs="Arial"/>
        </w:rPr>
        <w:t xml:space="preserve">Identify ways in which play can be used effectively as a context for learning. </w:t>
      </w:r>
    </w:p>
    <w:p w14:paraId="0DB5C924"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Describe challenges and needs of learners and families during adolescence and adulthood. </w:t>
      </w:r>
    </w:p>
    <w:p w14:paraId="11F221C1"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 Identify educational strategies to support learning during these stages of life.</w:t>
      </w:r>
    </w:p>
    <w:p w14:paraId="11059B05" w14:textId="77777777" w:rsidR="00741FFE" w:rsidRPr="004E5C06" w:rsidRDefault="00741FFE" w:rsidP="00741FFE">
      <w:pPr>
        <w:numPr>
          <w:ilvl w:val="1"/>
          <w:numId w:val="8"/>
        </w:numPr>
        <w:spacing w:before="100" w:beforeAutospacing="1" w:after="100" w:afterAutospacing="1"/>
        <w:rPr>
          <w:rFonts w:ascii="Arial" w:eastAsia="Times New Roman" w:hAnsi="Arial" w:cs="Arial"/>
        </w:rPr>
      </w:pPr>
      <w:r w:rsidRPr="00245608">
        <w:rPr>
          <w:rFonts w:ascii="Arial" w:eastAsia="Times New Roman" w:hAnsi="Arial" w:cs="Arial"/>
        </w:rPr>
        <w:t>Describe challenges students with ASD may experience beyond learning, such as anxiety and depression</w:t>
      </w:r>
      <w:r>
        <w:rPr>
          <w:rFonts w:ascii="Arial" w:eastAsia="Times New Roman" w:hAnsi="Arial" w:cs="Arial"/>
        </w:rPr>
        <w:br/>
      </w:r>
    </w:p>
    <w:p w14:paraId="1F18C13F" w14:textId="77777777" w:rsidR="00741FFE" w:rsidRDefault="00741FFE" w:rsidP="00741FFE">
      <w:pPr>
        <w:pStyle w:val="ListParagraph"/>
        <w:numPr>
          <w:ilvl w:val="0"/>
          <w:numId w:val="8"/>
        </w:numPr>
        <w:spacing w:after="200" w:line="276" w:lineRule="auto"/>
        <w:rPr>
          <w:rFonts w:ascii="Arial" w:hAnsi="Arial" w:cs="Arial"/>
        </w:rPr>
      </w:pPr>
      <w:r w:rsidRPr="00245608">
        <w:rPr>
          <w:rFonts w:ascii="Arial" w:hAnsi="Arial" w:cs="Arial"/>
        </w:rPr>
        <w:t xml:space="preserve">By the end of the course, students will develop IEP goals and supports based on high quality program design elements specific to leaders with ASD.  </w:t>
      </w:r>
    </w:p>
    <w:p w14:paraId="13BA4ABB" w14:textId="77777777" w:rsidR="00741FFE" w:rsidRDefault="00741FFE" w:rsidP="00741FFE">
      <w:pPr>
        <w:pStyle w:val="ListParagraph"/>
        <w:spacing w:after="200" w:line="276" w:lineRule="auto"/>
        <w:ind w:left="360"/>
        <w:rPr>
          <w:rFonts w:ascii="Arial" w:hAnsi="Arial" w:cs="Arial"/>
          <w:i/>
        </w:rPr>
      </w:pPr>
      <w:r>
        <w:rPr>
          <w:rFonts w:ascii="Arial" w:hAnsi="Arial" w:cs="Arial"/>
          <w:i/>
        </w:rPr>
        <w:t>CEC Initial Preparation Standards 3, 4</w:t>
      </w:r>
    </w:p>
    <w:p w14:paraId="6CD1AE4A" w14:textId="77777777" w:rsidR="00741FFE" w:rsidRPr="00A35661" w:rsidRDefault="00741FFE" w:rsidP="00741FFE">
      <w:pPr>
        <w:pStyle w:val="ListParagraph"/>
        <w:spacing w:after="200" w:line="276" w:lineRule="auto"/>
        <w:ind w:left="360"/>
        <w:rPr>
          <w:rFonts w:ascii="Arial" w:hAnsi="Arial" w:cs="Arial"/>
          <w:i/>
        </w:rPr>
      </w:pPr>
      <w:r>
        <w:rPr>
          <w:rFonts w:ascii="Arial" w:hAnsi="Arial" w:cs="Arial"/>
          <w:i/>
        </w:rPr>
        <w:t>CEC Advanced Preparation Developmental Disabilities and ASD 1, 2</w:t>
      </w:r>
    </w:p>
    <w:p w14:paraId="43183C3A" w14:textId="77777777" w:rsidR="00741FFE" w:rsidRPr="00A35661" w:rsidRDefault="00741FFE" w:rsidP="00741FFE">
      <w:pPr>
        <w:pStyle w:val="ListParagraph"/>
        <w:spacing w:after="200" w:line="276" w:lineRule="auto"/>
        <w:ind w:left="360"/>
        <w:rPr>
          <w:rFonts w:ascii="Arial" w:hAnsi="Arial" w:cs="Arial"/>
          <w:i/>
        </w:rPr>
      </w:pPr>
    </w:p>
    <w:p w14:paraId="13CB53EA"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t xml:space="preserve">Based on learner needs, design </w:t>
      </w:r>
      <w:proofErr w:type="gramStart"/>
      <w:r w:rsidRPr="00245608">
        <w:rPr>
          <w:rFonts w:ascii="Arial" w:hAnsi="Arial" w:cs="Arial"/>
        </w:rPr>
        <w:t>a</w:t>
      </w:r>
      <w:proofErr w:type="gramEnd"/>
      <w:r w:rsidRPr="00245608">
        <w:rPr>
          <w:rFonts w:ascii="Arial" w:hAnsi="Arial" w:cs="Arial"/>
        </w:rPr>
        <w:t xml:space="preserve"> IEP including high quality IEP goals. </w:t>
      </w:r>
    </w:p>
    <w:p w14:paraId="7A5EFF7C" w14:textId="77777777" w:rsidR="00741FFE" w:rsidRPr="00245608" w:rsidRDefault="00741FFE" w:rsidP="00741FFE">
      <w:pPr>
        <w:pStyle w:val="ListParagraph"/>
        <w:numPr>
          <w:ilvl w:val="1"/>
          <w:numId w:val="8"/>
        </w:numPr>
        <w:spacing w:after="200" w:line="276" w:lineRule="auto"/>
        <w:rPr>
          <w:rFonts w:ascii="Arial" w:hAnsi="Arial" w:cs="Arial"/>
        </w:rPr>
      </w:pPr>
      <w:r w:rsidRPr="00245608">
        <w:rPr>
          <w:rFonts w:ascii="Arial" w:hAnsi="Arial" w:cs="Arial"/>
        </w:rPr>
        <w:lastRenderedPageBreak/>
        <w:t>Design progress monitoring procedures for at least 3 of the developed goals.</w:t>
      </w:r>
    </w:p>
    <w:p w14:paraId="297C4331" w14:textId="77777777" w:rsidR="00741FFE" w:rsidRDefault="00741FFE" w:rsidP="00741FFE">
      <w:pPr>
        <w:pStyle w:val="ListParagraph"/>
        <w:numPr>
          <w:ilvl w:val="1"/>
          <w:numId w:val="8"/>
        </w:numPr>
        <w:spacing w:after="200" w:line="276" w:lineRule="auto"/>
        <w:rPr>
          <w:rFonts w:ascii="Arial" w:hAnsi="Arial" w:cs="Arial"/>
        </w:rPr>
      </w:pPr>
      <w:r w:rsidRPr="00245608">
        <w:rPr>
          <w:rFonts w:ascii="Arial" w:hAnsi="Arial" w:cs="Arial"/>
        </w:rPr>
        <w:t>Develop classroom strategies for ensuring IEP goals and effectively and systematically taught across educational settings.</w:t>
      </w:r>
    </w:p>
    <w:p w14:paraId="1F2A6E1E" w14:textId="77777777" w:rsidR="00741FFE" w:rsidRPr="005D44E3" w:rsidRDefault="00741FFE" w:rsidP="00741FFE">
      <w:pPr>
        <w:spacing w:after="200" w:line="276" w:lineRule="auto"/>
        <w:rPr>
          <w:rFonts w:ascii="Arial" w:hAnsi="Arial" w:cs="Arial"/>
        </w:rPr>
      </w:pPr>
    </w:p>
    <w:p w14:paraId="39CF3B08"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rPr>
        <w:t>Required Texts</w:t>
      </w:r>
    </w:p>
    <w:p w14:paraId="5E187C58" w14:textId="77777777" w:rsidR="00741FFE" w:rsidRPr="00245608" w:rsidRDefault="00741FFE" w:rsidP="00741FFE">
      <w:pPr>
        <w:rPr>
          <w:rFonts w:ascii="Arial" w:hAnsi="Arial" w:cs="Arial"/>
        </w:rPr>
      </w:pPr>
      <w:r>
        <w:rPr>
          <w:rFonts w:ascii="Arial" w:hAnsi="Arial" w:cs="Arial"/>
        </w:rPr>
        <w:t>The following texts are</w:t>
      </w:r>
      <w:r w:rsidRPr="00245608">
        <w:rPr>
          <w:rFonts w:ascii="Arial" w:hAnsi="Arial" w:cs="Arial"/>
        </w:rPr>
        <w:t xml:space="preserve"> required and used throughout the course. In addition, there will be a number of web-based lectures, online learning activities, journal articles and other resources assigned for each lesson. </w:t>
      </w:r>
    </w:p>
    <w:p w14:paraId="6C671F06" w14:textId="77777777" w:rsidR="00741FFE" w:rsidRPr="00245608" w:rsidRDefault="00741FFE" w:rsidP="00741FFE">
      <w:pPr>
        <w:rPr>
          <w:rFonts w:ascii="Arial" w:hAnsi="Arial" w:cs="Arial"/>
        </w:rPr>
      </w:pPr>
    </w:p>
    <w:p w14:paraId="4B1E07F7" w14:textId="77777777" w:rsidR="00741FFE" w:rsidRDefault="00741FFE" w:rsidP="00741FFE">
      <w:pPr>
        <w:widowControl w:val="0"/>
        <w:autoSpaceDE w:val="0"/>
        <w:autoSpaceDN w:val="0"/>
        <w:adjustRightInd w:val="0"/>
        <w:ind w:left="720" w:hanging="720"/>
        <w:rPr>
          <w:rFonts w:ascii="Arial" w:hAnsi="Arial" w:cs="Arial"/>
          <w:bCs/>
          <w:color w:val="0E0E0E"/>
        </w:rPr>
      </w:pPr>
      <w:proofErr w:type="spellStart"/>
      <w:r>
        <w:rPr>
          <w:rFonts w:ascii="Arial" w:hAnsi="Arial" w:cs="Arial"/>
          <w:bCs/>
          <w:color w:val="0E0E0E"/>
        </w:rPr>
        <w:t>Boutot</w:t>
      </w:r>
      <w:proofErr w:type="spellEnd"/>
      <w:r>
        <w:rPr>
          <w:rFonts w:ascii="Arial" w:hAnsi="Arial" w:cs="Arial"/>
          <w:bCs/>
          <w:color w:val="0E0E0E"/>
        </w:rPr>
        <w:t xml:space="preserve">, A. E. (2017). </w:t>
      </w:r>
      <w:r>
        <w:rPr>
          <w:rFonts w:ascii="Arial" w:hAnsi="Arial" w:cs="Arial"/>
          <w:bCs/>
          <w:i/>
          <w:color w:val="0E0E0E"/>
        </w:rPr>
        <w:t xml:space="preserve">Autism spectrum disorders: Foundations, characteristics, and effective strategies. </w:t>
      </w:r>
      <w:r>
        <w:rPr>
          <w:rFonts w:ascii="Arial" w:hAnsi="Arial" w:cs="Arial"/>
          <w:bCs/>
          <w:color w:val="0E0E0E"/>
        </w:rPr>
        <w:t>Boston:</w:t>
      </w:r>
      <w:r>
        <w:rPr>
          <w:rFonts w:ascii="Arial" w:hAnsi="Arial" w:cs="Arial"/>
          <w:bCs/>
          <w:i/>
          <w:color w:val="0E0E0E"/>
        </w:rPr>
        <w:t xml:space="preserve"> </w:t>
      </w:r>
      <w:r>
        <w:rPr>
          <w:rFonts w:ascii="Arial" w:hAnsi="Arial" w:cs="Arial"/>
          <w:bCs/>
          <w:color w:val="0E0E0E"/>
        </w:rPr>
        <w:t>Pearson.</w:t>
      </w:r>
    </w:p>
    <w:p w14:paraId="5A246007" w14:textId="77777777" w:rsidR="00741FFE" w:rsidRDefault="00741FFE" w:rsidP="00741FFE">
      <w:pPr>
        <w:widowControl w:val="0"/>
        <w:autoSpaceDE w:val="0"/>
        <w:autoSpaceDN w:val="0"/>
        <w:adjustRightInd w:val="0"/>
        <w:ind w:left="720" w:hanging="720"/>
        <w:rPr>
          <w:rFonts w:ascii="Arial" w:hAnsi="Arial" w:cs="Arial"/>
          <w:bCs/>
          <w:color w:val="0E0E0E"/>
        </w:rPr>
      </w:pPr>
    </w:p>
    <w:p w14:paraId="4084C974" w14:textId="77777777" w:rsidR="00741FFE" w:rsidRPr="00D20F80" w:rsidRDefault="00741FFE" w:rsidP="00741FFE">
      <w:pPr>
        <w:widowControl w:val="0"/>
        <w:autoSpaceDE w:val="0"/>
        <w:autoSpaceDN w:val="0"/>
        <w:adjustRightInd w:val="0"/>
        <w:ind w:left="720" w:hanging="720"/>
        <w:rPr>
          <w:rFonts w:ascii="Arial" w:hAnsi="Arial" w:cs="Arial"/>
          <w:bCs/>
          <w:color w:val="0E0E0E"/>
        </w:rPr>
      </w:pPr>
      <w:proofErr w:type="spellStart"/>
      <w:r>
        <w:rPr>
          <w:rFonts w:ascii="Arial" w:hAnsi="Arial" w:cs="Arial"/>
          <w:bCs/>
          <w:color w:val="0E0E0E"/>
        </w:rPr>
        <w:t>Hodgdon</w:t>
      </w:r>
      <w:proofErr w:type="spellEnd"/>
      <w:r>
        <w:rPr>
          <w:rFonts w:ascii="Arial" w:hAnsi="Arial" w:cs="Arial"/>
          <w:bCs/>
          <w:color w:val="0E0E0E"/>
        </w:rPr>
        <w:t xml:space="preserve">, L. A. (1999). </w:t>
      </w:r>
      <w:r>
        <w:rPr>
          <w:rFonts w:ascii="Arial" w:hAnsi="Arial" w:cs="Arial"/>
          <w:bCs/>
          <w:i/>
          <w:color w:val="0E0E0E"/>
        </w:rPr>
        <w:t xml:space="preserve">Solving behavior problems in Autism: Improving communication and visual strategies. </w:t>
      </w:r>
      <w:r>
        <w:rPr>
          <w:rFonts w:ascii="Arial" w:hAnsi="Arial" w:cs="Arial"/>
          <w:bCs/>
          <w:color w:val="0E0E0E"/>
        </w:rPr>
        <w:t xml:space="preserve">Troy </w:t>
      </w:r>
      <w:proofErr w:type="spellStart"/>
      <w:r>
        <w:rPr>
          <w:rFonts w:ascii="Arial" w:hAnsi="Arial" w:cs="Arial"/>
          <w:bCs/>
          <w:color w:val="0E0E0E"/>
        </w:rPr>
        <w:t>Michican</w:t>
      </w:r>
      <w:proofErr w:type="spellEnd"/>
      <w:r>
        <w:rPr>
          <w:rFonts w:ascii="Arial" w:hAnsi="Arial" w:cs="Arial"/>
          <w:bCs/>
          <w:color w:val="0E0E0E"/>
        </w:rPr>
        <w:t>: Quirk Roberts Publishing.</w:t>
      </w:r>
    </w:p>
    <w:p w14:paraId="413149F9" w14:textId="77777777" w:rsidR="00741FFE" w:rsidRDefault="00741FFE" w:rsidP="00741FFE">
      <w:pPr>
        <w:widowControl w:val="0"/>
        <w:autoSpaceDE w:val="0"/>
        <w:autoSpaceDN w:val="0"/>
        <w:adjustRightInd w:val="0"/>
        <w:rPr>
          <w:rFonts w:ascii="Arial" w:hAnsi="Arial" w:cs="Arial"/>
          <w:b/>
          <w:bCs/>
          <w:color w:val="0E0E0E"/>
        </w:rPr>
      </w:pPr>
    </w:p>
    <w:p w14:paraId="1AEF9F57" w14:textId="77777777" w:rsidR="00741FFE" w:rsidRPr="00245608" w:rsidRDefault="00741FFE" w:rsidP="00741FFE">
      <w:pPr>
        <w:widowControl w:val="0"/>
        <w:autoSpaceDE w:val="0"/>
        <w:autoSpaceDN w:val="0"/>
        <w:adjustRightInd w:val="0"/>
        <w:rPr>
          <w:rFonts w:ascii="Arial" w:hAnsi="Arial" w:cs="Arial"/>
          <w:b/>
          <w:bCs/>
          <w:color w:val="0E0E0E"/>
        </w:rPr>
      </w:pPr>
    </w:p>
    <w:p w14:paraId="75C083D3"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Course Structure</w:t>
      </w:r>
    </w:p>
    <w:p w14:paraId="758E30D5" w14:textId="77777777" w:rsidR="00741FFE" w:rsidRDefault="00741FFE" w:rsidP="00741FFE">
      <w:pPr>
        <w:widowControl w:val="0"/>
        <w:autoSpaceDE w:val="0"/>
        <w:autoSpaceDN w:val="0"/>
        <w:adjustRightInd w:val="0"/>
        <w:rPr>
          <w:rFonts w:ascii="Arial" w:hAnsi="Arial" w:cs="Arial"/>
          <w:bCs/>
          <w:color w:val="0E0E0E"/>
        </w:rPr>
      </w:pPr>
      <w:r w:rsidRPr="00245608">
        <w:rPr>
          <w:rFonts w:ascii="Arial" w:hAnsi="Arial" w:cs="Arial"/>
          <w:bCs/>
          <w:color w:val="0E0E0E"/>
        </w:rPr>
        <w:t>This course is structured in an online format across 5 learning modules. Within each module are 3-5 lessons. Each lesson is organized into 3 tasks: read, explore, and do. These will be your course activities for each week and may include some of the following activities.  Begin each week by first reading, then exploring, and finally doing unless your instructor specifies another order to your activity within the lesson.</w:t>
      </w:r>
    </w:p>
    <w:p w14:paraId="6AF44CE5" w14:textId="77777777" w:rsidR="00741FFE" w:rsidRDefault="00741FFE" w:rsidP="00741FFE">
      <w:pPr>
        <w:widowControl w:val="0"/>
        <w:autoSpaceDE w:val="0"/>
        <w:autoSpaceDN w:val="0"/>
        <w:adjustRightInd w:val="0"/>
        <w:rPr>
          <w:rFonts w:ascii="Arial" w:hAnsi="Arial" w:cs="Arial"/>
          <w:bCs/>
          <w:color w:val="0E0E0E"/>
        </w:rPr>
      </w:pPr>
    </w:p>
    <w:p w14:paraId="3936CE39" w14:textId="77777777" w:rsidR="00741FFE" w:rsidRPr="004E5C06" w:rsidRDefault="00741FFE" w:rsidP="00741FFE">
      <w:pPr>
        <w:widowControl w:val="0"/>
        <w:autoSpaceDE w:val="0"/>
        <w:autoSpaceDN w:val="0"/>
        <w:adjustRightInd w:val="0"/>
        <w:rPr>
          <w:rFonts w:ascii="Arial" w:hAnsi="Arial" w:cs="Arial"/>
          <w:b/>
          <w:bCs/>
          <w:color w:val="0E0E0E"/>
        </w:rPr>
      </w:pPr>
      <w:r w:rsidRPr="004E5C06">
        <w:rPr>
          <w:rFonts w:ascii="Arial" w:hAnsi="Arial" w:cs="Arial"/>
          <w:b/>
          <w:bCs/>
          <w:color w:val="0E0E0E"/>
        </w:rPr>
        <w:t>Each week begins on Monday, please make sure to post your discussion responses by Friday and provide feedback and responses to peers by Sunday night.</w:t>
      </w:r>
    </w:p>
    <w:p w14:paraId="0692433E" w14:textId="77777777" w:rsidR="00741FFE" w:rsidRPr="00245608" w:rsidRDefault="00741FFE" w:rsidP="00741FFE">
      <w:pPr>
        <w:widowControl w:val="0"/>
        <w:autoSpaceDE w:val="0"/>
        <w:autoSpaceDN w:val="0"/>
        <w:adjustRightInd w:val="0"/>
        <w:rPr>
          <w:rFonts w:ascii="Arial" w:hAnsi="Arial" w:cs="Arial"/>
          <w:bCs/>
          <w:color w:val="0E0E0E"/>
        </w:rPr>
      </w:pPr>
    </w:p>
    <w:p w14:paraId="342A4F88" w14:textId="77777777" w:rsidR="00741FFE" w:rsidRPr="00245608" w:rsidRDefault="00741FFE" w:rsidP="00741FFE">
      <w:pPr>
        <w:widowControl w:val="0"/>
        <w:autoSpaceDE w:val="0"/>
        <w:autoSpaceDN w:val="0"/>
        <w:adjustRightInd w:val="0"/>
        <w:rPr>
          <w:rFonts w:ascii="Arial" w:hAnsi="Arial" w:cs="Arial"/>
          <w:bCs/>
          <w:color w:val="0E0E0E"/>
        </w:rPr>
      </w:pPr>
      <w:r w:rsidRPr="00245608">
        <w:rPr>
          <w:rFonts w:ascii="Arial" w:hAnsi="Arial" w:cs="Arial"/>
          <w:bCs/>
          <w:noProof/>
          <w:color w:val="0E0E0E"/>
        </w:rPr>
        <w:lastRenderedPageBreak/>
        <w:t xml:space="preserve"> </w:t>
      </w:r>
      <w:r w:rsidRPr="00245608">
        <w:rPr>
          <w:rFonts w:ascii="Arial" w:hAnsi="Arial" w:cs="Arial"/>
          <w:bCs/>
          <w:noProof/>
          <w:color w:val="0E0E0E"/>
        </w:rPr>
        <w:drawing>
          <wp:inline distT="0" distB="0" distL="0" distR="0" wp14:anchorId="4929E219" wp14:editId="66D3C0C8">
            <wp:extent cx="4854037" cy="407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8156" cy="4080159"/>
                    </a:xfrm>
                    <a:prstGeom prst="rect">
                      <a:avLst/>
                    </a:prstGeom>
                    <a:noFill/>
                    <a:ln>
                      <a:noFill/>
                    </a:ln>
                  </pic:spPr>
                </pic:pic>
              </a:graphicData>
            </a:graphic>
          </wp:inline>
        </w:drawing>
      </w:r>
    </w:p>
    <w:p w14:paraId="5639DC1D"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Modules and Lessons</w:t>
      </w:r>
    </w:p>
    <w:p w14:paraId="04BE17DC" w14:textId="77777777" w:rsidR="00741FFE" w:rsidRPr="00245608" w:rsidRDefault="00741FFE" w:rsidP="00741FFE">
      <w:pPr>
        <w:widowControl w:val="0"/>
        <w:autoSpaceDE w:val="0"/>
        <w:autoSpaceDN w:val="0"/>
        <w:adjustRightInd w:val="0"/>
        <w:rPr>
          <w:rFonts w:ascii="Arial" w:hAnsi="Arial" w:cs="Arial"/>
          <w:bCs/>
          <w:color w:val="0E0E0E"/>
        </w:rPr>
      </w:pPr>
      <w:r w:rsidRPr="00245608">
        <w:rPr>
          <w:rFonts w:ascii="Arial" w:hAnsi="Arial" w:cs="Arial"/>
          <w:bCs/>
          <w:color w:val="0E0E0E"/>
        </w:rPr>
        <w:t>The course is divided into 5 content modules which each include 3-5 lessons.  These modules are:</w:t>
      </w:r>
    </w:p>
    <w:p w14:paraId="0BA605CD"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Program Quality for Education of Students with ASD</w:t>
      </w:r>
    </w:p>
    <w:p w14:paraId="7B3949C2"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Instructional Strategies and Programs</w:t>
      </w:r>
    </w:p>
    <w:p w14:paraId="5FCF91D5"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Educational Planning for Specific Competencies</w:t>
      </w:r>
    </w:p>
    <w:p w14:paraId="391A8A0C"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Educational Considerations Across Age Span</w:t>
      </w:r>
    </w:p>
    <w:p w14:paraId="4A2EB6E4" w14:textId="77777777" w:rsidR="00741FFE" w:rsidRPr="00245608" w:rsidRDefault="00741FFE" w:rsidP="00741FFE">
      <w:pPr>
        <w:widowControl w:val="0"/>
        <w:numPr>
          <w:ilvl w:val="0"/>
          <w:numId w:val="6"/>
        </w:numPr>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 xml:space="preserve">Program Design </w:t>
      </w:r>
    </w:p>
    <w:p w14:paraId="7D2B1C12" w14:textId="77777777" w:rsidR="00741FFE" w:rsidRPr="00245608" w:rsidRDefault="00741FFE" w:rsidP="00741FFE">
      <w:pPr>
        <w:widowControl w:val="0"/>
        <w:tabs>
          <w:tab w:val="left" w:pos="220"/>
          <w:tab w:val="left" w:pos="720"/>
        </w:tabs>
        <w:autoSpaceDE w:val="0"/>
        <w:autoSpaceDN w:val="0"/>
        <w:adjustRightInd w:val="0"/>
        <w:ind w:left="720"/>
        <w:rPr>
          <w:rFonts w:ascii="Arial" w:hAnsi="Arial" w:cs="Arial"/>
          <w:color w:val="0E0E0E"/>
        </w:rPr>
      </w:pPr>
    </w:p>
    <w:p w14:paraId="79E0D72C" w14:textId="77777777" w:rsidR="00741FFE" w:rsidRPr="00245608" w:rsidRDefault="00741FFE" w:rsidP="00741FFE">
      <w:pPr>
        <w:widowControl w:val="0"/>
        <w:tabs>
          <w:tab w:val="left" w:pos="220"/>
          <w:tab w:val="left" w:pos="720"/>
        </w:tabs>
        <w:autoSpaceDE w:val="0"/>
        <w:autoSpaceDN w:val="0"/>
        <w:adjustRightInd w:val="0"/>
        <w:rPr>
          <w:rFonts w:ascii="Arial" w:hAnsi="Arial" w:cs="Arial"/>
          <w:color w:val="0E0E0E"/>
        </w:rPr>
      </w:pPr>
      <w:r w:rsidRPr="00245608">
        <w:rPr>
          <w:rFonts w:ascii="Arial" w:hAnsi="Arial" w:cs="Arial"/>
          <w:color w:val="0E0E0E"/>
        </w:rPr>
        <w:t>Class Schedule:</w:t>
      </w:r>
    </w:p>
    <w:p w14:paraId="41AB9DE8" w14:textId="77777777" w:rsidR="00741FFE" w:rsidRPr="00245608" w:rsidRDefault="00741FFE" w:rsidP="00741FFE">
      <w:pPr>
        <w:widowControl w:val="0"/>
        <w:tabs>
          <w:tab w:val="left" w:pos="220"/>
          <w:tab w:val="left" w:pos="720"/>
        </w:tabs>
        <w:autoSpaceDE w:val="0"/>
        <w:autoSpaceDN w:val="0"/>
        <w:adjustRightInd w:val="0"/>
        <w:rPr>
          <w:rFonts w:ascii="Arial" w:hAnsi="Arial" w:cs="Arial"/>
          <w:color w:val="0E0E0E"/>
        </w:rPr>
      </w:pPr>
    </w:p>
    <w:tbl>
      <w:tblPr>
        <w:tblStyle w:val="TableGrid"/>
        <w:tblW w:w="9990" w:type="dxa"/>
        <w:tblInd w:w="-72" w:type="dxa"/>
        <w:tblLayout w:type="fixed"/>
        <w:tblLook w:val="04A0" w:firstRow="1" w:lastRow="0" w:firstColumn="1" w:lastColumn="0" w:noHBand="0" w:noVBand="1"/>
      </w:tblPr>
      <w:tblGrid>
        <w:gridCol w:w="1170"/>
        <w:gridCol w:w="1080"/>
        <w:gridCol w:w="900"/>
        <w:gridCol w:w="4050"/>
        <w:gridCol w:w="810"/>
        <w:gridCol w:w="1980"/>
      </w:tblGrid>
      <w:tr w:rsidR="00741FFE" w:rsidRPr="00EC7D90" w14:paraId="35D9E30A" w14:textId="77777777" w:rsidTr="00D7265F">
        <w:tc>
          <w:tcPr>
            <w:tcW w:w="1170" w:type="dxa"/>
            <w:tcBorders>
              <w:bottom w:val="single" w:sz="4" w:space="0" w:color="auto"/>
            </w:tcBorders>
          </w:tcPr>
          <w:p w14:paraId="6FD5AEE9" w14:textId="77777777" w:rsidR="00741FFE" w:rsidRPr="00EC7D90" w:rsidRDefault="00741FFE" w:rsidP="00741FFE">
            <w:pPr>
              <w:ind w:right="-18"/>
              <w:rPr>
                <w:b/>
                <w:i/>
              </w:rPr>
            </w:pPr>
            <w:r>
              <w:rPr>
                <w:b/>
                <w:i/>
              </w:rPr>
              <w:t>Module</w:t>
            </w:r>
          </w:p>
        </w:tc>
        <w:tc>
          <w:tcPr>
            <w:tcW w:w="1080" w:type="dxa"/>
            <w:tcBorders>
              <w:bottom w:val="single" w:sz="4" w:space="0" w:color="auto"/>
            </w:tcBorders>
          </w:tcPr>
          <w:p w14:paraId="73A4147B" w14:textId="77777777" w:rsidR="00741FFE" w:rsidRPr="00EC7D90" w:rsidRDefault="00741FFE" w:rsidP="00741FFE">
            <w:pPr>
              <w:ind w:right="-18"/>
              <w:rPr>
                <w:b/>
                <w:i/>
              </w:rPr>
            </w:pPr>
            <w:r>
              <w:rPr>
                <w:b/>
                <w:i/>
              </w:rPr>
              <w:t>Week Starting</w:t>
            </w:r>
          </w:p>
        </w:tc>
        <w:tc>
          <w:tcPr>
            <w:tcW w:w="900" w:type="dxa"/>
            <w:tcBorders>
              <w:bottom w:val="single" w:sz="4" w:space="0" w:color="auto"/>
            </w:tcBorders>
          </w:tcPr>
          <w:p w14:paraId="78B2ABFD" w14:textId="77777777" w:rsidR="00741FFE" w:rsidRPr="00EC7D90" w:rsidRDefault="00741FFE" w:rsidP="00741FFE">
            <w:pPr>
              <w:ind w:right="-18"/>
              <w:rPr>
                <w:b/>
                <w:i/>
              </w:rPr>
            </w:pPr>
            <w:r w:rsidRPr="00EC7D90">
              <w:rPr>
                <w:b/>
                <w:i/>
              </w:rPr>
              <w:t xml:space="preserve">Lesson </w:t>
            </w:r>
          </w:p>
        </w:tc>
        <w:tc>
          <w:tcPr>
            <w:tcW w:w="4050" w:type="dxa"/>
            <w:tcBorders>
              <w:bottom w:val="single" w:sz="4" w:space="0" w:color="auto"/>
            </w:tcBorders>
          </w:tcPr>
          <w:p w14:paraId="797D0C1B" w14:textId="77777777" w:rsidR="00741FFE" w:rsidRPr="00EC7D90" w:rsidRDefault="00741FFE" w:rsidP="00741FFE">
            <w:pPr>
              <w:rPr>
                <w:b/>
                <w:i/>
              </w:rPr>
            </w:pPr>
            <w:r w:rsidRPr="00EC7D90">
              <w:rPr>
                <w:b/>
                <w:i/>
              </w:rPr>
              <w:t>Content</w:t>
            </w:r>
          </w:p>
        </w:tc>
        <w:tc>
          <w:tcPr>
            <w:tcW w:w="810" w:type="dxa"/>
            <w:tcBorders>
              <w:bottom w:val="single" w:sz="4" w:space="0" w:color="auto"/>
            </w:tcBorders>
          </w:tcPr>
          <w:p w14:paraId="4D466A1C" w14:textId="77777777" w:rsidR="00741FFE" w:rsidRPr="00EC7D90" w:rsidRDefault="00741FFE" w:rsidP="00741FFE">
            <w:pPr>
              <w:rPr>
                <w:b/>
                <w:i/>
              </w:rPr>
            </w:pPr>
            <w:r w:rsidRPr="00EC7D90">
              <w:rPr>
                <w:b/>
                <w:i/>
              </w:rPr>
              <w:t>Chapter in Text</w:t>
            </w:r>
          </w:p>
        </w:tc>
        <w:tc>
          <w:tcPr>
            <w:tcW w:w="1980" w:type="dxa"/>
            <w:tcBorders>
              <w:bottom w:val="single" w:sz="4" w:space="0" w:color="auto"/>
            </w:tcBorders>
          </w:tcPr>
          <w:p w14:paraId="21618938" w14:textId="77777777" w:rsidR="00741FFE" w:rsidRPr="00EC7D90" w:rsidRDefault="00741FFE" w:rsidP="00741FFE">
            <w:pPr>
              <w:rPr>
                <w:b/>
                <w:i/>
              </w:rPr>
            </w:pPr>
            <w:r>
              <w:rPr>
                <w:b/>
                <w:i/>
              </w:rPr>
              <w:t>Assignment Due</w:t>
            </w:r>
          </w:p>
        </w:tc>
      </w:tr>
      <w:tr w:rsidR="00741FFE" w:rsidRPr="001C1326" w14:paraId="188B8D34" w14:textId="77777777" w:rsidTr="00D7265F">
        <w:trPr>
          <w:trHeight w:val="980"/>
        </w:trPr>
        <w:tc>
          <w:tcPr>
            <w:tcW w:w="1170" w:type="dxa"/>
            <w:vMerge w:val="restart"/>
            <w:shd w:val="clear" w:color="auto" w:fill="DBE5F1" w:themeFill="accent1" w:themeFillTint="33"/>
          </w:tcPr>
          <w:p w14:paraId="02E7CB3B" w14:textId="77777777" w:rsidR="00741FFE" w:rsidRPr="001C1326" w:rsidRDefault="00741FFE" w:rsidP="00741FFE">
            <w:pPr>
              <w:rPr>
                <w:i/>
              </w:rPr>
            </w:pPr>
            <w:r>
              <w:rPr>
                <w:i/>
              </w:rPr>
              <w:t>Program Quality for Education of Students with ASD</w:t>
            </w:r>
          </w:p>
        </w:tc>
        <w:tc>
          <w:tcPr>
            <w:tcW w:w="1080" w:type="dxa"/>
            <w:shd w:val="clear" w:color="auto" w:fill="DBE5F1" w:themeFill="accent1" w:themeFillTint="33"/>
          </w:tcPr>
          <w:p w14:paraId="116C4CAF" w14:textId="77777777" w:rsidR="00741FFE" w:rsidRPr="001C1326" w:rsidRDefault="00741FFE" w:rsidP="00741FFE">
            <w:pPr>
              <w:rPr>
                <w:i/>
              </w:rPr>
            </w:pPr>
            <w:r>
              <w:rPr>
                <w:i/>
              </w:rPr>
              <w:t>August 22</w:t>
            </w:r>
          </w:p>
        </w:tc>
        <w:tc>
          <w:tcPr>
            <w:tcW w:w="900" w:type="dxa"/>
            <w:shd w:val="clear" w:color="auto" w:fill="DBE5F1" w:themeFill="accent1" w:themeFillTint="33"/>
          </w:tcPr>
          <w:p w14:paraId="02C69C8A" w14:textId="77777777" w:rsidR="00741FFE" w:rsidRPr="001C1326" w:rsidRDefault="00741FFE" w:rsidP="00741FFE">
            <w:pPr>
              <w:rPr>
                <w:i/>
              </w:rPr>
            </w:pPr>
            <w:r w:rsidRPr="001C1326">
              <w:rPr>
                <w:i/>
              </w:rPr>
              <w:t>1</w:t>
            </w:r>
          </w:p>
        </w:tc>
        <w:tc>
          <w:tcPr>
            <w:tcW w:w="4050" w:type="dxa"/>
            <w:shd w:val="clear" w:color="auto" w:fill="DBE5F1" w:themeFill="accent1" w:themeFillTint="33"/>
          </w:tcPr>
          <w:p w14:paraId="186FFEC7" w14:textId="77777777" w:rsidR="00741FFE" w:rsidRPr="001C1326" w:rsidRDefault="00741FFE" w:rsidP="00741FFE">
            <w:pPr>
              <w:rPr>
                <w:i/>
              </w:rPr>
            </w:pPr>
            <w:r w:rsidRPr="001C1326">
              <w:rPr>
                <w:i/>
              </w:rPr>
              <w:t>Introduction to Course</w:t>
            </w:r>
          </w:p>
          <w:p w14:paraId="1B8DC4F5" w14:textId="77777777" w:rsidR="00741FFE" w:rsidRPr="001C1326" w:rsidRDefault="00741FFE" w:rsidP="00741FFE">
            <w:pPr>
              <w:rPr>
                <w:i/>
              </w:rPr>
            </w:pPr>
            <w:r w:rsidRPr="001C1326">
              <w:rPr>
                <w:i/>
              </w:rPr>
              <w:t>Introduction to Self</w:t>
            </w:r>
          </w:p>
          <w:p w14:paraId="28C99903" w14:textId="77777777" w:rsidR="00741FFE" w:rsidRPr="001C1326" w:rsidRDefault="00741FFE" w:rsidP="00741FFE">
            <w:pPr>
              <w:rPr>
                <w:i/>
              </w:rPr>
            </w:pPr>
            <w:r>
              <w:rPr>
                <w:i/>
              </w:rPr>
              <w:t>Characteristics of ASD and Program Quality (PQ)</w:t>
            </w:r>
          </w:p>
        </w:tc>
        <w:tc>
          <w:tcPr>
            <w:tcW w:w="810" w:type="dxa"/>
            <w:shd w:val="clear" w:color="auto" w:fill="DBE5F1" w:themeFill="accent1" w:themeFillTint="33"/>
          </w:tcPr>
          <w:p w14:paraId="58FFCFCC" w14:textId="77777777" w:rsidR="00741FFE" w:rsidRPr="001C1326" w:rsidRDefault="00741FFE" w:rsidP="00741FFE">
            <w:pPr>
              <w:rPr>
                <w:i/>
              </w:rPr>
            </w:pPr>
            <w:r>
              <w:rPr>
                <w:i/>
              </w:rPr>
              <w:t>B - 1</w:t>
            </w:r>
          </w:p>
        </w:tc>
        <w:tc>
          <w:tcPr>
            <w:tcW w:w="1980" w:type="dxa"/>
            <w:shd w:val="clear" w:color="auto" w:fill="DBE5F1" w:themeFill="accent1" w:themeFillTint="33"/>
          </w:tcPr>
          <w:p w14:paraId="68D3986D" w14:textId="77777777" w:rsidR="00741FFE" w:rsidRPr="001C1326" w:rsidRDefault="00741FFE" w:rsidP="00741FFE">
            <w:pPr>
              <w:rPr>
                <w:i/>
              </w:rPr>
            </w:pPr>
          </w:p>
        </w:tc>
      </w:tr>
      <w:tr w:rsidR="00741FFE" w:rsidRPr="001C1326" w14:paraId="512D6A94" w14:textId="77777777" w:rsidTr="00D7265F">
        <w:tc>
          <w:tcPr>
            <w:tcW w:w="1170" w:type="dxa"/>
            <w:vMerge/>
            <w:shd w:val="clear" w:color="auto" w:fill="DBE5F1" w:themeFill="accent1" w:themeFillTint="33"/>
          </w:tcPr>
          <w:p w14:paraId="3CB4C42E" w14:textId="77777777" w:rsidR="00741FFE" w:rsidRDefault="00741FFE" w:rsidP="00741FFE">
            <w:pPr>
              <w:rPr>
                <w:i/>
              </w:rPr>
            </w:pPr>
          </w:p>
        </w:tc>
        <w:tc>
          <w:tcPr>
            <w:tcW w:w="1080" w:type="dxa"/>
            <w:shd w:val="clear" w:color="auto" w:fill="DBE5F1" w:themeFill="accent1" w:themeFillTint="33"/>
          </w:tcPr>
          <w:p w14:paraId="7DD6ECB4" w14:textId="77777777" w:rsidR="00741FFE" w:rsidRDefault="00741FFE" w:rsidP="00741FFE">
            <w:pPr>
              <w:rPr>
                <w:i/>
              </w:rPr>
            </w:pPr>
            <w:r>
              <w:rPr>
                <w:i/>
              </w:rPr>
              <w:t>August 29</w:t>
            </w:r>
          </w:p>
        </w:tc>
        <w:tc>
          <w:tcPr>
            <w:tcW w:w="900" w:type="dxa"/>
            <w:shd w:val="clear" w:color="auto" w:fill="DBE5F1" w:themeFill="accent1" w:themeFillTint="33"/>
          </w:tcPr>
          <w:p w14:paraId="3943A6FC" w14:textId="77777777" w:rsidR="00741FFE" w:rsidRPr="001C1326" w:rsidRDefault="00741FFE" w:rsidP="00741FFE">
            <w:pPr>
              <w:rPr>
                <w:i/>
              </w:rPr>
            </w:pPr>
            <w:r>
              <w:rPr>
                <w:i/>
              </w:rPr>
              <w:t>2</w:t>
            </w:r>
          </w:p>
        </w:tc>
        <w:tc>
          <w:tcPr>
            <w:tcW w:w="4050" w:type="dxa"/>
            <w:shd w:val="clear" w:color="auto" w:fill="DBE5F1" w:themeFill="accent1" w:themeFillTint="33"/>
          </w:tcPr>
          <w:p w14:paraId="7369D31B" w14:textId="77777777" w:rsidR="00741FFE" w:rsidRPr="001C1326" w:rsidRDefault="00741FFE" w:rsidP="00741FFE">
            <w:pPr>
              <w:rPr>
                <w:i/>
              </w:rPr>
            </w:pPr>
            <w:r>
              <w:rPr>
                <w:i/>
              </w:rPr>
              <w:t>PQ – Collaboration &amp; Teaming</w:t>
            </w:r>
          </w:p>
        </w:tc>
        <w:tc>
          <w:tcPr>
            <w:tcW w:w="810" w:type="dxa"/>
            <w:shd w:val="clear" w:color="auto" w:fill="DBE5F1" w:themeFill="accent1" w:themeFillTint="33"/>
          </w:tcPr>
          <w:p w14:paraId="3DD4B08A" w14:textId="77777777" w:rsidR="00741FFE" w:rsidRDefault="00741FFE" w:rsidP="00741FFE">
            <w:pPr>
              <w:rPr>
                <w:i/>
              </w:rPr>
            </w:pPr>
            <w:r>
              <w:rPr>
                <w:i/>
              </w:rPr>
              <w:t>B - 3</w:t>
            </w:r>
          </w:p>
        </w:tc>
        <w:tc>
          <w:tcPr>
            <w:tcW w:w="1980" w:type="dxa"/>
            <w:shd w:val="clear" w:color="auto" w:fill="DBE5F1" w:themeFill="accent1" w:themeFillTint="33"/>
          </w:tcPr>
          <w:p w14:paraId="2385702E" w14:textId="77777777" w:rsidR="00741FFE" w:rsidRPr="001C1326" w:rsidRDefault="00741FFE" w:rsidP="00741FFE">
            <w:pPr>
              <w:rPr>
                <w:i/>
              </w:rPr>
            </w:pPr>
          </w:p>
        </w:tc>
      </w:tr>
      <w:tr w:rsidR="00741FFE" w:rsidRPr="001C1326" w14:paraId="7A806110" w14:textId="77777777" w:rsidTr="00D7265F">
        <w:tc>
          <w:tcPr>
            <w:tcW w:w="1170" w:type="dxa"/>
            <w:vMerge/>
            <w:shd w:val="clear" w:color="auto" w:fill="DBE5F1" w:themeFill="accent1" w:themeFillTint="33"/>
          </w:tcPr>
          <w:p w14:paraId="565E8FBF" w14:textId="77777777" w:rsidR="00741FFE" w:rsidRDefault="00741FFE" w:rsidP="00741FFE">
            <w:pPr>
              <w:rPr>
                <w:i/>
              </w:rPr>
            </w:pPr>
          </w:p>
        </w:tc>
        <w:tc>
          <w:tcPr>
            <w:tcW w:w="1080" w:type="dxa"/>
            <w:shd w:val="clear" w:color="auto" w:fill="DBE5F1" w:themeFill="accent1" w:themeFillTint="33"/>
          </w:tcPr>
          <w:p w14:paraId="04BD8661" w14:textId="77777777" w:rsidR="00741FFE" w:rsidRDefault="00741FFE" w:rsidP="00741FFE">
            <w:pPr>
              <w:rPr>
                <w:i/>
              </w:rPr>
            </w:pPr>
            <w:r>
              <w:rPr>
                <w:i/>
              </w:rPr>
              <w:t>Sept 5</w:t>
            </w:r>
          </w:p>
        </w:tc>
        <w:tc>
          <w:tcPr>
            <w:tcW w:w="900" w:type="dxa"/>
            <w:shd w:val="clear" w:color="auto" w:fill="DBE5F1" w:themeFill="accent1" w:themeFillTint="33"/>
          </w:tcPr>
          <w:p w14:paraId="75D8F19B" w14:textId="77777777" w:rsidR="00741FFE" w:rsidRPr="001C1326" w:rsidRDefault="00741FFE" w:rsidP="00741FFE">
            <w:pPr>
              <w:rPr>
                <w:i/>
              </w:rPr>
            </w:pPr>
            <w:r>
              <w:rPr>
                <w:i/>
              </w:rPr>
              <w:t>3</w:t>
            </w:r>
          </w:p>
        </w:tc>
        <w:tc>
          <w:tcPr>
            <w:tcW w:w="4050" w:type="dxa"/>
            <w:shd w:val="clear" w:color="auto" w:fill="DBE5F1" w:themeFill="accent1" w:themeFillTint="33"/>
          </w:tcPr>
          <w:p w14:paraId="1EB9B442" w14:textId="77777777" w:rsidR="00741FFE" w:rsidRDefault="00741FFE" w:rsidP="00741FFE">
            <w:pPr>
              <w:rPr>
                <w:i/>
              </w:rPr>
            </w:pPr>
            <w:r>
              <w:rPr>
                <w:i/>
              </w:rPr>
              <w:t>PQ – Environmental Arrangement</w:t>
            </w:r>
          </w:p>
          <w:p w14:paraId="5544FFA6" w14:textId="77777777" w:rsidR="00741FFE" w:rsidRPr="001C1326" w:rsidRDefault="00741FFE" w:rsidP="00741FFE">
            <w:pPr>
              <w:rPr>
                <w:i/>
              </w:rPr>
            </w:pPr>
          </w:p>
        </w:tc>
        <w:tc>
          <w:tcPr>
            <w:tcW w:w="810" w:type="dxa"/>
            <w:shd w:val="clear" w:color="auto" w:fill="DBE5F1" w:themeFill="accent1" w:themeFillTint="33"/>
          </w:tcPr>
          <w:p w14:paraId="53105B92" w14:textId="77777777" w:rsidR="00741FFE" w:rsidRDefault="00741FFE" w:rsidP="00741FFE">
            <w:pPr>
              <w:rPr>
                <w:i/>
              </w:rPr>
            </w:pPr>
            <w:r>
              <w:rPr>
                <w:i/>
              </w:rPr>
              <w:t>B - 4</w:t>
            </w:r>
          </w:p>
          <w:p w14:paraId="3595C8D4" w14:textId="77777777" w:rsidR="00741FFE" w:rsidRDefault="00741FFE" w:rsidP="00741FFE">
            <w:pPr>
              <w:rPr>
                <w:i/>
              </w:rPr>
            </w:pPr>
            <w:r>
              <w:rPr>
                <w:i/>
              </w:rPr>
              <w:t>H - 8</w:t>
            </w:r>
          </w:p>
        </w:tc>
        <w:tc>
          <w:tcPr>
            <w:tcW w:w="1980" w:type="dxa"/>
            <w:shd w:val="clear" w:color="auto" w:fill="DBE5F1" w:themeFill="accent1" w:themeFillTint="33"/>
          </w:tcPr>
          <w:p w14:paraId="4E465038" w14:textId="77777777" w:rsidR="00741FFE" w:rsidRPr="001C1326" w:rsidRDefault="00741FFE" w:rsidP="00741FFE">
            <w:pPr>
              <w:rPr>
                <w:i/>
              </w:rPr>
            </w:pPr>
          </w:p>
        </w:tc>
      </w:tr>
      <w:tr w:rsidR="00741FFE" w:rsidRPr="001C1326" w14:paraId="7068F376" w14:textId="77777777" w:rsidTr="00D7265F">
        <w:tc>
          <w:tcPr>
            <w:tcW w:w="1170" w:type="dxa"/>
            <w:vMerge/>
            <w:tcBorders>
              <w:bottom w:val="single" w:sz="4" w:space="0" w:color="auto"/>
            </w:tcBorders>
            <w:shd w:val="clear" w:color="auto" w:fill="DBE5F1" w:themeFill="accent1" w:themeFillTint="33"/>
          </w:tcPr>
          <w:p w14:paraId="2A189228" w14:textId="77777777" w:rsidR="00741FFE" w:rsidRDefault="00741FFE" w:rsidP="00741FFE">
            <w:pPr>
              <w:rPr>
                <w:i/>
              </w:rPr>
            </w:pPr>
          </w:p>
        </w:tc>
        <w:tc>
          <w:tcPr>
            <w:tcW w:w="1080" w:type="dxa"/>
            <w:tcBorders>
              <w:bottom w:val="single" w:sz="4" w:space="0" w:color="auto"/>
            </w:tcBorders>
            <w:shd w:val="clear" w:color="auto" w:fill="DBE5F1" w:themeFill="accent1" w:themeFillTint="33"/>
          </w:tcPr>
          <w:p w14:paraId="0BABDF60" w14:textId="77777777" w:rsidR="00741FFE" w:rsidRDefault="00741FFE" w:rsidP="00741FFE">
            <w:pPr>
              <w:rPr>
                <w:i/>
              </w:rPr>
            </w:pPr>
            <w:r>
              <w:rPr>
                <w:i/>
              </w:rPr>
              <w:t>Sept 12</w:t>
            </w:r>
          </w:p>
        </w:tc>
        <w:tc>
          <w:tcPr>
            <w:tcW w:w="900" w:type="dxa"/>
            <w:tcBorders>
              <w:bottom w:val="single" w:sz="4" w:space="0" w:color="auto"/>
            </w:tcBorders>
            <w:shd w:val="clear" w:color="auto" w:fill="DBE5F1" w:themeFill="accent1" w:themeFillTint="33"/>
          </w:tcPr>
          <w:p w14:paraId="5BA52D5B" w14:textId="77777777" w:rsidR="00741FFE" w:rsidRPr="001C1326" w:rsidRDefault="00741FFE" w:rsidP="00741FFE">
            <w:pPr>
              <w:rPr>
                <w:i/>
              </w:rPr>
            </w:pPr>
            <w:r>
              <w:rPr>
                <w:i/>
              </w:rPr>
              <w:t>4</w:t>
            </w:r>
          </w:p>
        </w:tc>
        <w:tc>
          <w:tcPr>
            <w:tcW w:w="4050" w:type="dxa"/>
            <w:tcBorders>
              <w:bottom w:val="single" w:sz="4" w:space="0" w:color="auto"/>
            </w:tcBorders>
            <w:shd w:val="clear" w:color="auto" w:fill="DBE5F1" w:themeFill="accent1" w:themeFillTint="33"/>
          </w:tcPr>
          <w:p w14:paraId="6AC9E0D6" w14:textId="77777777" w:rsidR="00741FFE" w:rsidRDefault="00741FFE" w:rsidP="00741FFE">
            <w:pPr>
              <w:rPr>
                <w:i/>
              </w:rPr>
            </w:pPr>
            <w:r>
              <w:rPr>
                <w:i/>
              </w:rPr>
              <w:t>PQ – Visual Supports</w:t>
            </w:r>
          </w:p>
          <w:p w14:paraId="5DC35758" w14:textId="77777777" w:rsidR="00741FFE" w:rsidRPr="00520690" w:rsidRDefault="00741FFE" w:rsidP="00741FFE">
            <w:pPr>
              <w:pStyle w:val="ListParagraph"/>
              <w:numPr>
                <w:ilvl w:val="0"/>
                <w:numId w:val="12"/>
              </w:numPr>
              <w:rPr>
                <w:i/>
              </w:rPr>
            </w:pPr>
            <w:r w:rsidRPr="00520690">
              <w:rPr>
                <w:i/>
              </w:rPr>
              <w:t>schedules</w:t>
            </w:r>
          </w:p>
          <w:p w14:paraId="29FAB080" w14:textId="77777777" w:rsidR="00741FFE" w:rsidRDefault="00741FFE" w:rsidP="00741FFE">
            <w:pPr>
              <w:pStyle w:val="ListParagraph"/>
              <w:numPr>
                <w:ilvl w:val="0"/>
                <w:numId w:val="12"/>
              </w:numPr>
              <w:rPr>
                <w:i/>
              </w:rPr>
            </w:pPr>
            <w:r>
              <w:rPr>
                <w:i/>
              </w:rPr>
              <w:lastRenderedPageBreak/>
              <w:t>task aids</w:t>
            </w:r>
          </w:p>
          <w:p w14:paraId="1151D6B3" w14:textId="77777777" w:rsidR="00741FFE" w:rsidRDefault="00741FFE" w:rsidP="00741FFE">
            <w:pPr>
              <w:pStyle w:val="ListParagraph"/>
              <w:numPr>
                <w:ilvl w:val="0"/>
                <w:numId w:val="12"/>
              </w:numPr>
              <w:rPr>
                <w:i/>
              </w:rPr>
            </w:pPr>
            <w:r>
              <w:rPr>
                <w:i/>
              </w:rPr>
              <w:t>first/then</w:t>
            </w:r>
          </w:p>
          <w:p w14:paraId="0BA64D59" w14:textId="77777777" w:rsidR="00741FFE" w:rsidRDefault="00741FFE" w:rsidP="00741FFE">
            <w:pPr>
              <w:pStyle w:val="ListParagraph"/>
              <w:numPr>
                <w:ilvl w:val="0"/>
                <w:numId w:val="12"/>
              </w:numPr>
              <w:rPr>
                <w:i/>
              </w:rPr>
            </w:pPr>
            <w:r>
              <w:rPr>
                <w:i/>
              </w:rPr>
              <w:t>self-management</w:t>
            </w:r>
          </w:p>
          <w:p w14:paraId="05F20B47" w14:textId="77777777" w:rsidR="00741FFE" w:rsidRPr="00520690" w:rsidRDefault="00741FFE" w:rsidP="00741FFE">
            <w:pPr>
              <w:pStyle w:val="ListParagraph"/>
              <w:numPr>
                <w:ilvl w:val="0"/>
                <w:numId w:val="12"/>
              </w:numPr>
              <w:rPr>
                <w:i/>
              </w:rPr>
            </w:pPr>
            <w:r>
              <w:rPr>
                <w:i/>
              </w:rPr>
              <w:t>communication supports</w:t>
            </w:r>
          </w:p>
        </w:tc>
        <w:tc>
          <w:tcPr>
            <w:tcW w:w="810" w:type="dxa"/>
            <w:tcBorders>
              <w:bottom w:val="single" w:sz="4" w:space="0" w:color="auto"/>
            </w:tcBorders>
            <w:shd w:val="clear" w:color="auto" w:fill="DBE5F1" w:themeFill="accent1" w:themeFillTint="33"/>
          </w:tcPr>
          <w:p w14:paraId="31A76242" w14:textId="77777777" w:rsidR="00741FFE" w:rsidRDefault="00741FFE" w:rsidP="00741FFE">
            <w:pPr>
              <w:rPr>
                <w:i/>
              </w:rPr>
            </w:pPr>
            <w:r>
              <w:rPr>
                <w:i/>
              </w:rPr>
              <w:lastRenderedPageBreak/>
              <w:t>H – 3, 7, 12</w:t>
            </w:r>
          </w:p>
          <w:p w14:paraId="7D71520B" w14:textId="77777777" w:rsidR="00741FFE" w:rsidRPr="001C1326" w:rsidRDefault="00741FFE" w:rsidP="00741FFE">
            <w:pPr>
              <w:rPr>
                <w:i/>
              </w:rPr>
            </w:pPr>
          </w:p>
        </w:tc>
        <w:tc>
          <w:tcPr>
            <w:tcW w:w="1980" w:type="dxa"/>
            <w:tcBorders>
              <w:bottom w:val="single" w:sz="4" w:space="0" w:color="auto"/>
            </w:tcBorders>
            <w:shd w:val="clear" w:color="auto" w:fill="DBE5F1" w:themeFill="accent1" w:themeFillTint="33"/>
          </w:tcPr>
          <w:p w14:paraId="7F65688D" w14:textId="77777777" w:rsidR="00741FFE" w:rsidRPr="001C1326" w:rsidRDefault="00741FFE" w:rsidP="00741FFE">
            <w:pPr>
              <w:rPr>
                <w:i/>
              </w:rPr>
            </w:pPr>
          </w:p>
        </w:tc>
      </w:tr>
      <w:tr w:rsidR="00741FFE" w:rsidRPr="001C1326" w14:paraId="2BC37D1B" w14:textId="77777777" w:rsidTr="00D7265F">
        <w:tc>
          <w:tcPr>
            <w:tcW w:w="1170" w:type="dxa"/>
            <w:vMerge w:val="restart"/>
            <w:shd w:val="clear" w:color="auto" w:fill="F2DBDB" w:themeFill="accent2" w:themeFillTint="33"/>
          </w:tcPr>
          <w:p w14:paraId="0550FB05" w14:textId="77777777" w:rsidR="00741FFE" w:rsidRDefault="00741FFE" w:rsidP="00741FFE">
            <w:pPr>
              <w:rPr>
                <w:i/>
              </w:rPr>
            </w:pPr>
            <w:r>
              <w:rPr>
                <w:i/>
              </w:rPr>
              <w:t>Instructional Strategies and Programs</w:t>
            </w:r>
          </w:p>
        </w:tc>
        <w:tc>
          <w:tcPr>
            <w:tcW w:w="1080" w:type="dxa"/>
            <w:shd w:val="clear" w:color="auto" w:fill="F2DBDB" w:themeFill="accent2" w:themeFillTint="33"/>
          </w:tcPr>
          <w:p w14:paraId="0EBA99C1" w14:textId="77777777" w:rsidR="00741FFE" w:rsidRDefault="00741FFE" w:rsidP="00741FFE">
            <w:pPr>
              <w:rPr>
                <w:i/>
              </w:rPr>
            </w:pPr>
            <w:r>
              <w:rPr>
                <w:i/>
              </w:rPr>
              <w:t>Sept 19</w:t>
            </w:r>
          </w:p>
        </w:tc>
        <w:tc>
          <w:tcPr>
            <w:tcW w:w="900" w:type="dxa"/>
            <w:shd w:val="clear" w:color="auto" w:fill="F2DBDB" w:themeFill="accent2" w:themeFillTint="33"/>
          </w:tcPr>
          <w:p w14:paraId="27A937AA" w14:textId="77777777" w:rsidR="00741FFE" w:rsidRPr="001C1326" w:rsidRDefault="00741FFE" w:rsidP="00741FFE">
            <w:pPr>
              <w:rPr>
                <w:i/>
              </w:rPr>
            </w:pPr>
            <w:r>
              <w:rPr>
                <w:i/>
              </w:rPr>
              <w:t>5</w:t>
            </w:r>
          </w:p>
        </w:tc>
        <w:tc>
          <w:tcPr>
            <w:tcW w:w="4050" w:type="dxa"/>
            <w:shd w:val="clear" w:color="auto" w:fill="F2DBDB" w:themeFill="accent2" w:themeFillTint="33"/>
          </w:tcPr>
          <w:p w14:paraId="21C9313A" w14:textId="77777777" w:rsidR="00741FFE" w:rsidRDefault="00741FFE" w:rsidP="00741FFE">
            <w:pPr>
              <w:rPr>
                <w:i/>
              </w:rPr>
            </w:pPr>
            <w:r>
              <w:rPr>
                <w:i/>
              </w:rPr>
              <w:t>Instruction through Focused EBPs</w:t>
            </w:r>
          </w:p>
        </w:tc>
        <w:tc>
          <w:tcPr>
            <w:tcW w:w="810" w:type="dxa"/>
            <w:shd w:val="clear" w:color="auto" w:fill="F2DBDB" w:themeFill="accent2" w:themeFillTint="33"/>
          </w:tcPr>
          <w:p w14:paraId="3E7247F3" w14:textId="77777777" w:rsidR="00741FFE" w:rsidRDefault="00741FFE" w:rsidP="00741FFE">
            <w:pPr>
              <w:rPr>
                <w:i/>
              </w:rPr>
            </w:pPr>
            <w:r>
              <w:rPr>
                <w:i/>
              </w:rPr>
              <w:t>B - 2,5</w:t>
            </w:r>
          </w:p>
        </w:tc>
        <w:tc>
          <w:tcPr>
            <w:tcW w:w="1980" w:type="dxa"/>
            <w:shd w:val="clear" w:color="auto" w:fill="F2DBDB" w:themeFill="accent2" w:themeFillTint="33"/>
          </w:tcPr>
          <w:p w14:paraId="413F12DD" w14:textId="77777777" w:rsidR="00741FFE" w:rsidRPr="001404C5" w:rsidRDefault="00741FFE" w:rsidP="00741FFE">
            <w:pPr>
              <w:rPr>
                <w:b/>
                <w:i/>
              </w:rPr>
            </w:pPr>
          </w:p>
        </w:tc>
      </w:tr>
      <w:tr w:rsidR="00741FFE" w:rsidRPr="001C1326" w14:paraId="73C9E128" w14:textId="77777777" w:rsidTr="00D7265F">
        <w:tc>
          <w:tcPr>
            <w:tcW w:w="1170" w:type="dxa"/>
            <w:vMerge/>
            <w:tcBorders>
              <w:bottom w:val="single" w:sz="4" w:space="0" w:color="auto"/>
            </w:tcBorders>
            <w:shd w:val="clear" w:color="auto" w:fill="F2DBDB" w:themeFill="accent2" w:themeFillTint="33"/>
          </w:tcPr>
          <w:p w14:paraId="05A33FF7" w14:textId="77777777" w:rsidR="00741FFE" w:rsidRDefault="00741FFE" w:rsidP="00741FFE">
            <w:pPr>
              <w:rPr>
                <w:i/>
              </w:rPr>
            </w:pPr>
          </w:p>
        </w:tc>
        <w:tc>
          <w:tcPr>
            <w:tcW w:w="1080" w:type="dxa"/>
            <w:tcBorders>
              <w:bottom w:val="single" w:sz="4" w:space="0" w:color="auto"/>
            </w:tcBorders>
            <w:shd w:val="clear" w:color="auto" w:fill="F2DBDB" w:themeFill="accent2" w:themeFillTint="33"/>
          </w:tcPr>
          <w:p w14:paraId="62D9A153" w14:textId="77777777" w:rsidR="00741FFE" w:rsidRDefault="00741FFE" w:rsidP="00741FFE">
            <w:pPr>
              <w:rPr>
                <w:i/>
              </w:rPr>
            </w:pPr>
          </w:p>
        </w:tc>
        <w:tc>
          <w:tcPr>
            <w:tcW w:w="900" w:type="dxa"/>
            <w:tcBorders>
              <w:bottom w:val="single" w:sz="4" w:space="0" w:color="auto"/>
            </w:tcBorders>
            <w:shd w:val="clear" w:color="auto" w:fill="F2DBDB" w:themeFill="accent2" w:themeFillTint="33"/>
          </w:tcPr>
          <w:p w14:paraId="520EC8A4" w14:textId="77777777" w:rsidR="00741FFE" w:rsidRPr="001C1326" w:rsidRDefault="00741FFE" w:rsidP="00741FFE">
            <w:pPr>
              <w:rPr>
                <w:i/>
              </w:rPr>
            </w:pPr>
            <w:r>
              <w:rPr>
                <w:i/>
              </w:rPr>
              <w:t>6</w:t>
            </w:r>
          </w:p>
        </w:tc>
        <w:tc>
          <w:tcPr>
            <w:tcW w:w="4050" w:type="dxa"/>
            <w:tcBorders>
              <w:bottom w:val="single" w:sz="4" w:space="0" w:color="auto"/>
            </w:tcBorders>
            <w:shd w:val="clear" w:color="auto" w:fill="F2DBDB" w:themeFill="accent2" w:themeFillTint="33"/>
          </w:tcPr>
          <w:p w14:paraId="1C340D1A" w14:textId="77777777" w:rsidR="00741FFE" w:rsidRDefault="00741FFE" w:rsidP="00741FFE">
            <w:pPr>
              <w:rPr>
                <w:i/>
              </w:rPr>
            </w:pPr>
            <w:r>
              <w:rPr>
                <w:i/>
              </w:rPr>
              <w:t>Comprehensive Models for Instruction</w:t>
            </w:r>
          </w:p>
          <w:p w14:paraId="13E769E7" w14:textId="77777777" w:rsidR="00741FFE" w:rsidRPr="00734249" w:rsidRDefault="00741FFE" w:rsidP="00741FFE">
            <w:pPr>
              <w:pStyle w:val="ListParagraph"/>
              <w:numPr>
                <w:ilvl w:val="0"/>
                <w:numId w:val="11"/>
              </w:numPr>
              <w:rPr>
                <w:i/>
              </w:rPr>
            </w:pPr>
            <w:r w:rsidRPr="00734249">
              <w:rPr>
                <w:i/>
              </w:rPr>
              <w:t>Early Start Denver Model</w:t>
            </w:r>
          </w:p>
          <w:p w14:paraId="2FD67306" w14:textId="77777777" w:rsidR="00741FFE" w:rsidRDefault="00741FFE" w:rsidP="00741FFE">
            <w:pPr>
              <w:pStyle w:val="ListParagraph"/>
              <w:numPr>
                <w:ilvl w:val="0"/>
                <w:numId w:val="11"/>
              </w:numPr>
              <w:rPr>
                <w:i/>
              </w:rPr>
            </w:pPr>
            <w:r>
              <w:rPr>
                <w:i/>
              </w:rPr>
              <w:t>Division TEACCH</w:t>
            </w:r>
          </w:p>
          <w:p w14:paraId="5107782F" w14:textId="77777777" w:rsidR="00741FFE" w:rsidRDefault="00741FFE" w:rsidP="00741FFE">
            <w:pPr>
              <w:pStyle w:val="ListParagraph"/>
              <w:numPr>
                <w:ilvl w:val="0"/>
                <w:numId w:val="11"/>
              </w:numPr>
              <w:rPr>
                <w:i/>
              </w:rPr>
            </w:pPr>
            <w:r>
              <w:rPr>
                <w:i/>
              </w:rPr>
              <w:t>LEAP</w:t>
            </w:r>
          </w:p>
          <w:p w14:paraId="269A7619" w14:textId="77777777" w:rsidR="00741FFE" w:rsidRDefault="00741FFE" w:rsidP="00741FFE">
            <w:pPr>
              <w:pStyle w:val="ListParagraph"/>
              <w:numPr>
                <w:ilvl w:val="0"/>
                <w:numId w:val="11"/>
              </w:numPr>
              <w:rPr>
                <w:i/>
              </w:rPr>
            </w:pPr>
            <w:proofErr w:type="spellStart"/>
            <w:r>
              <w:rPr>
                <w:i/>
              </w:rPr>
              <w:t>Ziggarat</w:t>
            </w:r>
            <w:proofErr w:type="spellEnd"/>
          </w:p>
          <w:p w14:paraId="0EB15A74" w14:textId="77777777" w:rsidR="00741FFE" w:rsidRPr="00734249" w:rsidRDefault="00741FFE" w:rsidP="00741FFE">
            <w:pPr>
              <w:pStyle w:val="ListParagraph"/>
              <w:numPr>
                <w:ilvl w:val="0"/>
                <w:numId w:val="11"/>
              </w:numPr>
              <w:rPr>
                <w:i/>
              </w:rPr>
            </w:pPr>
          </w:p>
        </w:tc>
        <w:tc>
          <w:tcPr>
            <w:tcW w:w="810" w:type="dxa"/>
            <w:tcBorders>
              <w:bottom w:val="single" w:sz="4" w:space="0" w:color="auto"/>
            </w:tcBorders>
            <w:shd w:val="clear" w:color="auto" w:fill="F2DBDB" w:themeFill="accent2" w:themeFillTint="33"/>
          </w:tcPr>
          <w:p w14:paraId="44E7BE8D" w14:textId="77777777" w:rsidR="00741FFE" w:rsidRDefault="00741FFE" w:rsidP="00741FFE">
            <w:pPr>
              <w:rPr>
                <w:i/>
              </w:rPr>
            </w:pPr>
            <w:r>
              <w:rPr>
                <w:i/>
              </w:rPr>
              <w:t>B - 2,5</w:t>
            </w:r>
          </w:p>
        </w:tc>
        <w:tc>
          <w:tcPr>
            <w:tcW w:w="1980" w:type="dxa"/>
            <w:tcBorders>
              <w:bottom w:val="single" w:sz="4" w:space="0" w:color="auto"/>
            </w:tcBorders>
            <w:shd w:val="clear" w:color="auto" w:fill="F2DBDB" w:themeFill="accent2" w:themeFillTint="33"/>
          </w:tcPr>
          <w:p w14:paraId="0985F9B9" w14:textId="77777777" w:rsidR="00741FFE" w:rsidRPr="001C1326" w:rsidRDefault="00741FFE" w:rsidP="00741FFE">
            <w:pPr>
              <w:rPr>
                <w:i/>
              </w:rPr>
            </w:pPr>
            <w:r>
              <w:rPr>
                <w:b/>
                <w:i/>
              </w:rPr>
              <w:t>Assignment – Visual Support Design – for Peer Feedback</w:t>
            </w:r>
          </w:p>
        </w:tc>
      </w:tr>
      <w:tr w:rsidR="00741FFE" w:rsidRPr="001C1326" w14:paraId="53DD120D" w14:textId="77777777" w:rsidTr="00D7265F">
        <w:tc>
          <w:tcPr>
            <w:tcW w:w="1170" w:type="dxa"/>
            <w:vMerge w:val="restart"/>
            <w:shd w:val="clear" w:color="auto" w:fill="FFFF99"/>
          </w:tcPr>
          <w:p w14:paraId="22CFA927" w14:textId="77777777" w:rsidR="00741FFE" w:rsidRDefault="00741FFE" w:rsidP="00741FFE">
            <w:pPr>
              <w:rPr>
                <w:i/>
              </w:rPr>
            </w:pPr>
            <w:r>
              <w:rPr>
                <w:i/>
              </w:rPr>
              <w:t>Educational Planning for Specific Competencies</w:t>
            </w:r>
          </w:p>
        </w:tc>
        <w:tc>
          <w:tcPr>
            <w:tcW w:w="1080" w:type="dxa"/>
            <w:shd w:val="clear" w:color="auto" w:fill="FFFF99"/>
          </w:tcPr>
          <w:p w14:paraId="13990D1F" w14:textId="77777777" w:rsidR="00741FFE" w:rsidRDefault="00741FFE" w:rsidP="00741FFE">
            <w:pPr>
              <w:rPr>
                <w:i/>
              </w:rPr>
            </w:pPr>
            <w:r>
              <w:rPr>
                <w:i/>
              </w:rPr>
              <w:t>Sept 26</w:t>
            </w:r>
          </w:p>
        </w:tc>
        <w:tc>
          <w:tcPr>
            <w:tcW w:w="900" w:type="dxa"/>
            <w:shd w:val="clear" w:color="auto" w:fill="FFFF99"/>
          </w:tcPr>
          <w:p w14:paraId="71990A77" w14:textId="77777777" w:rsidR="00741FFE" w:rsidRDefault="00741FFE" w:rsidP="00741FFE">
            <w:pPr>
              <w:rPr>
                <w:i/>
              </w:rPr>
            </w:pPr>
            <w:r>
              <w:rPr>
                <w:i/>
              </w:rPr>
              <w:t>7</w:t>
            </w:r>
          </w:p>
        </w:tc>
        <w:tc>
          <w:tcPr>
            <w:tcW w:w="4050" w:type="dxa"/>
            <w:shd w:val="clear" w:color="auto" w:fill="FFFF99"/>
          </w:tcPr>
          <w:p w14:paraId="17337DE1" w14:textId="77777777" w:rsidR="00741FFE" w:rsidRDefault="00741FFE" w:rsidP="00741FFE">
            <w:pPr>
              <w:rPr>
                <w:i/>
              </w:rPr>
            </w:pPr>
            <w:r>
              <w:rPr>
                <w:i/>
              </w:rPr>
              <w:t>Understanding Behavior and Proactive Behavioral Support</w:t>
            </w:r>
          </w:p>
          <w:p w14:paraId="2D70E3F3" w14:textId="77777777" w:rsidR="00741FFE" w:rsidRDefault="00741FFE" w:rsidP="00741FFE">
            <w:pPr>
              <w:pStyle w:val="ListParagraph"/>
              <w:numPr>
                <w:ilvl w:val="0"/>
                <w:numId w:val="11"/>
              </w:numPr>
              <w:rPr>
                <w:i/>
              </w:rPr>
            </w:pPr>
            <w:r w:rsidRPr="00A36E0F">
              <w:rPr>
                <w:i/>
              </w:rPr>
              <w:t>Antecedent-based</w:t>
            </w:r>
          </w:p>
          <w:p w14:paraId="5EE5B87E" w14:textId="77777777" w:rsidR="00741FFE" w:rsidRDefault="00741FFE" w:rsidP="00741FFE">
            <w:pPr>
              <w:pStyle w:val="ListParagraph"/>
              <w:numPr>
                <w:ilvl w:val="0"/>
                <w:numId w:val="11"/>
              </w:numPr>
              <w:rPr>
                <w:i/>
              </w:rPr>
            </w:pPr>
            <w:r w:rsidRPr="00F87C60">
              <w:rPr>
                <w:i/>
              </w:rPr>
              <w:t>5 point scale</w:t>
            </w:r>
          </w:p>
          <w:p w14:paraId="2DE3A419" w14:textId="77777777" w:rsidR="00741FFE" w:rsidRPr="00F87C60" w:rsidRDefault="00741FFE" w:rsidP="00741FFE">
            <w:pPr>
              <w:pStyle w:val="ListParagraph"/>
              <w:numPr>
                <w:ilvl w:val="0"/>
                <w:numId w:val="11"/>
              </w:numPr>
              <w:rPr>
                <w:i/>
              </w:rPr>
            </w:pPr>
            <w:r>
              <w:rPr>
                <w:i/>
              </w:rPr>
              <w:t>Visual Supports</w:t>
            </w:r>
          </w:p>
        </w:tc>
        <w:tc>
          <w:tcPr>
            <w:tcW w:w="810" w:type="dxa"/>
            <w:shd w:val="clear" w:color="auto" w:fill="FFFF99"/>
          </w:tcPr>
          <w:p w14:paraId="111B2342" w14:textId="77777777" w:rsidR="00741FFE" w:rsidRDefault="00741FFE" w:rsidP="00741FFE">
            <w:pPr>
              <w:rPr>
                <w:i/>
              </w:rPr>
            </w:pPr>
            <w:r>
              <w:rPr>
                <w:i/>
              </w:rPr>
              <w:t>H – 1</w:t>
            </w:r>
          </w:p>
          <w:p w14:paraId="59245C17" w14:textId="77777777" w:rsidR="00741FFE" w:rsidRDefault="00741FFE" w:rsidP="00741FFE">
            <w:pPr>
              <w:rPr>
                <w:i/>
              </w:rPr>
            </w:pPr>
          </w:p>
        </w:tc>
        <w:tc>
          <w:tcPr>
            <w:tcW w:w="1980" w:type="dxa"/>
            <w:shd w:val="clear" w:color="auto" w:fill="FFFF99"/>
          </w:tcPr>
          <w:p w14:paraId="62EDB246" w14:textId="77777777" w:rsidR="00741FFE" w:rsidRPr="00E8184D" w:rsidRDefault="00741FFE" w:rsidP="00741FFE">
            <w:pPr>
              <w:rPr>
                <w:b/>
                <w:i/>
              </w:rPr>
            </w:pPr>
          </w:p>
        </w:tc>
      </w:tr>
      <w:tr w:rsidR="00741FFE" w:rsidRPr="001C1326" w14:paraId="5748F864" w14:textId="77777777" w:rsidTr="00D7265F">
        <w:tc>
          <w:tcPr>
            <w:tcW w:w="1170" w:type="dxa"/>
            <w:vMerge/>
            <w:shd w:val="clear" w:color="auto" w:fill="FFFF99"/>
          </w:tcPr>
          <w:p w14:paraId="630A68C4" w14:textId="77777777" w:rsidR="00741FFE" w:rsidRDefault="00741FFE" w:rsidP="00741FFE">
            <w:pPr>
              <w:rPr>
                <w:i/>
              </w:rPr>
            </w:pPr>
          </w:p>
        </w:tc>
        <w:tc>
          <w:tcPr>
            <w:tcW w:w="1080" w:type="dxa"/>
            <w:shd w:val="clear" w:color="auto" w:fill="FFFF99"/>
          </w:tcPr>
          <w:p w14:paraId="2162248F" w14:textId="77777777" w:rsidR="00741FFE" w:rsidRDefault="00741FFE" w:rsidP="00741FFE">
            <w:pPr>
              <w:rPr>
                <w:i/>
              </w:rPr>
            </w:pPr>
            <w:r>
              <w:rPr>
                <w:i/>
              </w:rPr>
              <w:t>Oct 3</w:t>
            </w:r>
          </w:p>
        </w:tc>
        <w:tc>
          <w:tcPr>
            <w:tcW w:w="900" w:type="dxa"/>
            <w:shd w:val="clear" w:color="auto" w:fill="FFFF99"/>
          </w:tcPr>
          <w:p w14:paraId="4D21575E" w14:textId="77777777" w:rsidR="00741FFE" w:rsidRDefault="00741FFE" w:rsidP="00741FFE">
            <w:pPr>
              <w:rPr>
                <w:i/>
              </w:rPr>
            </w:pPr>
            <w:r>
              <w:rPr>
                <w:i/>
              </w:rPr>
              <w:t>8</w:t>
            </w:r>
          </w:p>
        </w:tc>
        <w:tc>
          <w:tcPr>
            <w:tcW w:w="4050" w:type="dxa"/>
            <w:shd w:val="clear" w:color="auto" w:fill="FFFF99"/>
          </w:tcPr>
          <w:p w14:paraId="13218DB0" w14:textId="77777777" w:rsidR="00741FFE" w:rsidRDefault="00741FFE" w:rsidP="00741FFE">
            <w:pPr>
              <w:rPr>
                <w:i/>
              </w:rPr>
            </w:pPr>
            <w:r>
              <w:rPr>
                <w:i/>
              </w:rPr>
              <w:t>Functional Behavior Assessments &amp; Behavior Intervention Plans</w:t>
            </w:r>
          </w:p>
          <w:p w14:paraId="094558EE" w14:textId="77777777" w:rsidR="00741FFE" w:rsidRPr="00A431BD" w:rsidRDefault="00741FFE" w:rsidP="00741FFE">
            <w:pPr>
              <w:pStyle w:val="ListParagraph"/>
              <w:numPr>
                <w:ilvl w:val="0"/>
                <w:numId w:val="11"/>
              </w:numPr>
              <w:rPr>
                <w:i/>
              </w:rPr>
            </w:pPr>
            <w:r w:rsidRPr="00A431BD">
              <w:rPr>
                <w:i/>
              </w:rPr>
              <w:t>Process</w:t>
            </w:r>
          </w:p>
          <w:p w14:paraId="44715A95" w14:textId="77777777" w:rsidR="00741FFE" w:rsidRDefault="00741FFE" w:rsidP="00741FFE">
            <w:pPr>
              <w:pStyle w:val="ListParagraph"/>
              <w:numPr>
                <w:ilvl w:val="0"/>
                <w:numId w:val="11"/>
              </w:numPr>
              <w:rPr>
                <w:i/>
              </w:rPr>
            </w:pPr>
            <w:r>
              <w:rPr>
                <w:i/>
              </w:rPr>
              <w:t>Team based</w:t>
            </w:r>
          </w:p>
          <w:p w14:paraId="4BACE1D7" w14:textId="77777777" w:rsidR="00741FFE" w:rsidRDefault="00741FFE" w:rsidP="00741FFE">
            <w:pPr>
              <w:pStyle w:val="ListParagraph"/>
              <w:numPr>
                <w:ilvl w:val="0"/>
                <w:numId w:val="11"/>
              </w:numPr>
              <w:rPr>
                <w:i/>
              </w:rPr>
            </w:pPr>
            <w:r>
              <w:rPr>
                <w:i/>
              </w:rPr>
              <w:t>Ensuring fidelity of implementation</w:t>
            </w:r>
          </w:p>
          <w:p w14:paraId="4260DB88" w14:textId="77777777" w:rsidR="00741FFE" w:rsidRDefault="00741FFE" w:rsidP="00741FFE">
            <w:pPr>
              <w:rPr>
                <w:i/>
              </w:rPr>
            </w:pPr>
            <w:r>
              <w:rPr>
                <w:i/>
              </w:rPr>
              <w:t>Measuring progress</w:t>
            </w:r>
          </w:p>
        </w:tc>
        <w:tc>
          <w:tcPr>
            <w:tcW w:w="810" w:type="dxa"/>
            <w:shd w:val="clear" w:color="auto" w:fill="FFFF99"/>
          </w:tcPr>
          <w:p w14:paraId="18D2D5DD" w14:textId="77777777" w:rsidR="00741FFE" w:rsidRDefault="00741FFE" w:rsidP="00741FFE">
            <w:pPr>
              <w:rPr>
                <w:i/>
              </w:rPr>
            </w:pPr>
            <w:r>
              <w:rPr>
                <w:i/>
              </w:rPr>
              <w:t>H - 4</w:t>
            </w:r>
          </w:p>
        </w:tc>
        <w:tc>
          <w:tcPr>
            <w:tcW w:w="1980" w:type="dxa"/>
            <w:shd w:val="clear" w:color="auto" w:fill="FFFF99"/>
          </w:tcPr>
          <w:p w14:paraId="6B633083" w14:textId="77777777" w:rsidR="00741FFE" w:rsidRPr="00E8184D" w:rsidRDefault="00741FFE" w:rsidP="00741FFE">
            <w:pPr>
              <w:rPr>
                <w:b/>
                <w:i/>
              </w:rPr>
            </w:pPr>
            <w:r>
              <w:rPr>
                <w:b/>
                <w:i/>
              </w:rPr>
              <w:t>Final upload of Visual Support Design Presentation to Discussion &amp; Submit to Assignments</w:t>
            </w:r>
          </w:p>
        </w:tc>
      </w:tr>
      <w:tr w:rsidR="00741FFE" w:rsidRPr="001C1326" w14:paraId="6492B2AE" w14:textId="77777777" w:rsidTr="00D7265F">
        <w:tc>
          <w:tcPr>
            <w:tcW w:w="1170" w:type="dxa"/>
            <w:vMerge/>
            <w:shd w:val="clear" w:color="auto" w:fill="FFFF99"/>
          </w:tcPr>
          <w:p w14:paraId="256DF643" w14:textId="77777777" w:rsidR="00741FFE" w:rsidRDefault="00741FFE" w:rsidP="00741FFE">
            <w:pPr>
              <w:rPr>
                <w:i/>
              </w:rPr>
            </w:pPr>
          </w:p>
        </w:tc>
        <w:tc>
          <w:tcPr>
            <w:tcW w:w="1080" w:type="dxa"/>
            <w:shd w:val="clear" w:color="auto" w:fill="FFFF99"/>
          </w:tcPr>
          <w:p w14:paraId="068D2B54" w14:textId="77777777" w:rsidR="00741FFE" w:rsidRDefault="00741FFE" w:rsidP="00741FFE">
            <w:pPr>
              <w:rPr>
                <w:i/>
              </w:rPr>
            </w:pPr>
            <w:r>
              <w:rPr>
                <w:i/>
              </w:rPr>
              <w:t>Oct 10</w:t>
            </w:r>
          </w:p>
        </w:tc>
        <w:tc>
          <w:tcPr>
            <w:tcW w:w="900" w:type="dxa"/>
            <w:shd w:val="clear" w:color="auto" w:fill="FFFF99"/>
          </w:tcPr>
          <w:p w14:paraId="70C3F7D3" w14:textId="77777777" w:rsidR="00741FFE" w:rsidRDefault="00741FFE" w:rsidP="00741FFE">
            <w:pPr>
              <w:rPr>
                <w:i/>
              </w:rPr>
            </w:pPr>
            <w:r>
              <w:rPr>
                <w:i/>
              </w:rPr>
              <w:t>9</w:t>
            </w:r>
          </w:p>
        </w:tc>
        <w:tc>
          <w:tcPr>
            <w:tcW w:w="4050" w:type="dxa"/>
            <w:shd w:val="clear" w:color="auto" w:fill="FFFF99"/>
          </w:tcPr>
          <w:p w14:paraId="29075057" w14:textId="77777777" w:rsidR="00741FFE" w:rsidRDefault="00741FFE" w:rsidP="00741FFE">
            <w:pPr>
              <w:rPr>
                <w:i/>
              </w:rPr>
            </w:pPr>
            <w:r>
              <w:rPr>
                <w:i/>
              </w:rPr>
              <w:t>Teaching Communication and Social Skills</w:t>
            </w:r>
          </w:p>
          <w:p w14:paraId="18A1E8A8" w14:textId="77777777" w:rsidR="00741FFE" w:rsidRDefault="00741FFE" w:rsidP="00741FFE">
            <w:pPr>
              <w:pStyle w:val="ListParagraph"/>
              <w:numPr>
                <w:ilvl w:val="0"/>
                <w:numId w:val="11"/>
              </w:numPr>
              <w:rPr>
                <w:i/>
              </w:rPr>
            </w:pPr>
            <w:r>
              <w:rPr>
                <w:i/>
              </w:rPr>
              <w:t>Environments that support communication</w:t>
            </w:r>
          </w:p>
          <w:p w14:paraId="166740B6" w14:textId="77777777" w:rsidR="00741FFE" w:rsidRPr="00C50F4F" w:rsidRDefault="00741FFE" w:rsidP="00741FFE">
            <w:pPr>
              <w:pStyle w:val="ListParagraph"/>
              <w:numPr>
                <w:ilvl w:val="0"/>
                <w:numId w:val="11"/>
              </w:numPr>
              <w:rPr>
                <w:i/>
              </w:rPr>
            </w:pPr>
            <w:r>
              <w:rPr>
                <w:i/>
              </w:rPr>
              <w:t>Social narratives</w:t>
            </w:r>
          </w:p>
          <w:p w14:paraId="122A4B21" w14:textId="77777777" w:rsidR="00741FFE" w:rsidRDefault="00741FFE" w:rsidP="00741FFE">
            <w:pPr>
              <w:pStyle w:val="ListParagraph"/>
              <w:numPr>
                <w:ilvl w:val="0"/>
                <w:numId w:val="11"/>
              </w:numPr>
              <w:rPr>
                <w:i/>
              </w:rPr>
            </w:pPr>
            <w:r>
              <w:rPr>
                <w:i/>
              </w:rPr>
              <w:t>Comic strips</w:t>
            </w:r>
          </w:p>
          <w:p w14:paraId="7B90EFA0" w14:textId="77777777" w:rsidR="00741FFE" w:rsidRDefault="00741FFE" w:rsidP="00741FFE">
            <w:pPr>
              <w:pStyle w:val="ListParagraph"/>
              <w:numPr>
                <w:ilvl w:val="0"/>
                <w:numId w:val="11"/>
              </w:numPr>
              <w:rPr>
                <w:i/>
              </w:rPr>
            </w:pPr>
            <w:r>
              <w:rPr>
                <w:i/>
              </w:rPr>
              <w:t>Peer supports</w:t>
            </w:r>
          </w:p>
          <w:p w14:paraId="0245C7A3" w14:textId="77777777" w:rsidR="00741FFE" w:rsidRDefault="00741FFE" w:rsidP="00741FFE">
            <w:pPr>
              <w:pStyle w:val="ListParagraph"/>
              <w:numPr>
                <w:ilvl w:val="0"/>
                <w:numId w:val="11"/>
              </w:numPr>
              <w:rPr>
                <w:i/>
              </w:rPr>
            </w:pPr>
            <w:r>
              <w:rPr>
                <w:i/>
              </w:rPr>
              <w:t>Peer mentoring</w:t>
            </w:r>
          </w:p>
          <w:p w14:paraId="4A086B17" w14:textId="77777777" w:rsidR="00741FFE" w:rsidRPr="00C50F4F" w:rsidRDefault="00741FFE" w:rsidP="00741FFE">
            <w:pPr>
              <w:pStyle w:val="ListParagraph"/>
              <w:numPr>
                <w:ilvl w:val="0"/>
                <w:numId w:val="11"/>
              </w:numPr>
              <w:rPr>
                <w:i/>
              </w:rPr>
            </w:pPr>
            <w:r w:rsidRPr="00C50F4F">
              <w:rPr>
                <w:i/>
              </w:rPr>
              <w:t>Social Skill Programs (PEERS, SCI)</w:t>
            </w:r>
          </w:p>
        </w:tc>
        <w:tc>
          <w:tcPr>
            <w:tcW w:w="810" w:type="dxa"/>
            <w:shd w:val="clear" w:color="auto" w:fill="FFFF99"/>
          </w:tcPr>
          <w:p w14:paraId="40013803" w14:textId="77777777" w:rsidR="00741FFE" w:rsidRDefault="00741FFE" w:rsidP="00741FFE">
            <w:pPr>
              <w:rPr>
                <w:i/>
              </w:rPr>
            </w:pPr>
            <w:r>
              <w:rPr>
                <w:i/>
              </w:rPr>
              <w:t>6, 7</w:t>
            </w:r>
          </w:p>
          <w:p w14:paraId="09CE8FBA" w14:textId="77777777" w:rsidR="00741FFE" w:rsidRDefault="00741FFE" w:rsidP="00741FFE">
            <w:pPr>
              <w:rPr>
                <w:i/>
              </w:rPr>
            </w:pPr>
            <w:r>
              <w:rPr>
                <w:i/>
              </w:rPr>
              <w:t>H – 2, 5, 6, 10</w:t>
            </w:r>
          </w:p>
        </w:tc>
        <w:tc>
          <w:tcPr>
            <w:tcW w:w="1980" w:type="dxa"/>
            <w:shd w:val="clear" w:color="auto" w:fill="FFFF99"/>
          </w:tcPr>
          <w:p w14:paraId="546C94BB" w14:textId="77777777" w:rsidR="00741FFE" w:rsidRPr="00252FE1" w:rsidRDefault="00741FFE" w:rsidP="00741FFE">
            <w:pPr>
              <w:rPr>
                <w:b/>
                <w:i/>
              </w:rPr>
            </w:pPr>
          </w:p>
        </w:tc>
      </w:tr>
      <w:tr w:rsidR="00741FFE" w:rsidRPr="001C1326" w14:paraId="318176D2" w14:textId="77777777" w:rsidTr="00D7265F">
        <w:tc>
          <w:tcPr>
            <w:tcW w:w="1170" w:type="dxa"/>
            <w:vMerge/>
            <w:shd w:val="clear" w:color="auto" w:fill="FFFF99"/>
          </w:tcPr>
          <w:p w14:paraId="6ADDBADD" w14:textId="77777777" w:rsidR="00741FFE" w:rsidRDefault="00741FFE" w:rsidP="00741FFE">
            <w:pPr>
              <w:rPr>
                <w:i/>
              </w:rPr>
            </w:pPr>
          </w:p>
        </w:tc>
        <w:tc>
          <w:tcPr>
            <w:tcW w:w="8820" w:type="dxa"/>
            <w:gridSpan w:val="5"/>
            <w:shd w:val="clear" w:color="auto" w:fill="FFFF99"/>
          </w:tcPr>
          <w:p w14:paraId="5756A193" w14:textId="77777777" w:rsidR="00741FFE" w:rsidRDefault="00741FFE" w:rsidP="00741FFE">
            <w:pPr>
              <w:rPr>
                <w:b/>
                <w:i/>
              </w:rPr>
            </w:pPr>
            <w:r>
              <w:rPr>
                <w:i/>
              </w:rPr>
              <w:t>October 17 Fall Break  - Catch up and Work on your Instructional Plan &amp; Other Assignments</w:t>
            </w:r>
          </w:p>
        </w:tc>
      </w:tr>
      <w:tr w:rsidR="00741FFE" w:rsidRPr="001C1326" w14:paraId="0EB79946" w14:textId="77777777" w:rsidTr="00D7265F">
        <w:tc>
          <w:tcPr>
            <w:tcW w:w="1170" w:type="dxa"/>
            <w:vMerge/>
            <w:shd w:val="clear" w:color="auto" w:fill="FFFF99"/>
          </w:tcPr>
          <w:p w14:paraId="4EB817C7" w14:textId="77777777" w:rsidR="00741FFE" w:rsidRDefault="00741FFE" w:rsidP="00741FFE">
            <w:pPr>
              <w:rPr>
                <w:i/>
              </w:rPr>
            </w:pPr>
          </w:p>
        </w:tc>
        <w:tc>
          <w:tcPr>
            <w:tcW w:w="1080" w:type="dxa"/>
            <w:shd w:val="clear" w:color="auto" w:fill="FFFF99"/>
          </w:tcPr>
          <w:p w14:paraId="0774FDB2" w14:textId="77777777" w:rsidR="00741FFE" w:rsidRDefault="00741FFE" w:rsidP="00741FFE">
            <w:pPr>
              <w:rPr>
                <w:i/>
              </w:rPr>
            </w:pPr>
            <w:r>
              <w:rPr>
                <w:i/>
              </w:rPr>
              <w:t>Oct 24</w:t>
            </w:r>
          </w:p>
        </w:tc>
        <w:tc>
          <w:tcPr>
            <w:tcW w:w="900" w:type="dxa"/>
            <w:shd w:val="clear" w:color="auto" w:fill="FFFF99"/>
          </w:tcPr>
          <w:p w14:paraId="2E354552" w14:textId="77777777" w:rsidR="00741FFE" w:rsidRDefault="00741FFE" w:rsidP="00741FFE">
            <w:pPr>
              <w:rPr>
                <w:i/>
              </w:rPr>
            </w:pPr>
            <w:r>
              <w:rPr>
                <w:i/>
              </w:rPr>
              <w:t>10</w:t>
            </w:r>
          </w:p>
        </w:tc>
        <w:tc>
          <w:tcPr>
            <w:tcW w:w="4050" w:type="dxa"/>
            <w:shd w:val="clear" w:color="auto" w:fill="FFFF99"/>
          </w:tcPr>
          <w:p w14:paraId="4CB12258" w14:textId="77777777" w:rsidR="00741FFE" w:rsidRDefault="00741FFE" w:rsidP="00741FFE">
            <w:pPr>
              <w:rPr>
                <w:i/>
              </w:rPr>
            </w:pPr>
            <w:r>
              <w:rPr>
                <w:i/>
              </w:rPr>
              <w:t>Teaching Functional Skills &amp; Academics</w:t>
            </w:r>
          </w:p>
        </w:tc>
        <w:tc>
          <w:tcPr>
            <w:tcW w:w="810" w:type="dxa"/>
            <w:shd w:val="clear" w:color="auto" w:fill="FFFF99"/>
          </w:tcPr>
          <w:p w14:paraId="427F75B7" w14:textId="77777777" w:rsidR="00741FFE" w:rsidRDefault="00741FFE" w:rsidP="00741FFE">
            <w:pPr>
              <w:rPr>
                <w:i/>
              </w:rPr>
            </w:pPr>
            <w:r>
              <w:rPr>
                <w:i/>
              </w:rPr>
              <w:t>B - 8, 9</w:t>
            </w:r>
          </w:p>
        </w:tc>
        <w:tc>
          <w:tcPr>
            <w:tcW w:w="1980" w:type="dxa"/>
            <w:shd w:val="clear" w:color="auto" w:fill="FFFF99"/>
          </w:tcPr>
          <w:p w14:paraId="2ED3CEF7" w14:textId="77777777" w:rsidR="00741FFE" w:rsidRPr="001C1326" w:rsidRDefault="00741FFE" w:rsidP="00741FFE">
            <w:pPr>
              <w:rPr>
                <w:i/>
              </w:rPr>
            </w:pPr>
            <w:r>
              <w:rPr>
                <w:b/>
                <w:i/>
              </w:rPr>
              <w:t>Assignment – Social Narrative Design</w:t>
            </w:r>
          </w:p>
        </w:tc>
      </w:tr>
      <w:tr w:rsidR="00741FFE" w:rsidRPr="001C1326" w14:paraId="02B87E91" w14:textId="77777777" w:rsidTr="00D7265F">
        <w:tc>
          <w:tcPr>
            <w:tcW w:w="1170" w:type="dxa"/>
            <w:vMerge/>
            <w:shd w:val="clear" w:color="auto" w:fill="FFFF99"/>
          </w:tcPr>
          <w:p w14:paraId="347FC71B" w14:textId="77777777" w:rsidR="00741FFE" w:rsidRDefault="00741FFE" w:rsidP="00741FFE">
            <w:pPr>
              <w:rPr>
                <w:i/>
              </w:rPr>
            </w:pPr>
          </w:p>
        </w:tc>
        <w:tc>
          <w:tcPr>
            <w:tcW w:w="1080" w:type="dxa"/>
            <w:shd w:val="clear" w:color="auto" w:fill="FFFF99"/>
          </w:tcPr>
          <w:p w14:paraId="250624E3" w14:textId="77777777" w:rsidR="00741FFE" w:rsidRDefault="00741FFE" w:rsidP="00741FFE">
            <w:pPr>
              <w:rPr>
                <w:i/>
              </w:rPr>
            </w:pPr>
            <w:r>
              <w:rPr>
                <w:i/>
              </w:rPr>
              <w:t>Oct 31</w:t>
            </w:r>
          </w:p>
        </w:tc>
        <w:tc>
          <w:tcPr>
            <w:tcW w:w="900" w:type="dxa"/>
            <w:shd w:val="clear" w:color="auto" w:fill="FFFF99"/>
          </w:tcPr>
          <w:p w14:paraId="77C1D647" w14:textId="77777777" w:rsidR="00741FFE" w:rsidRPr="001C1326" w:rsidRDefault="00741FFE" w:rsidP="00741FFE">
            <w:pPr>
              <w:rPr>
                <w:i/>
              </w:rPr>
            </w:pPr>
            <w:r>
              <w:rPr>
                <w:i/>
              </w:rPr>
              <w:t>11</w:t>
            </w:r>
          </w:p>
        </w:tc>
        <w:tc>
          <w:tcPr>
            <w:tcW w:w="4050" w:type="dxa"/>
            <w:shd w:val="clear" w:color="auto" w:fill="FFFF99"/>
          </w:tcPr>
          <w:p w14:paraId="62465C60" w14:textId="77777777" w:rsidR="00741FFE" w:rsidRDefault="00741FFE" w:rsidP="00741FFE">
            <w:pPr>
              <w:rPr>
                <w:i/>
              </w:rPr>
            </w:pPr>
            <w:r>
              <w:rPr>
                <w:i/>
              </w:rPr>
              <w:t>Teaching to Promote Independence</w:t>
            </w:r>
          </w:p>
          <w:p w14:paraId="4052AF02" w14:textId="77777777" w:rsidR="00741FFE" w:rsidRPr="00A431BD" w:rsidRDefault="00741FFE" w:rsidP="00741FFE">
            <w:pPr>
              <w:pStyle w:val="ListParagraph"/>
              <w:numPr>
                <w:ilvl w:val="0"/>
                <w:numId w:val="11"/>
              </w:numPr>
              <w:rPr>
                <w:i/>
              </w:rPr>
            </w:pPr>
            <w:r w:rsidRPr="00A431BD">
              <w:rPr>
                <w:i/>
              </w:rPr>
              <w:t>Identifying opportunities for independence</w:t>
            </w:r>
          </w:p>
          <w:p w14:paraId="3F10BB4A" w14:textId="77777777" w:rsidR="00741FFE" w:rsidRDefault="00741FFE" w:rsidP="00741FFE">
            <w:pPr>
              <w:pStyle w:val="ListParagraph"/>
              <w:numPr>
                <w:ilvl w:val="0"/>
                <w:numId w:val="11"/>
              </w:numPr>
              <w:rPr>
                <w:i/>
              </w:rPr>
            </w:pPr>
            <w:r>
              <w:rPr>
                <w:i/>
              </w:rPr>
              <w:t>Getting out of the way of learning</w:t>
            </w:r>
          </w:p>
          <w:p w14:paraId="7FEDDE5F" w14:textId="77777777" w:rsidR="00741FFE" w:rsidRPr="00A431BD" w:rsidRDefault="00741FFE" w:rsidP="00741FFE">
            <w:pPr>
              <w:pStyle w:val="ListParagraph"/>
              <w:numPr>
                <w:ilvl w:val="0"/>
                <w:numId w:val="11"/>
              </w:numPr>
              <w:rPr>
                <w:i/>
              </w:rPr>
            </w:pPr>
            <w:r>
              <w:rPr>
                <w:i/>
              </w:rPr>
              <w:t>“I need help”</w:t>
            </w:r>
          </w:p>
        </w:tc>
        <w:tc>
          <w:tcPr>
            <w:tcW w:w="810" w:type="dxa"/>
            <w:shd w:val="clear" w:color="auto" w:fill="FFFF99"/>
          </w:tcPr>
          <w:p w14:paraId="6378D034" w14:textId="77777777" w:rsidR="00741FFE" w:rsidRPr="001C1326" w:rsidRDefault="00741FFE" w:rsidP="00741FFE">
            <w:pPr>
              <w:rPr>
                <w:i/>
              </w:rPr>
            </w:pPr>
            <w:r>
              <w:rPr>
                <w:i/>
              </w:rPr>
              <w:t>H – 9, 11</w:t>
            </w:r>
          </w:p>
        </w:tc>
        <w:tc>
          <w:tcPr>
            <w:tcW w:w="1980" w:type="dxa"/>
            <w:shd w:val="clear" w:color="auto" w:fill="FFFF99"/>
          </w:tcPr>
          <w:p w14:paraId="2CD85819" w14:textId="77777777" w:rsidR="00741FFE" w:rsidRPr="001C1326" w:rsidRDefault="00741FFE" w:rsidP="00741FFE">
            <w:pPr>
              <w:rPr>
                <w:i/>
              </w:rPr>
            </w:pPr>
          </w:p>
        </w:tc>
      </w:tr>
      <w:tr w:rsidR="00741FFE" w:rsidRPr="001C1326" w14:paraId="5835A072" w14:textId="77777777" w:rsidTr="00D7265F">
        <w:tc>
          <w:tcPr>
            <w:tcW w:w="1170" w:type="dxa"/>
            <w:vMerge w:val="restart"/>
            <w:shd w:val="clear" w:color="auto" w:fill="E0AEED"/>
          </w:tcPr>
          <w:p w14:paraId="7ADC3F16" w14:textId="77777777" w:rsidR="00741FFE" w:rsidRDefault="00741FFE" w:rsidP="00741FFE">
            <w:pPr>
              <w:rPr>
                <w:i/>
              </w:rPr>
            </w:pPr>
            <w:r>
              <w:rPr>
                <w:i/>
              </w:rPr>
              <w:t>Educational Considerations Across Age Span</w:t>
            </w:r>
          </w:p>
        </w:tc>
        <w:tc>
          <w:tcPr>
            <w:tcW w:w="1080" w:type="dxa"/>
            <w:shd w:val="clear" w:color="auto" w:fill="E0AEED"/>
          </w:tcPr>
          <w:p w14:paraId="6E6D3AF5" w14:textId="77777777" w:rsidR="00741FFE" w:rsidRDefault="00741FFE" w:rsidP="00741FFE">
            <w:pPr>
              <w:rPr>
                <w:i/>
              </w:rPr>
            </w:pPr>
            <w:r>
              <w:rPr>
                <w:i/>
              </w:rPr>
              <w:t>Nov 7</w:t>
            </w:r>
          </w:p>
        </w:tc>
        <w:tc>
          <w:tcPr>
            <w:tcW w:w="900" w:type="dxa"/>
            <w:shd w:val="clear" w:color="auto" w:fill="E0AEED"/>
          </w:tcPr>
          <w:p w14:paraId="6F7BC59B" w14:textId="77777777" w:rsidR="00741FFE" w:rsidRPr="001C1326" w:rsidRDefault="00741FFE" w:rsidP="00741FFE">
            <w:pPr>
              <w:rPr>
                <w:i/>
              </w:rPr>
            </w:pPr>
            <w:r>
              <w:rPr>
                <w:i/>
              </w:rPr>
              <w:t>12</w:t>
            </w:r>
          </w:p>
        </w:tc>
        <w:tc>
          <w:tcPr>
            <w:tcW w:w="4050" w:type="dxa"/>
            <w:shd w:val="clear" w:color="auto" w:fill="E0AEED"/>
          </w:tcPr>
          <w:p w14:paraId="7A58CE35" w14:textId="77777777" w:rsidR="00741FFE" w:rsidRDefault="00741FFE" w:rsidP="00741FFE">
            <w:pPr>
              <w:rPr>
                <w:i/>
              </w:rPr>
            </w:pPr>
            <w:r>
              <w:rPr>
                <w:i/>
              </w:rPr>
              <w:t xml:space="preserve">Early Intervention and Early Childhood </w:t>
            </w:r>
          </w:p>
          <w:p w14:paraId="3BEBADAE" w14:textId="77777777" w:rsidR="00741FFE" w:rsidRPr="00A431BD" w:rsidRDefault="00741FFE" w:rsidP="00741FFE">
            <w:pPr>
              <w:pStyle w:val="ListParagraph"/>
              <w:numPr>
                <w:ilvl w:val="0"/>
                <w:numId w:val="11"/>
              </w:numPr>
              <w:rPr>
                <w:i/>
              </w:rPr>
            </w:pPr>
            <w:r w:rsidRPr="00A431BD">
              <w:rPr>
                <w:i/>
              </w:rPr>
              <w:t>parent implementation of evidence based practices</w:t>
            </w:r>
          </w:p>
          <w:p w14:paraId="5B72D1BD" w14:textId="77777777" w:rsidR="00741FFE" w:rsidRDefault="00741FFE" w:rsidP="00741FFE">
            <w:pPr>
              <w:pStyle w:val="ListParagraph"/>
              <w:numPr>
                <w:ilvl w:val="0"/>
                <w:numId w:val="11"/>
              </w:numPr>
              <w:rPr>
                <w:i/>
              </w:rPr>
            </w:pPr>
            <w:r>
              <w:rPr>
                <w:i/>
              </w:rPr>
              <w:t>play based learning</w:t>
            </w:r>
          </w:p>
          <w:p w14:paraId="5EE51E38" w14:textId="77777777" w:rsidR="00741FFE" w:rsidRDefault="00741FFE" w:rsidP="00741FFE">
            <w:pPr>
              <w:pStyle w:val="ListParagraph"/>
              <w:numPr>
                <w:ilvl w:val="0"/>
                <w:numId w:val="11"/>
              </w:numPr>
              <w:rPr>
                <w:i/>
              </w:rPr>
            </w:pPr>
            <w:r>
              <w:rPr>
                <w:i/>
              </w:rPr>
              <w:t>structured play groups</w:t>
            </w:r>
          </w:p>
          <w:p w14:paraId="16C52D07" w14:textId="77777777" w:rsidR="00741FFE" w:rsidRPr="00A431BD" w:rsidRDefault="00741FFE" w:rsidP="00741FFE">
            <w:pPr>
              <w:pStyle w:val="ListParagraph"/>
              <w:numPr>
                <w:ilvl w:val="0"/>
                <w:numId w:val="11"/>
              </w:numPr>
              <w:rPr>
                <w:i/>
              </w:rPr>
            </w:pPr>
          </w:p>
        </w:tc>
        <w:tc>
          <w:tcPr>
            <w:tcW w:w="810" w:type="dxa"/>
            <w:shd w:val="clear" w:color="auto" w:fill="E0AEED"/>
          </w:tcPr>
          <w:p w14:paraId="255D217D" w14:textId="77777777" w:rsidR="00741FFE" w:rsidRPr="001C1326" w:rsidRDefault="00741FFE" w:rsidP="00741FFE">
            <w:pPr>
              <w:rPr>
                <w:i/>
              </w:rPr>
            </w:pPr>
            <w:r>
              <w:rPr>
                <w:i/>
              </w:rPr>
              <w:t>B- 10</w:t>
            </w:r>
          </w:p>
        </w:tc>
        <w:tc>
          <w:tcPr>
            <w:tcW w:w="1980" w:type="dxa"/>
            <w:shd w:val="clear" w:color="auto" w:fill="E0AEED"/>
          </w:tcPr>
          <w:p w14:paraId="00DA77E1" w14:textId="77777777" w:rsidR="00741FFE" w:rsidRPr="001C1326" w:rsidRDefault="00741FFE" w:rsidP="00741FFE">
            <w:pPr>
              <w:rPr>
                <w:i/>
              </w:rPr>
            </w:pPr>
            <w:r w:rsidRPr="00C50F4F">
              <w:rPr>
                <w:b/>
                <w:i/>
              </w:rPr>
              <w:t xml:space="preserve">Assignment </w:t>
            </w:r>
            <w:r>
              <w:rPr>
                <w:b/>
                <w:i/>
              </w:rPr>
              <w:t xml:space="preserve">–Functional Behavior Assessment </w:t>
            </w:r>
            <w:r>
              <w:rPr>
                <w:i/>
              </w:rPr>
              <w:t>Based on Case Study</w:t>
            </w:r>
          </w:p>
        </w:tc>
      </w:tr>
      <w:tr w:rsidR="00741FFE" w:rsidRPr="001C1326" w14:paraId="5C24FD9B" w14:textId="77777777" w:rsidTr="00D7265F">
        <w:tc>
          <w:tcPr>
            <w:tcW w:w="1170" w:type="dxa"/>
            <w:vMerge/>
            <w:tcBorders>
              <w:bottom w:val="single" w:sz="4" w:space="0" w:color="auto"/>
            </w:tcBorders>
            <w:shd w:val="clear" w:color="auto" w:fill="E0AEED"/>
          </w:tcPr>
          <w:p w14:paraId="1C59079D" w14:textId="77777777" w:rsidR="00741FFE" w:rsidRDefault="00741FFE" w:rsidP="00741FFE">
            <w:pPr>
              <w:rPr>
                <w:i/>
              </w:rPr>
            </w:pPr>
          </w:p>
        </w:tc>
        <w:tc>
          <w:tcPr>
            <w:tcW w:w="1080" w:type="dxa"/>
            <w:tcBorders>
              <w:bottom w:val="single" w:sz="4" w:space="0" w:color="auto"/>
            </w:tcBorders>
            <w:shd w:val="clear" w:color="auto" w:fill="E0AEED"/>
          </w:tcPr>
          <w:p w14:paraId="1E85DAF1" w14:textId="77777777" w:rsidR="00741FFE" w:rsidRDefault="00741FFE" w:rsidP="00741FFE">
            <w:pPr>
              <w:rPr>
                <w:i/>
              </w:rPr>
            </w:pPr>
            <w:r>
              <w:rPr>
                <w:i/>
              </w:rPr>
              <w:t>Nov 14</w:t>
            </w:r>
          </w:p>
        </w:tc>
        <w:tc>
          <w:tcPr>
            <w:tcW w:w="900" w:type="dxa"/>
            <w:tcBorders>
              <w:bottom w:val="single" w:sz="4" w:space="0" w:color="auto"/>
            </w:tcBorders>
            <w:shd w:val="clear" w:color="auto" w:fill="E0AEED"/>
          </w:tcPr>
          <w:p w14:paraId="102D1F47" w14:textId="77777777" w:rsidR="00741FFE" w:rsidRPr="001C1326" w:rsidRDefault="00741FFE" w:rsidP="00741FFE">
            <w:pPr>
              <w:rPr>
                <w:i/>
              </w:rPr>
            </w:pPr>
            <w:r>
              <w:rPr>
                <w:i/>
              </w:rPr>
              <w:t>13</w:t>
            </w:r>
          </w:p>
        </w:tc>
        <w:tc>
          <w:tcPr>
            <w:tcW w:w="4050" w:type="dxa"/>
            <w:tcBorders>
              <w:bottom w:val="single" w:sz="4" w:space="0" w:color="auto"/>
            </w:tcBorders>
            <w:shd w:val="clear" w:color="auto" w:fill="E0AEED"/>
          </w:tcPr>
          <w:p w14:paraId="2E15A476" w14:textId="77777777" w:rsidR="00741FFE" w:rsidRDefault="00741FFE" w:rsidP="00741FFE">
            <w:pPr>
              <w:rPr>
                <w:i/>
              </w:rPr>
            </w:pPr>
            <w:r>
              <w:rPr>
                <w:i/>
              </w:rPr>
              <w:t>Adolescence &amp; Adulthood</w:t>
            </w:r>
          </w:p>
          <w:p w14:paraId="0F530927" w14:textId="77777777" w:rsidR="00741FFE" w:rsidRPr="00A431BD" w:rsidRDefault="00741FFE" w:rsidP="00741FFE">
            <w:pPr>
              <w:pStyle w:val="ListParagraph"/>
              <w:numPr>
                <w:ilvl w:val="0"/>
                <w:numId w:val="11"/>
              </w:numPr>
              <w:rPr>
                <w:i/>
              </w:rPr>
            </w:pPr>
            <w:r w:rsidRPr="00A431BD">
              <w:rPr>
                <w:i/>
              </w:rPr>
              <w:t>transition</w:t>
            </w:r>
          </w:p>
          <w:p w14:paraId="7F92DF2D" w14:textId="77777777" w:rsidR="00741FFE" w:rsidRDefault="00741FFE" w:rsidP="00741FFE">
            <w:pPr>
              <w:pStyle w:val="ListParagraph"/>
              <w:numPr>
                <w:ilvl w:val="0"/>
                <w:numId w:val="11"/>
              </w:numPr>
              <w:rPr>
                <w:i/>
              </w:rPr>
            </w:pPr>
            <w:r>
              <w:rPr>
                <w:i/>
              </w:rPr>
              <w:t>sexuality education</w:t>
            </w:r>
          </w:p>
          <w:p w14:paraId="4088C286" w14:textId="77777777" w:rsidR="00741FFE" w:rsidRDefault="00741FFE" w:rsidP="00741FFE">
            <w:pPr>
              <w:pStyle w:val="ListParagraph"/>
              <w:numPr>
                <w:ilvl w:val="0"/>
                <w:numId w:val="11"/>
              </w:numPr>
              <w:rPr>
                <w:i/>
              </w:rPr>
            </w:pPr>
            <w:r>
              <w:rPr>
                <w:i/>
              </w:rPr>
              <w:t>work-based learning</w:t>
            </w:r>
          </w:p>
          <w:p w14:paraId="599B6E36" w14:textId="77777777" w:rsidR="00741FFE" w:rsidRPr="00A431BD" w:rsidRDefault="00741FFE" w:rsidP="00741FFE">
            <w:pPr>
              <w:pStyle w:val="ListParagraph"/>
              <w:numPr>
                <w:ilvl w:val="0"/>
                <w:numId w:val="11"/>
              </w:numPr>
              <w:rPr>
                <w:i/>
              </w:rPr>
            </w:pPr>
            <w:r>
              <w:rPr>
                <w:i/>
              </w:rPr>
              <w:t>adult outcomes</w:t>
            </w:r>
          </w:p>
        </w:tc>
        <w:tc>
          <w:tcPr>
            <w:tcW w:w="810" w:type="dxa"/>
            <w:tcBorders>
              <w:bottom w:val="single" w:sz="4" w:space="0" w:color="auto"/>
            </w:tcBorders>
            <w:shd w:val="clear" w:color="auto" w:fill="E0AEED"/>
          </w:tcPr>
          <w:p w14:paraId="3ADFFE29" w14:textId="77777777" w:rsidR="00741FFE" w:rsidRPr="001C1326" w:rsidRDefault="00741FFE" w:rsidP="00741FFE">
            <w:pPr>
              <w:rPr>
                <w:i/>
              </w:rPr>
            </w:pPr>
            <w:r>
              <w:rPr>
                <w:i/>
              </w:rPr>
              <w:t>B - 13, 14</w:t>
            </w:r>
          </w:p>
        </w:tc>
        <w:tc>
          <w:tcPr>
            <w:tcW w:w="1980" w:type="dxa"/>
            <w:tcBorders>
              <w:bottom w:val="single" w:sz="4" w:space="0" w:color="auto"/>
            </w:tcBorders>
            <w:shd w:val="clear" w:color="auto" w:fill="E0AEED"/>
          </w:tcPr>
          <w:p w14:paraId="3E263DFE" w14:textId="77777777" w:rsidR="00741FFE" w:rsidRPr="001C1326" w:rsidRDefault="00741FFE" w:rsidP="00741FFE">
            <w:pPr>
              <w:rPr>
                <w:i/>
              </w:rPr>
            </w:pPr>
          </w:p>
        </w:tc>
      </w:tr>
      <w:tr w:rsidR="00741FFE" w:rsidRPr="001C1326" w14:paraId="36EB65BB" w14:textId="77777777" w:rsidTr="00D7265F">
        <w:tc>
          <w:tcPr>
            <w:tcW w:w="1170" w:type="dxa"/>
            <w:vMerge w:val="restart"/>
            <w:shd w:val="clear" w:color="auto" w:fill="FDE9D9" w:themeFill="accent6" w:themeFillTint="33"/>
          </w:tcPr>
          <w:p w14:paraId="12221654" w14:textId="77777777" w:rsidR="00741FFE" w:rsidRDefault="00741FFE" w:rsidP="00741FFE">
            <w:pPr>
              <w:rPr>
                <w:i/>
              </w:rPr>
            </w:pPr>
            <w:r>
              <w:rPr>
                <w:i/>
              </w:rPr>
              <w:t>Program Design</w:t>
            </w:r>
          </w:p>
        </w:tc>
        <w:tc>
          <w:tcPr>
            <w:tcW w:w="1080" w:type="dxa"/>
            <w:shd w:val="clear" w:color="auto" w:fill="FDE9D9" w:themeFill="accent6" w:themeFillTint="33"/>
          </w:tcPr>
          <w:p w14:paraId="40BF4106" w14:textId="77777777" w:rsidR="00741FFE" w:rsidRDefault="00741FFE" w:rsidP="00741FFE">
            <w:pPr>
              <w:rPr>
                <w:i/>
              </w:rPr>
            </w:pPr>
            <w:r>
              <w:rPr>
                <w:i/>
              </w:rPr>
              <w:t>Nov 21</w:t>
            </w:r>
          </w:p>
        </w:tc>
        <w:tc>
          <w:tcPr>
            <w:tcW w:w="900" w:type="dxa"/>
            <w:shd w:val="clear" w:color="auto" w:fill="FDE9D9" w:themeFill="accent6" w:themeFillTint="33"/>
          </w:tcPr>
          <w:p w14:paraId="042E58FA" w14:textId="77777777" w:rsidR="00741FFE" w:rsidRPr="001C1326" w:rsidRDefault="00741FFE" w:rsidP="00741FFE">
            <w:pPr>
              <w:rPr>
                <w:i/>
              </w:rPr>
            </w:pPr>
            <w:r>
              <w:rPr>
                <w:i/>
              </w:rPr>
              <w:t>14</w:t>
            </w:r>
          </w:p>
        </w:tc>
        <w:tc>
          <w:tcPr>
            <w:tcW w:w="4050" w:type="dxa"/>
            <w:shd w:val="clear" w:color="auto" w:fill="FDE9D9" w:themeFill="accent6" w:themeFillTint="33"/>
          </w:tcPr>
          <w:p w14:paraId="0118217A" w14:textId="77777777" w:rsidR="00741FFE" w:rsidRDefault="00741FFE" w:rsidP="00741FFE">
            <w:pPr>
              <w:rPr>
                <w:i/>
              </w:rPr>
            </w:pPr>
            <w:r>
              <w:rPr>
                <w:i/>
              </w:rPr>
              <w:t>Teaching Across the Continuum of Learning Environments</w:t>
            </w:r>
          </w:p>
          <w:p w14:paraId="15C8F0B5" w14:textId="77777777" w:rsidR="00741FFE" w:rsidRPr="003339A9" w:rsidRDefault="00741FFE" w:rsidP="00741FFE">
            <w:pPr>
              <w:pStyle w:val="ListParagraph"/>
              <w:numPr>
                <w:ilvl w:val="0"/>
                <w:numId w:val="11"/>
              </w:numPr>
              <w:rPr>
                <w:i/>
              </w:rPr>
            </w:pPr>
            <w:r w:rsidRPr="003339A9">
              <w:rPr>
                <w:i/>
              </w:rPr>
              <w:t>Accommodations</w:t>
            </w:r>
            <w:r>
              <w:rPr>
                <w:i/>
              </w:rPr>
              <w:t xml:space="preserve"> and supports</w:t>
            </w:r>
          </w:p>
          <w:p w14:paraId="58C709C0" w14:textId="77777777" w:rsidR="00741FFE" w:rsidRDefault="00741FFE" w:rsidP="00741FFE">
            <w:pPr>
              <w:pStyle w:val="ListParagraph"/>
              <w:numPr>
                <w:ilvl w:val="0"/>
                <w:numId w:val="11"/>
              </w:numPr>
              <w:rPr>
                <w:i/>
              </w:rPr>
            </w:pPr>
            <w:r>
              <w:rPr>
                <w:i/>
              </w:rPr>
              <w:t>School-wide supports</w:t>
            </w:r>
          </w:p>
          <w:p w14:paraId="66CDE05B" w14:textId="77777777" w:rsidR="00741FFE" w:rsidRDefault="00741FFE" w:rsidP="00741FFE">
            <w:pPr>
              <w:pStyle w:val="ListParagraph"/>
              <w:numPr>
                <w:ilvl w:val="0"/>
                <w:numId w:val="11"/>
              </w:numPr>
              <w:rPr>
                <w:i/>
              </w:rPr>
            </w:pPr>
            <w:r>
              <w:rPr>
                <w:i/>
              </w:rPr>
              <w:t>Assistive technology</w:t>
            </w:r>
          </w:p>
          <w:p w14:paraId="0324DDE0" w14:textId="77777777" w:rsidR="00741FFE" w:rsidRPr="003339A9" w:rsidRDefault="00741FFE" w:rsidP="00741FFE">
            <w:pPr>
              <w:pStyle w:val="ListParagraph"/>
              <w:numPr>
                <w:ilvl w:val="0"/>
                <w:numId w:val="11"/>
              </w:numPr>
              <w:rPr>
                <w:i/>
              </w:rPr>
            </w:pPr>
            <w:r>
              <w:rPr>
                <w:i/>
              </w:rPr>
              <w:t>Classroom organizing</w:t>
            </w:r>
          </w:p>
        </w:tc>
        <w:tc>
          <w:tcPr>
            <w:tcW w:w="810" w:type="dxa"/>
            <w:shd w:val="clear" w:color="auto" w:fill="FDE9D9" w:themeFill="accent6" w:themeFillTint="33"/>
          </w:tcPr>
          <w:p w14:paraId="3860938C" w14:textId="77777777" w:rsidR="00741FFE" w:rsidRPr="001C1326" w:rsidRDefault="00741FFE" w:rsidP="00741FFE">
            <w:pPr>
              <w:rPr>
                <w:i/>
              </w:rPr>
            </w:pPr>
          </w:p>
        </w:tc>
        <w:tc>
          <w:tcPr>
            <w:tcW w:w="1980" w:type="dxa"/>
            <w:shd w:val="clear" w:color="auto" w:fill="FDE9D9" w:themeFill="accent6" w:themeFillTint="33"/>
          </w:tcPr>
          <w:p w14:paraId="6C092C0A" w14:textId="77777777" w:rsidR="00741FFE" w:rsidRPr="001C1326" w:rsidRDefault="00741FFE" w:rsidP="00741FFE">
            <w:pPr>
              <w:rPr>
                <w:i/>
              </w:rPr>
            </w:pPr>
            <w:r>
              <w:rPr>
                <w:b/>
                <w:i/>
              </w:rPr>
              <w:t>Assignment – Preference Assessment</w:t>
            </w:r>
          </w:p>
        </w:tc>
      </w:tr>
      <w:tr w:rsidR="00741FFE" w:rsidRPr="001C1326" w14:paraId="08DB8B4A" w14:textId="77777777" w:rsidTr="00D7265F">
        <w:tc>
          <w:tcPr>
            <w:tcW w:w="1170" w:type="dxa"/>
            <w:vMerge/>
            <w:shd w:val="clear" w:color="auto" w:fill="FDE9D9" w:themeFill="accent6" w:themeFillTint="33"/>
          </w:tcPr>
          <w:p w14:paraId="7FAA9890" w14:textId="77777777" w:rsidR="00741FFE" w:rsidRDefault="00741FFE" w:rsidP="00741FFE">
            <w:pPr>
              <w:rPr>
                <w:i/>
              </w:rPr>
            </w:pPr>
          </w:p>
        </w:tc>
        <w:tc>
          <w:tcPr>
            <w:tcW w:w="1080" w:type="dxa"/>
            <w:shd w:val="clear" w:color="auto" w:fill="FDE9D9" w:themeFill="accent6" w:themeFillTint="33"/>
          </w:tcPr>
          <w:p w14:paraId="4EABC027" w14:textId="77777777" w:rsidR="00741FFE" w:rsidRDefault="00741FFE" w:rsidP="00741FFE">
            <w:pPr>
              <w:rPr>
                <w:i/>
              </w:rPr>
            </w:pPr>
            <w:r>
              <w:rPr>
                <w:i/>
              </w:rPr>
              <w:t>Nov 28</w:t>
            </w:r>
          </w:p>
        </w:tc>
        <w:tc>
          <w:tcPr>
            <w:tcW w:w="900" w:type="dxa"/>
            <w:shd w:val="clear" w:color="auto" w:fill="FDE9D9" w:themeFill="accent6" w:themeFillTint="33"/>
          </w:tcPr>
          <w:p w14:paraId="2DF76B1D" w14:textId="77777777" w:rsidR="00741FFE" w:rsidRPr="001C1326" w:rsidRDefault="00741FFE" w:rsidP="00741FFE">
            <w:pPr>
              <w:rPr>
                <w:i/>
              </w:rPr>
            </w:pPr>
            <w:r>
              <w:rPr>
                <w:i/>
              </w:rPr>
              <w:t>15</w:t>
            </w:r>
          </w:p>
        </w:tc>
        <w:tc>
          <w:tcPr>
            <w:tcW w:w="4050" w:type="dxa"/>
            <w:shd w:val="clear" w:color="auto" w:fill="FDE9D9" w:themeFill="accent6" w:themeFillTint="33"/>
          </w:tcPr>
          <w:p w14:paraId="07D5144D" w14:textId="77777777" w:rsidR="00741FFE" w:rsidRDefault="00741FFE" w:rsidP="00741FFE">
            <w:pPr>
              <w:rPr>
                <w:i/>
              </w:rPr>
            </w:pPr>
            <w:r>
              <w:rPr>
                <w:i/>
              </w:rPr>
              <w:t xml:space="preserve">IEP Development &amp; Progress Monitoring  </w:t>
            </w:r>
          </w:p>
          <w:p w14:paraId="14787C82" w14:textId="77777777" w:rsidR="00741FFE" w:rsidRDefault="00741FFE" w:rsidP="00741FFE">
            <w:pPr>
              <w:ind w:left="522" w:hanging="180"/>
              <w:rPr>
                <w:i/>
              </w:rPr>
            </w:pPr>
            <w:r>
              <w:rPr>
                <w:i/>
              </w:rPr>
              <w:t>- IEP at a glance</w:t>
            </w:r>
          </w:p>
          <w:p w14:paraId="6D4D32FB" w14:textId="77777777" w:rsidR="00741FFE" w:rsidRDefault="00741FFE" w:rsidP="00741FFE">
            <w:pPr>
              <w:ind w:left="522" w:hanging="180"/>
              <w:rPr>
                <w:i/>
              </w:rPr>
            </w:pPr>
            <w:r>
              <w:rPr>
                <w:i/>
              </w:rPr>
              <w:t>- IEP matrix</w:t>
            </w:r>
          </w:p>
          <w:p w14:paraId="45A9CA62" w14:textId="77777777" w:rsidR="00741FFE" w:rsidRDefault="00741FFE" w:rsidP="00741FFE">
            <w:pPr>
              <w:ind w:left="522" w:hanging="180"/>
              <w:rPr>
                <w:i/>
              </w:rPr>
            </w:pPr>
            <w:r>
              <w:rPr>
                <w:i/>
              </w:rPr>
              <w:t>- Developing effective goals</w:t>
            </w:r>
          </w:p>
          <w:p w14:paraId="1DC5ED8A" w14:textId="77777777" w:rsidR="00741FFE" w:rsidRDefault="00741FFE" w:rsidP="00741FFE">
            <w:pPr>
              <w:ind w:left="522" w:hanging="180"/>
              <w:rPr>
                <w:i/>
              </w:rPr>
            </w:pPr>
            <w:r>
              <w:rPr>
                <w:i/>
              </w:rPr>
              <w:t>- linking goals with instruction</w:t>
            </w:r>
          </w:p>
          <w:p w14:paraId="4D369C1A" w14:textId="77777777" w:rsidR="00741FFE" w:rsidRPr="001C1326" w:rsidRDefault="00741FFE" w:rsidP="00741FFE">
            <w:pPr>
              <w:ind w:left="522" w:hanging="180"/>
              <w:rPr>
                <w:i/>
              </w:rPr>
            </w:pPr>
            <w:r>
              <w:rPr>
                <w:i/>
              </w:rPr>
              <w:t>- linking goals with progress monitoring</w:t>
            </w:r>
          </w:p>
        </w:tc>
        <w:tc>
          <w:tcPr>
            <w:tcW w:w="810" w:type="dxa"/>
            <w:shd w:val="clear" w:color="auto" w:fill="FDE9D9" w:themeFill="accent6" w:themeFillTint="33"/>
          </w:tcPr>
          <w:p w14:paraId="430F6A89" w14:textId="77777777" w:rsidR="00741FFE" w:rsidRPr="001C1326" w:rsidRDefault="00741FFE" w:rsidP="00741FFE">
            <w:pPr>
              <w:rPr>
                <w:i/>
              </w:rPr>
            </w:pPr>
          </w:p>
        </w:tc>
        <w:tc>
          <w:tcPr>
            <w:tcW w:w="1980" w:type="dxa"/>
            <w:shd w:val="clear" w:color="auto" w:fill="FDE9D9" w:themeFill="accent6" w:themeFillTint="33"/>
          </w:tcPr>
          <w:p w14:paraId="4176E27C" w14:textId="77777777" w:rsidR="00741FFE" w:rsidRPr="001C1326" w:rsidRDefault="00741FFE" w:rsidP="00741FFE">
            <w:pPr>
              <w:rPr>
                <w:i/>
              </w:rPr>
            </w:pPr>
          </w:p>
        </w:tc>
      </w:tr>
      <w:tr w:rsidR="00741FFE" w:rsidRPr="001C1326" w14:paraId="01A61293" w14:textId="77777777" w:rsidTr="00D7265F">
        <w:tc>
          <w:tcPr>
            <w:tcW w:w="1170" w:type="dxa"/>
            <w:shd w:val="clear" w:color="auto" w:fill="FDE9D9" w:themeFill="accent6" w:themeFillTint="33"/>
          </w:tcPr>
          <w:p w14:paraId="697B39FF" w14:textId="77777777" w:rsidR="00741FFE" w:rsidRDefault="00741FFE" w:rsidP="00741FFE">
            <w:pPr>
              <w:rPr>
                <w:i/>
              </w:rPr>
            </w:pPr>
          </w:p>
        </w:tc>
        <w:tc>
          <w:tcPr>
            <w:tcW w:w="1080" w:type="dxa"/>
            <w:shd w:val="clear" w:color="auto" w:fill="FDE9D9" w:themeFill="accent6" w:themeFillTint="33"/>
          </w:tcPr>
          <w:p w14:paraId="376CDA9B" w14:textId="77777777" w:rsidR="00741FFE" w:rsidRDefault="00741FFE" w:rsidP="00741FFE">
            <w:pPr>
              <w:rPr>
                <w:i/>
              </w:rPr>
            </w:pPr>
            <w:r>
              <w:rPr>
                <w:i/>
              </w:rPr>
              <w:t>Dec 5</w:t>
            </w:r>
          </w:p>
        </w:tc>
        <w:tc>
          <w:tcPr>
            <w:tcW w:w="900" w:type="dxa"/>
            <w:shd w:val="clear" w:color="auto" w:fill="FDE9D9" w:themeFill="accent6" w:themeFillTint="33"/>
          </w:tcPr>
          <w:p w14:paraId="660B4685" w14:textId="77777777" w:rsidR="00741FFE" w:rsidRDefault="00741FFE" w:rsidP="00741FFE">
            <w:pPr>
              <w:rPr>
                <w:i/>
              </w:rPr>
            </w:pPr>
            <w:r>
              <w:rPr>
                <w:i/>
              </w:rPr>
              <w:t>16</w:t>
            </w:r>
          </w:p>
        </w:tc>
        <w:tc>
          <w:tcPr>
            <w:tcW w:w="4050" w:type="dxa"/>
            <w:shd w:val="clear" w:color="auto" w:fill="FDE9D9" w:themeFill="accent6" w:themeFillTint="33"/>
          </w:tcPr>
          <w:p w14:paraId="599D50D4" w14:textId="77777777" w:rsidR="00741FFE" w:rsidRDefault="00741FFE" w:rsidP="00741FFE">
            <w:pPr>
              <w:rPr>
                <w:i/>
              </w:rPr>
            </w:pPr>
            <w:r>
              <w:rPr>
                <w:i/>
              </w:rPr>
              <w:t>Putting it Together</w:t>
            </w:r>
          </w:p>
        </w:tc>
        <w:tc>
          <w:tcPr>
            <w:tcW w:w="810" w:type="dxa"/>
            <w:shd w:val="clear" w:color="auto" w:fill="FDE9D9" w:themeFill="accent6" w:themeFillTint="33"/>
          </w:tcPr>
          <w:p w14:paraId="0332C02B" w14:textId="77777777" w:rsidR="00741FFE" w:rsidRPr="001C1326" w:rsidRDefault="00741FFE" w:rsidP="00741FFE">
            <w:pPr>
              <w:rPr>
                <w:i/>
              </w:rPr>
            </w:pPr>
            <w:r>
              <w:rPr>
                <w:i/>
              </w:rPr>
              <w:t>H - 13</w:t>
            </w:r>
          </w:p>
        </w:tc>
        <w:tc>
          <w:tcPr>
            <w:tcW w:w="1980" w:type="dxa"/>
            <w:shd w:val="clear" w:color="auto" w:fill="FDE9D9" w:themeFill="accent6" w:themeFillTint="33"/>
          </w:tcPr>
          <w:p w14:paraId="4D02DB5B" w14:textId="77777777" w:rsidR="00741FFE" w:rsidRPr="00C50F4F" w:rsidRDefault="00741FFE" w:rsidP="00741FFE">
            <w:pPr>
              <w:rPr>
                <w:b/>
                <w:i/>
              </w:rPr>
            </w:pPr>
            <w:r w:rsidRPr="00C50F4F">
              <w:rPr>
                <w:b/>
                <w:i/>
              </w:rPr>
              <w:t>Assignment – Instructional Planning</w:t>
            </w:r>
          </w:p>
        </w:tc>
      </w:tr>
    </w:tbl>
    <w:p w14:paraId="5B2333B8" w14:textId="77777777" w:rsidR="00741FFE" w:rsidRPr="00245608" w:rsidRDefault="00741FFE" w:rsidP="00741FFE">
      <w:pPr>
        <w:widowControl w:val="0"/>
        <w:tabs>
          <w:tab w:val="left" w:pos="220"/>
          <w:tab w:val="left" w:pos="720"/>
        </w:tabs>
        <w:autoSpaceDE w:val="0"/>
        <w:autoSpaceDN w:val="0"/>
        <w:adjustRightInd w:val="0"/>
        <w:rPr>
          <w:rFonts w:ascii="Arial" w:hAnsi="Arial" w:cs="Arial"/>
          <w:color w:val="0E0E0E"/>
        </w:rPr>
      </w:pPr>
    </w:p>
    <w:p w14:paraId="7083FB06" w14:textId="77777777" w:rsidR="00741FFE" w:rsidRPr="00245608" w:rsidRDefault="00741FFE" w:rsidP="00741FFE">
      <w:pPr>
        <w:widowControl w:val="0"/>
        <w:tabs>
          <w:tab w:val="left" w:pos="220"/>
          <w:tab w:val="left" w:pos="720"/>
        </w:tabs>
        <w:autoSpaceDE w:val="0"/>
        <w:autoSpaceDN w:val="0"/>
        <w:adjustRightInd w:val="0"/>
        <w:rPr>
          <w:rFonts w:ascii="Arial" w:hAnsi="Arial" w:cs="Arial"/>
          <w:color w:val="0E0E0E"/>
        </w:rPr>
      </w:pPr>
    </w:p>
    <w:p w14:paraId="1242110A" w14:textId="77777777" w:rsidR="00741FFE" w:rsidRDefault="00741FFE" w:rsidP="00741FFE">
      <w:pPr>
        <w:rPr>
          <w:rFonts w:ascii="Arial" w:hAnsi="Arial" w:cs="Arial"/>
        </w:rPr>
      </w:pPr>
    </w:p>
    <w:p w14:paraId="0B9469DA" w14:textId="77777777" w:rsidR="00741FFE" w:rsidRDefault="00741FFE" w:rsidP="00741FFE">
      <w:pPr>
        <w:rPr>
          <w:rFonts w:ascii="Arial" w:hAnsi="Arial" w:cs="Arial"/>
        </w:rPr>
      </w:pPr>
    </w:p>
    <w:p w14:paraId="57AD9308" w14:textId="77777777" w:rsidR="00741FFE" w:rsidRPr="00245608" w:rsidRDefault="00741FFE" w:rsidP="00741FFE">
      <w:pPr>
        <w:rPr>
          <w:rFonts w:ascii="Arial" w:hAnsi="Arial" w:cs="Arial"/>
        </w:rPr>
      </w:pPr>
    </w:p>
    <w:p w14:paraId="38EE74A5" w14:textId="77777777" w:rsidR="00741FFE" w:rsidRPr="00245608" w:rsidRDefault="00741FFE" w:rsidP="00741FFE">
      <w:pPr>
        <w:pStyle w:val="ListParagraph"/>
        <w:numPr>
          <w:ilvl w:val="0"/>
          <w:numId w:val="4"/>
        </w:numPr>
        <w:rPr>
          <w:rFonts w:ascii="Arial" w:hAnsi="Arial" w:cs="Arial"/>
          <w:b/>
        </w:rPr>
      </w:pPr>
      <w:r w:rsidRPr="00245608">
        <w:rPr>
          <w:rFonts w:ascii="Arial" w:hAnsi="Arial" w:cs="Arial"/>
          <w:b/>
        </w:rPr>
        <w:t>Assignments</w:t>
      </w:r>
    </w:p>
    <w:p w14:paraId="2EFDB682" w14:textId="77777777" w:rsidR="00741FFE" w:rsidRDefault="00741FFE" w:rsidP="00741FFE">
      <w:pPr>
        <w:rPr>
          <w:rFonts w:ascii="Arial" w:hAnsi="Arial" w:cs="Arial"/>
        </w:rPr>
      </w:pPr>
    </w:p>
    <w:p w14:paraId="564F6787" w14:textId="77777777" w:rsidR="00741FFE" w:rsidRPr="00245608" w:rsidRDefault="00741FFE" w:rsidP="00741FFE">
      <w:pPr>
        <w:rPr>
          <w:rFonts w:ascii="Arial" w:hAnsi="Arial" w:cs="Arial"/>
        </w:rPr>
      </w:pPr>
      <w:r>
        <w:rPr>
          <w:rFonts w:ascii="Arial" w:hAnsi="Arial" w:cs="Arial"/>
        </w:rPr>
        <w:t>TIP: Your last assignment is a culminating assignment that synthesizes your knowledge from across the course. You might consider developing this assignment from the beginning of the course. By the due date, you will have a fully developed instructional plan.</w:t>
      </w:r>
    </w:p>
    <w:p w14:paraId="3F4378C4" w14:textId="77777777" w:rsidR="00741FFE" w:rsidRPr="00245608" w:rsidRDefault="00741FFE" w:rsidP="00741FFE">
      <w:pPr>
        <w:rPr>
          <w:rFonts w:ascii="Arial" w:hAnsi="Arial" w:cs="Arial"/>
        </w:rPr>
      </w:pPr>
    </w:p>
    <w:p w14:paraId="1A7CBF10" w14:textId="77777777" w:rsidR="00741FFE" w:rsidRPr="00245608" w:rsidRDefault="00741FFE" w:rsidP="00741FFE">
      <w:pPr>
        <w:rPr>
          <w:rFonts w:ascii="Arial" w:hAnsi="Arial" w:cs="Arial"/>
          <w:b/>
        </w:rPr>
      </w:pPr>
      <w:r w:rsidRPr="00245608">
        <w:rPr>
          <w:rFonts w:ascii="Arial" w:hAnsi="Arial" w:cs="Arial"/>
          <w:b/>
        </w:rPr>
        <w:t>Social Narrative Project</w:t>
      </w:r>
    </w:p>
    <w:p w14:paraId="3EBA83B5" w14:textId="77777777" w:rsidR="00741FFE" w:rsidRPr="00245608" w:rsidRDefault="00741FFE" w:rsidP="00741FFE">
      <w:pPr>
        <w:rPr>
          <w:rFonts w:ascii="Arial" w:hAnsi="Arial" w:cs="Arial"/>
          <w:b/>
        </w:rPr>
      </w:pPr>
    </w:p>
    <w:p w14:paraId="145B87C1" w14:textId="77777777" w:rsidR="00741FFE" w:rsidRPr="00245608" w:rsidRDefault="00741FFE" w:rsidP="00741FFE">
      <w:pPr>
        <w:rPr>
          <w:rFonts w:ascii="Arial" w:hAnsi="Arial" w:cs="Arial"/>
          <w:i/>
        </w:rPr>
      </w:pPr>
      <w:r w:rsidRPr="00245608">
        <w:rPr>
          <w:rFonts w:ascii="Arial" w:hAnsi="Arial" w:cs="Arial"/>
          <w:i/>
        </w:rPr>
        <w:t>Due:</w:t>
      </w:r>
    </w:p>
    <w:p w14:paraId="1673B827" w14:textId="77777777" w:rsidR="00741FFE" w:rsidRPr="00245608" w:rsidRDefault="00741FFE" w:rsidP="00741FFE">
      <w:pPr>
        <w:rPr>
          <w:rFonts w:ascii="Arial" w:hAnsi="Arial" w:cs="Arial"/>
          <w:i/>
        </w:rPr>
      </w:pPr>
    </w:p>
    <w:p w14:paraId="706C7D1E" w14:textId="77777777" w:rsidR="00741FFE" w:rsidRDefault="00741FFE" w:rsidP="00741FFE">
      <w:pPr>
        <w:rPr>
          <w:rFonts w:ascii="Arial" w:hAnsi="Arial" w:cs="Arial"/>
          <w:i/>
        </w:rPr>
      </w:pPr>
      <w:r w:rsidRPr="00245608">
        <w:rPr>
          <w:rFonts w:ascii="Arial" w:hAnsi="Arial" w:cs="Arial"/>
          <w:i/>
        </w:rPr>
        <w:t xml:space="preserve">Points: </w:t>
      </w:r>
      <w:r>
        <w:rPr>
          <w:rFonts w:ascii="Arial" w:hAnsi="Arial" w:cs="Arial"/>
          <w:i/>
        </w:rPr>
        <w:t>40</w:t>
      </w:r>
    </w:p>
    <w:p w14:paraId="0D08D6A5" w14:textId="77777777" w:rsidR="00741FFE" w:rsidRPr="00245608" w:rsidRDefault="00741FFE" w:rsidP="00741FFE">
      <w:pPr>
        <w:rPr>
          <w:rFonts w:ascii="Arial" w:hAnsi="Arial" w:cs="Arial"/>
          <w:i/>
        </w:rPr>
      </w:pPr>
    </w:p>
    <w:p w14:paraId="271F3D67"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The purpose of this assignment is for you to apply your knowledge of using social narratives to support student learning and behavior. Additionally, through the assignment you will practice using valuable resources for implementing evidence-based practices.</w:t>
      </w:r>
    </w:p>
    <w:p w14:paraId="74835A80" w14:textId="77777777" w:rsidR="00741FFE" w:rsidRPr="00245608" w:rsidRDefault="00741FFE" w:rsidP="00741FFE">
      <w:pPr>
        <w:rPr>
          <w:rFonts w:ascii="Arial" w:hAnsi="Arial" w:cs="Arial"/>
        </w:rPr>
      </w:pPr>
    </w:p>
    <w:p w14:paraId="6E33E8A4" w14:textId="77777777" w:rsidR="00741FFE" w:rsidRPr="00245608" w:rsidRDefault="00741FFE" w:rsidP="00741FFE">
      <w:pPr>
        <w:rPr>
          <w:rFonts w:ascii="Arial" w:hAnsi="Arial" w:cs="Arial"/>
          <w:b/>
        </w:rPr>
      </w:pPr>
      <w:r w:rsidRPr="00245608">
        <w:rPr>
          <w:rFonts w:ascii="Arial" w:hAnsi="Arial" w:cs="Arial"/>
          <w:i/>
        </w:rPr>
        <w:t xml:space="preserve">Instructions: </w:t>
      </w:r>
      <w:r w:rsidRPr="00245608">
        <w:rPr>
          <w:rFonts w:ascii="Arial" w:hAnsi="Arial" w:cs="Arial"/>
        </w:rPr>
        <w:t xml:space="preserve">Choose a child/youth you know, get to know a child/youth with ASD, or a child from 4 provided case studies. Develop the project as described below. </w:t>
      </w:r>
    </w:p>
    <w:p w14:paraId="5870DD6D" w14:textId="77777777" w:rsidR="00741FFE" w:rsidRPr="00245608" w:rsidRDefault="00741FFE" w:rsidP="00741FFE">
      <w:pPr>
        <w:rPr>
          <w:rFonts w:ascii="Arial" w:hAnsi="Arial" w:cs="Arial"/>
        </w:rPr>
      </w:pPr>
    </w:p>
    <w:p w14:paraId="7CEB968E" w14:textId="77777777" w:rsidR="00741FFE" w:rsidRPr="00245608" w:rsidRDefault="00741FFE" w:rsidP="00741FFE">
      <w:pPr>
        <w:rPr>
          <w:rFonts w:ascii="Arial" w:hAnsi="Arial" w:cs="Arial"/>
        </w:rPr>
      </w:pPr>
      <w:r w:rsidRPr="00245608">
        <w:rPr>
          <w:rFonts w:ascii="Arial" w:hAnsi="Arial" w:cs="Arial"/>
        </w:rPr>
        <w:t>Your project should include the following:</w:t>
      </w:r>
    </w:p>
    <w:p w14:paraId="74FBBE5E"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lastRenderedPageBreak/>
        <w:t>Description of the child</w:t>
      </w:r>
    </w:p>
    <w:p w14:paraId="78C314DB"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Age, Grade</w:t>
      </w:r>
    </w:p>
    <w:p w14:paraId="6F04075F"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How their autism exhibits itself as related to the characteristics of ASD. Ensure you are providing examples of characteristics of autism specific to the child you are developing the social story for. What are the child’s strengths and challenges?</w:t>
      </w:r>
    </w:p>
    <w:p w14:paraId="089BC46C"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What is the purpose of the social narrative (e.g., to decrease a behavior, to teach a new skill, to help student self-regulate).</w:t>
      </w:r>
    </w:p>
    <w:p w14:paraId="5ACB0EEB"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Complete the Social Narrative Planning Worksheet (available on AFIRM). Make sure to “show your work”. Be clear about the decisions you are making in developing the social story.</w:t>
      </w:r>
    </w:p>
    <w:p w14:paraId="3B08233D"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Describe the steps you would take to teach the social narrative.</w:t>
      </w:r>
    </w:p>
    <w:p w14:paraId="423CBB25"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 xml:space="preserve">Develop a social narrative. </w:t>
      </w:r>
    </w:p>
    <w:p w14:paraId="2EE44812"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Develop a data sheet for progress monitoring of student behavior/learning. Describe what data you would take to measure whether or not the social narrative was meeting its purpose.</w:t>
      </w:r>
    </w:p>
    <w:p w14:paraId="06AD94E9" w14:textId="77777777" w:rsidR="00741FFE" w:rsidRDefault="00741FFE" w:rsidP="00741FFE">
      <w:pPr>
        <w:rPr>
          <w:rFonts w:ascii="Arial" w:hAnsi="Arial" w:cs="Arial"/>
        </w:rPr>
      </w:pPr>
    </w:p>
    <w:p w14:paraId="4C36753A" w14:textId="77777777" w:rsidR="00741FFE" w:rsidRDefault="00741FFE" w:rsidP="00741FFE">
      <w:pPr>
        <w:rPr>
          <w:rFonts w:ascii="Arial" w:hAnsi="Arial" w:cs="Arial"/>
        </w:rPr>
      </w:pPr>
    </w:p>
    <w:p w14:paraId="603C0FF4" w14:textId="77777777" w:rsidR="00741FFE" w:rsidRDefault="00741FFE" w:rsidP="00741FFE">
      <w:pPr>
        <w:rPr>
          <w:rFonts w:ascii="Arial" w:hAnsi="Arial" w:cs="Arial"/>
        </w:rPr>
      </w:pPr>
    </w:p>
    <w:p w14:paraId="7B3CF454" w14:textId="77777777" w:rsidR="00741FFE" w:rsidRDefault="00741FFE" w:rsidP="00741FFE">
      <w:pPr>
        <w:rPr>
          <w:rFonts w:ascii="Arial" w:hAnsi="Arial" w:cs="Arial"/>
        </w:rPr>
      </w:pPr>
    </w:p>
    <w:p w14:paraId="6C7641E9" w14:textId="77777777" w:rsidR="00741FFE" w:rsidRDefault="00741FFE" w:rsidP="00741FFE">
      <w:pPr>
        <w:rPr>
          <w:rFonts w:ascii="Arial" w:hAnsi="Arial" w:cs="Arial"/>
        </w:rPr>
      </w:pPr>
    </w:p>
    <w:p w14:paraId="0FCB6A2E" w14:textId="77777777" w:rsidR="00741FFE" w:rsidRDefault="00741FFE" w:rsidP="00741FFE">
      <w:pPr>
        <w:rPr>
          <w:rFonts w:ascii="Arial" w:hAnsi="Arial" w:cs="Arial"/>
        </w:rPr>
      </w:pPr>
    </w:p>
    <w:p w14:paraId="09B514CC" w14:textId="77777777" w:rsidR="00741FFE" w:rsidRDefault="00741FFE" w:rsidP="00741FFE">
      <w:pPr>
        <w:rPr>
          <w:rFonts w:ascii="Arial" w:hAnsi="Arial" w:cs="Arial"/>
        </w:rPr>
      </w:pPr>
    </w:p>
    <w:p w14:paraId="02EB7E6D" w14:textId="77777777" w:rsidR="00741FFE" w:rsidRPr="00245608" w:rsidRDefault="00741FFE" w:rsidP="00741FFE">
      <w:pPr>
        <w:rPr>
          <w:rFonts w:ascii="Arial" w:hAnsi="Arial" w:cs="Arial"/>
        </w:rPr>
      </w:pPr>
    </w:p>
    <w:p w14:paraId="1F5DC470" w14:textId="77777777" w:rsidR="00741FFE" w:rsidRPr="00245608" w:rsidRDefault="00741FFE" w:rsidP="00741FFE">
      <w:pPr>
        <w:rPr>
          <w:rFonts w:ascii="Arial" w:hAnsi="Arial" w:cs="Arial"/>
          <w:b/>
        </w:rPr>
      </w:pPr>
      <w:r w:rsidRPr="00245608">
        <w:rPr>
          <w:rFonts w:ascii="Arial" w:hAnsi="Arial" w:cs="Arial"/>
          <w:b/>
        </w:rPr>
        <w:t>Visual Support Design Project</w:t>
      </w:r>
    </w:p>
    <w:p w14:paraId="6B45AFF0" w14:textId="77777777" w:rsidR="00741FFE" w:rsidRPr="00245608" w:rsidRDefault="00741FFE" w:rsidP="00741FFE">
      <w:pPr>
        <w:rPr>
          <w:rFonts w:ascii="Arial" w:hAnsi="Arial" w:cs="Arial"/>
        </w:rPr>
      </w:pPr>
    </w:p>
    <w:p w14:paraId="6B7B8451" w14:textId="77777777" w:rsidR="00741FFE" w:rsidRPr="00245608" w:rsidRDefault="00741FFE" w:rsidP="00741FFE">
      <w:pPr>
        <w:rPr>
          <w:rFonts w:ascii="Arial" w:hAnsi="Arial" w:cs="Arial"/>
          <w:i/>
        </w:rPr>
      </w:pPr>
      <w:r w:rsidRPr="00245608">
        <w:rPr>
          <w:rFonts w:ascii="Arial" w:hAnsi="Arial" w:cs="Arial"/>
          <w:i/>
        </w:rPr>
        <w:t>Due:</w:t>
      </w:r>
    </w:p>
    <w:p w14:paraId="7C901A9F" w14:textId="77777777" w:rsidR="00741FFE" w:rsidRPr="00245608" w:rsidRDefault="00741FFE" w:rsidP="00741FFE">
      <w:pPr>
        <w:rPr>
          <w:rFonts w:ascii="Arial" w:hAnsi="Arial" w:cs="Arial"/>
          <w:i/>
        </w:rPr>
      </w:pPr>
    </w:p>
    <w:p w14:paraId="3F5A4810" w14:textId="77777777" w:rsidR="00741FFE" w:rsidRPr="00245608" w:rsidRDefault="00741FFE" w:rsidP="00741FFE">
      <w:pPr>
        <w:rPr>
          <w:rFonts w:ascii="Arial" w:hAnsi="Arial" w:cs="Arial"/>
          <w:i/>
        </w:rPr>
      </w:pPr>
      <w:r w:rsidRPr="00245608">
        <w:rPr>
          <w:rFonts w:ascii="Arial" w:hAnsi="Arial" w:cs="Arial"/>
          <w:i/>
        </w:rPr>
        <w:t>Points:</w:t>
      </w:r>
      <w:r>
        <w:rPr>
          <w:rFonts w:ascii="Arial" w:hAnsi="Arial" w:cs="Arial"/>
          <w:i/>
        </w:rPr>
        <w:t xml:space="preserve"> 40</w:t>
      </w:r>
    </w:p>
    <w:p w14:paraId="058B62DC" w14:textId="77777777" w:rsidR="00741FFE" w:rsidRPr="00245608" w:rsidRDefault="00741FFE" w:rsidP="00741FFE">
      <w:pPr>
        <w:rPr>
          <w:rFonts w:ascii="Arial" w:hAnsi="Arial" w:cs="Arial"/>
          <w:i/>
        </w:rPr>
      </w:pPr>
    </w:p>
    <w:p w14:paraId="4F5C4B9E"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The purpose of this assignment is for you to apply your knowledge of using visual supports for students with ASD. Additionally, through the assignment you will practice using valuable resources for implementing this evidence-based practice.</w:t>
      </w:r>
    </w:p>
    <w:p w14:paraId="22CDC0FF" w14:textId="77777777" w:rsidR="00741FFE" w:rsidRPr="00245608" w:rsidRDefault="00741FFE" w:rsidP="00741FFE">
      <w:pPr>
        <w:rPr>
          <w:rFonts w:ascii="Arial" w:hAnsi="Arial" w:cs="Arial"/>
          <w:i/>
        </w:rPr>
      </w:pPr>
    </w:p>
    <w:p w14:paraId="4A71ACE2" w14:textId="77777777" w:rsidR="00741FFE" w:rsidRDefault="00741FFE" w:rsidP="00741FFE">
      <w:pPr>
        <w:rPr>
          <w:rFonts w:ascii="Arial" w:hAnsi="Arial" w:cs="Arial"/>
        </w:rPr>
      </w:pPr>
      <w:r w:rsidRPr="00245608">
        <w:rPr>
          <w:rFonts w:ascii="Arial" w:hAnsi="Arial" w:cs="Arial"/>
          <w:i/>
        </w:rPr>
        <w:t xml:space="preserve">Instructions: </w:t>
      </w:r>
      <w:r w:rsidRPr="00245608">
        <w:rPr>
          <w:rFonts w:ascii="Arial" w:hAnsi="Arial" w:cs="Arial"/>
        </w:rPr>
        <w:t>Choose one child of the attached case studies. Develop 3 visual supports for the child you choose. One of these must be a schedule. One of these must be a cue. The last could be a boundary or another visual support of your choice.  Ensure you are using the AFIRM Visual Supports Implementation Checklist to develop your visual supports.</w:t>
      </w:r>
    </w:p>
    <w:p w14:paraId="0602476D" w14:textId="77777777" w:rsidR="00741FFE" w:rsidRDefault="00741FFE" w:rsidP="00741FFE">
      <w:pPr>
        <w:rPr>
          <w:rFonts w:ascii="Arial" w:hAnsi="Arial" w:cs="Arial"/>
        </w:rPr>
      </w:pPr>
    </w:p>
    <w:p w14:paraId="207AD49A" w14:textId="77777777" w:rsidR="00741FFE" w:rsidRPr="00245608" w:rsidRDefault="00741FFE" w:rsidP="00741FFE">
      <w:pPr>
        <w:rPr>
          <w:rFonts w:ascii="Arial" w:hAnsi="Arial" w:cs="Arial"/>
        </w:rPr>
      </w:pPr>
      <w:r>
        <w:rPr>
          <w:rFonts w:ascii="Arial" w:hAnsi="Arial" w:cs="Arial"/>
        </w:rPr>
        <w:t xml:space="preserve">Step 1 – Design a plan for 3 visual supports using the implementation checklist from AFIRM. Submit your plan to the discussion board for peer feedback. When giving feedback to peers ensure that it is supportive and offers specific ideas for editing, adding, or reconsidering their plan. If you are in full agreement with the plan make sure you are specific about which elements of the plan are particularly well developed. </w:t>
      </w:r>
      <w:r>
        <w:rPr>
          <w:rFonts w:ascii="Arial" w:hAnsi="Arial" w:cs="Arial"/>
        </w:rPr>
        <w:lastRenderedPageBreak/>
        <w:t>Consider feedback from peers in finalizing the development of your visual supports as appropriate.</w:t>
      </w:r>
    </w:p>
    <w:p w14:paraId="233ACDAC" w14:textId="77777777" w:rsidR="00741FFE" w:rsidRPr="00245608" w:rsidRDefault="00741FFE" w:rsidP="00741FFE">
      <w:pPr>
        <w:rPr>
          <w:rFonts w:ascii="Arial" w:hAnsi="Arial" w:cs="Arial"/>
        </w:rPr>
      </w:pPr>
    </w:p>
    <w:p w14:paraId="21F0FC07" w14:textId="77777777" w:rsidR="00741FFE" w:rsidRPr="00245608" w:rsidRDefault="00741FFE" w:rsidP="00741FFE">
      <w:pPr>
        <w:rPr>
          <w:rFonts w:ascii="Arial" w:hAnsi="Arial" w:cs="Arial"/>
        </w:rPr>
      </w:pPr>
      <w:r>
        <w:rPr>
          <w:rFonts w:ascii="Arial" w:hAnsi="Arial" w:cs="Arial"/>
        </w:rPr>
        <w:t xml:space="preserve">Step 2 - </w:t>
      </w:r>
      <w:r w:rsidRPr="00245608">
        <w:rPr>
          <w:rFonts w:ascii="Arial" w:hAnsi="Arial" w:cs="Arial"/>
        </w:rPr>
        <w:t xml:space="preserve">Create a video presentation of your three supports. Videotape yourself through </w:t>
      </w:r>
      <w:proofErr w:type="spellStart"/>
      <w:r w:rsidRPr="00245608">
        <w:rPr>
          <w:rFonts w:ascii="Arial" w:hAnsi="Arial" w:cs="Arial"/>
        </w:rPr>
        <w:t>Kaltura</w:t>
      </w:r>
      <w:proofErr w:type="spellEnd"/>
      <w:r w:rsidRPr="00245608">
        <w:rPr>
          <w:rFonts w:ascii="Arial" w:hAnsi="Arial" w:cs="Arial"/>
        </w:rPr>
        <w:t xml:space="preserve"> as you did for your course introduction. </w:t>
      </w:r>
      <w:r>
        <w:rPr>
          <w:rFonts w:ascii="Arial" w:hAnsi="Arial" w:cs="Arial"/>
        </w:rPr>
        <w:t xml:space="preserve"> Upload your presentation to the discussion section and submit as assignment. </w:t>
      </w:r>
      <w:r w:rsidRPr="00245608">
        <w:rPr>
          <w:rFonts w:ascii="Arial" w:hAnsi="Arial" w:cs="Arial"/>
        </w:rPr>
        <w:t>The presentation should include:</w:t>
      </w:r>
    </w:p>
    <w:p w14:paraId="35016964"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Which child you choose</w:t>
      </w:r>
    </w:p>
    <w:p w14:paraId="1234FACC"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Showing and describing the elements of each visual support</w:t>
      </w:r>
    </w:p>
    <w:p w14:paraId="158612F1"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What is the type of visual?</w:t>
      </w:r>
    </w:p>
    <w:p w14:paraId="53916F2E"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What is the purpose of the visual – make sure to relate to information you pulled from the case study?</w:t>
      </w:r>
    </w:p>
    <w:p w14:paraId="0D632A6E"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 xml:space="preserve">How did you make decisions about different aspects of visual (form, length, </w:t>
      </w:r>
      <w:proofErr w:type="spellStart"/>
      <w:r w:rsidRPr="00245608">
        <w:rPr>
          <w:rFonts w:ascii="Arial" w:hAnsi="Arial" w:cs="Arial"/>
        </w:rPr>
        <w:t>etc</w:t>
      </w:r>
      <w:proofErr w:type="spellEnd"/>
      <w:r w:rsidRPr="00245608">
        <w:rPr>
          <w:rFonts w:ascii="Arial" w:hAnsi="Arial" w:cs="Arial"/>
        </w:rPr>
        <w:t>)?</w:t>
      </w:r>
    </w:p>
    <w:p w14:paraId="305F74F6"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How would you teach the visual?</w:t>
      </w:r>
    </w:p>
    <w:p w14:paraId="5916C148" w14:textId="77777777" w:rsidR="00741FFE" w:rsidRPr="00245608" w:rsidRDefault="00741FFE" w:rsidP="00741FFE">
      <w:pPr>
        <w:pStyle w:val="ListParagraph"/>
        <w:numPr>
          <w:ilvl w:val="1"/>
          <w:numId w:val="9"/>
        </w:numPr>
        <w:rPr>
          <w:rFonts w:ascii="Arial" w:hAnsi="Arial" w:cs="Arial"/>
        </w:rPr>
      </w:pPr>
      <w:r w:rsidRPr="00245608">
        <w:rPr>
          <w:rFonts w:ascii="Arial" w:hAnsi="Arial" w:cs="Arial"/>
        </w:rPr>
        <w:t>How would you assess whether the visual support was helping your student progress?</w:t>
      </w:r>
    </w:p>
    <w:p w14:paraId="6963790F" w14:textId="77777777" w:rsidR="00741FFE" w:rsidRPr="00245608" w:rsidRDefault="00741FFE" w:rsidP="00741FFE">
      <w:pPr>
        <w:rPr>
          <w:rFonts w:ascii="Arial" w:hAnsi="Arial" w:cs="Arial"/>
        </w:rPr>
      </w:pPr>
    </w:p>
    <w:p w14:paraId="28283674" w14:textId="77777777" w:rsidR="00741FFE" w:rsidRPr="00245608" w:rsidRDefault="00741FFE" w:rsidP="00741FFE">
      <w:pPr>
        <w:rPr>
          <w:rFonts w:ascii="Arial" w:hAnsi="Arial" w:cs="Arial"/>
          <w:b/>
        </w:rPr>
      </w:pPr>
      <w:r w:rsidRPr="00245608">
        <w:rPr>
          <w:rFonts w:ascii="Arial" w:hAnsi="Arial" w:cs="Arial"/>
          <w:b/>
        </w:rPr>
        <w:t>Preference Assessment</w:t>
      </w:r>
    </w:p>
    <w:p w14:paraId="29BDB93D" w14:textId="77777777" w:rsidR="00741FFE" w:rsidRPr="00245608" w:rsidRDefault="00741FFE" w:rsidP="00741FFE">
      <w:pPr>
        <w:rPr>
          <w:rFonts w:ascii="Arial" w:hAnsi="Arial" w:cs="Arial"/>
          <w:i/>
        </w:rPr>
      </w:pPr>
    </w:p>
    <w:p w14:paraId="6E781C5E" w14:textId="77777777" w:rsidR="00741FFE" w:rsidRPr="00245608" w:rsidRDefault="00741FFE" w:rsidP="00741FFE">
      <w:pPr>
        <w:rPr>
          <w:rFonts w:ascii="Arial" w:hAnsi="Arial" w:cs="Arial"/>
          <w:i/>
        </w:rPr>
      </w:pPr>
      <w:r w:rsidRPr="00245608">
        <w:rPr>
          <w:rFonts w:ascii="Arial" w:hAnsi="Arial" w:cs="Arial"/>
          <w:i/>
        </w:rPr>
        <w:t>Due:</w:t>
      </w:r>
    </w:p>
    <w:p w14:paraId="10E53FBB" w14:textId="77777777" w:rsidR="00741FFE" w:rsidRPr="00245608" w:rsidRDefault="00741FFE" w:rsidP="00741FFE">
      <w:pPr>
        <w:rPr>
          <w:rFonts w:ascii="Arial" w:hAnsi="Arial" w:cs="Arial"/>
          <w:i/>
        </w:rPr>
      </w:pPr>
    </w:p>
    <w:p w14:paraId="45CAACE5" w14:textId="77777777" w:rsidR="00741FFE" w:rsidRPr="00245608" w:rsidRDefault="00741FFE" w:rsidP="00741FFE">
      <w:pPr>
        <w:rPr>
          <w:rFonts w:ascii="Arial" w:hAnsi="Arial" w:cs="Arial"/>
          <w:i/>
        </w:rPr>
      </w:pPr>
      <w:r w:rsidRPr="00245608">
        <w:rPr>
          <w:rFonts w:ascii="Arial" w:hAnsi="Arial" w:cs="Arial"/>
          <w:i/>
        </w:rPr>
        <w:t>Points:</w:t>
      </w:r>
      <w:r>
        <w:rPr>
          <w:rFonts w:ascii="Arial" w:hAnsi="Arial" w:cs="Arial"/>
          <w:i/>
        </w:rPr>
        <w:t xml:space="preserve"> 40</w:t>
      </w:r>
    </w:p>
    <w:p w14:paraId="0B579D5E" w14:textId="77777777" w:rsidR="00741FFE" w:rsidRPr="00245608" w:rsidRDefault="00741FFE" w:rsidP="00741FFE">
      <w:pPr>
        <w:rPr>
          <w:rFonts w:ascii="Arial" w:hAnsi="Arial" w:cs="Arial"/>
          <w:i/>
        </w:rPr>
      </w:pPr>
    </w:p>
    <w:p w14:paraId="3B3CE043"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The purpose of this assignment is for you to apply your knowledge by doing preference assessments. Additionally, through the assignment you will practice using valuable resources for implementing this evidence-based practice.</w:t>
      </w:r>
    </w:p>
    <w:p w14:paraId="29743E43" w14:textId="77777777" w:rsidR="00741FFE" w:rsidRPr="00245608" w:rsidRDefault="00741FFE" w:rsidP="00741FFE">
      <w:pPr>
        <w:rPr>
          <w:rFonts w:ascii="Arial" w:hAnsi="Arial" w:cs="Arial"/>
          <w:i/>
        </w:rPr>
      </w:pPr>
    </w:p>
    <w:p w14:paraId="6B855499" w14:textId="77777777" w:rsidR="00741FFE" w:rsidRPr="00245608" w:rsidRDefault="00741FFE" w:rsidP="00741FFE">
      <w:pPr>
        <w:rPr>
          <w:rFonts w:ascii="Arial" w:hAnsi="Arial" w:cs="Arial"/>
        </w:rPr>
      </w:pPr>
      <w:r w:rsidRPr="00245608">
        <w:rPr>
          <w:rFonts w:ascii="Arial" w:hAnsi="Arial" w:cs="Arial"/>
          <w:i/>
        </w:rPr>
        <w:t xml:space="preserve">Instructions: </w:t>
      </w:r>
      <w:r w:rsidRPr="00245608">
        <w:rPr>
          <w:rFonts w:ascii="Arial" w:hAnsi="Arial" w:cs="Arial"/>
        </w:rPr>
        <w:t xml:space="preserve">Identify a child or adult with ASD with whom to complete the assignment. Choose 2 methods of preference assessment (e.g., interviewing family, observations, </w:t>
      </w:r>
      <w:proofErr w:type="spellStart"/>
      <w:r w:rsidRPr="00245608">
        <w:rPr>
          <w:rFonts w:ascii="Arial" w:hAnsi="Arial" w:cs="Arial"/>
        </w:rPr>
        <w:t>reinforcer</w:t>
      </w:r>
      <w:proofErr w:type="spellEnd"/>
      <w:r w:rsidRPr="00245608">
        <w:rPr>
          <w:rFonts w:ascii="Arial" w:hAnsi="Arial" w:cs="Arial"/>
        </w:rPr>
        <w:t xml:space="preserve"> sampling). If you are not sure about the appropriateness of a method for this assignment, please contact your instructor </w:t>
      </w:r>
      <w:r w:rsidRPr="00245608">
        <w:rPr>
          <w:rFonts w:ascii="Arial" w:hAnsi="Arial" w:cs="Arial"/>
          <w:b/>
        </w:rPr>
        <w:t>at least 2 weeks prior to the due date.</w:t>
      </w:r>
    </w:p>
    <w:p w14:paraId="750B5DA0" w14:textId="77777777" w:rsidR="00741FFE" w:rsidRPr="00245608" w:rsidRDefault="00741FFE" w:rsidP="00741FFE">
      <w:pPr>
        <w:rPr>
          <w:rFonts w:ascii="Arial" w:hAnsi="Arial" w:cs="Arial"/>
        </w:rPr>
      </w:pPr>
    </w:p>
    <w:p w14:paraId="5013C0A1" w14:textId="77777777" w:rsidR="00741FFE" w:rsidRPr="00245608" w:rsidRDefault="00741FFE" w:rsidP="00741FFE">
      <w:pPr>
        <w:rPr>
          <w:rFonts w:ascii="Arial" w:hAnsi="Arial" w:cs="Arial"/>
        </w:rPr>
      </w:pPr>
      <w:r w:rsidRPr="00245608">
        <w:rPr>
          <w:rFonts w:ascii="Arial" w:hAnsi="Arial" w:cs="Arial"/>
        </w:rPr>
        <w:t>Ensure you are preparing your data sheets, interview questions, observation forms, and so on as described in your text, readings, lesson, and other resources. All of these should be included in your final upload. Tip – you can take photos of your written notes – make sure these are legible of course.</w:t>
      </w:r>
    </w:p>
    <w:p w14:paraId="20D1C3EC" w14:textId="77777777" w:rsidR="00741FFE" w:rsidRPr="00245608" w:rsidRDefault="00741FFE" w:rsidP="00741FFE">
      <w:pPr>
        <w:rPr>
          <w:rFonts w:ascii="Arial" w:hAnsi="Arial" w:cs="Arial"/>
        </w:rPr>
      </w:pPr>
    </w:p>
    <w:p w14:paraId="2A55E9A3" w14:textId="77777777" w:rsidR="00741FFE" w:rsidRPr="00245608" w:rsidRDefault="00741FFE" w:rsidP="00741FFE">
      <w:pPr>
        <w:rPr>
          <w:rFonts w:ascii="Arial" w:hAnsi="Arial" w:cs="Arial"/>
        </w:rPr>
      </w:pPr>
      <w:r w:rsidRPr="00245608">
        <w:rPr>
          <w:rFonts w:ascii="Arial" w:hAnsi="Arial" w:cs="Arial"/>
        </w:rPr>
        <w:t>After completing the assessment, develop a 2-3 page reflection, including:</w:t>
      </w:r>
    </w:p>
    <w:p w14:paraId="3CF0CED5"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description of your process for each assessment</w:t>
      </w:r>
    </w:p>
    <w:p w14:paraId="7D3B9931"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description of findings</w:t>
      </w:r>
    </w:p>
    <w:p w14:paraId="7270E881"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summary of what you learned about the child or adult</w:t>
      </w:r>
    </w:p>
    <w:p w14:paraId="709498DE" w14:textId="77777777" w:rsidR="00741FFE" w:rsidRPr="00245608" w:rsidRDefault="00741FFE" w:rsidP="00741FFE">
      <w:pPr>
        <w:pStyle w:val="ListParagraph"/>
        <w:numPr>
          <w:ilvl w:val="0"/>
          <w:numId w:val="9"/>
        </w:numPr>
        <w:rPr>
          <w:rFonts w:ascii="Arial" w:hAnsi="Arial" w:cs="Arial"/>
        </w:rPr>
      </w:pPr>
      <w:r w:rsidRPr="00245608">
        <w:rPr>
          <w:rFonts w:ascii="Arial" w:hAnsi="Arial" w:cs="Arial"/>
        </w:rPr>
        <w:t>discussion of how the findings would influence your instructional development</w:t>
      </w:r>
    </w:p>
    <w:p w14:paraId="0FB96E2B" w14:textId="77777777" w:rsidR="00741FFE" w:rsidRPr="00245608" w:rsidRDefault="00741FFE" w:rsidP="00741FFE">
      <w:pPr>
        <w:rPr>
          <w:rFonts w:ascii="Arial" w:eastAsia="Times New Roman" w:hAnsi="Arial" w:cs="Arial"/>
        </w:rPr>
      </w:pPr>
    </w:p>
    <w:p w14:paraId="57C4224A" w14:textId="77777777" w:rsidR="00741FFE" w:rsidRPr="00E90A79" w:rsidRDefault="00741FFE" w:rsidP="00741FFE">
      <w:pPr>
        <w:rPr>
          <w:rFonts w:ascii="Arial" w:hAnsi="Arial" w:cs="Arial"/>
          <w:b/>
        </w:rPr>
      </w:pPr>
      <w:r w:rsidRPr="00E90A79">
        <w:rPr>
          <w:rFonts w:ascii="Arial" w:hAnsi="Arial" w:cs="Arial"/>
          <w:b/>
        </w:rPr>
        <w:t>Functional Behavior Assessment</w:t>
      </w:r>
    </w:p>
    <w:p w14:paraId="1A645357" w14:textId="77777777" w:rsidR="00741FFE" w:rsidRDefault="00741FFE" w:rsidP="00741FFE">
      <w:pPr>
        <w:rPr>
          <w:rFonts w:ascii="Arial" w:hAnsi="Arial" w:cs="Arial"/>
        </w:rPr>
      </w:pPr>
    </w:p>
    <w:p w14:paraId="15DDFE02" w14:textId="77777777" w:rsidR="00741FFE" w:rsidRPr="00245608" w:rsidRDefault="00741FFE" w:rsidP="00741FFE">
      <w:pPr>
        <w:rPr>
          <w:rFonts w:ascii="Arial" w:hAnsi="Arial" w:cs="Arial"/>
          <w:i/>
        </w:rPr>
      </w:pPr>
      <w:r w:rsidRPr="00245608">
        <w:rPr>
          <w:rFonts w:ascii="Arial" w:hAnsi="Arial" w:cs="Arial"/>
          <w:i/>
        </w:rPr>
        <w:t>Due:</w:t>
      </w:r>
    </w:p>
    <w:p w14:paraId="00665E8F" w14:textId="77777777" w:rsidR="00741FFE" w:rsidRPr="00245608" w:rsidRDefault="00741FFE" w:rsidP="00741FFE">
      <w:pPr>
        <w:rPr>
          <w:rFonts w:ascii="Arial" w:hAnsi="Arial" w:cs="Arial"/>
          <w:i/>
        </w:rPr>
      </w:pPr>
    </w:p>
    <w:p w14:paraId="72464087" w14:textId="77777777" w:rsidR="00741FFE" w:rsidRPr="00245608" w:rsidRDefault="00741FFE" w:rsidP="00741FFE">
      <w:pPr>
        <w:rPr>
          <w:rFonts w:ascii="Arial" w:hAnsi="Arial" w:cs="Arial"/>
          <w:i/>
        </w:rPr>
      </w:pPr>
      <w:r w:rsidRPr="00245608">
        <w:rPr>
          <w:rFonts w:ascii="Arial" w:hAnsi="Arial" w:cs="Arial"/>
          <w:i/>
        </w:rPr>
        <w:t>Points:</w:t>
      </w:r>
      <w:r>
        <w:rPr>
          <w:rFonts w:ascii="Arial" w:hAnsi="Arial" w:cs="Arial"/>
          <w:i/>
        </w:rPr>
        <w:t xml:space="preserve"> 40</w:t>
      </w:r>
    </w:p>
    <w:p w14:paraId="0C267E2C" w14:textId="77777777" w:rsidR="00741FFE" w:rsidRPr="00245608" w:rsidRDefault="00741FFE" w:rsidP="00741FFE">
      <w:pPr>
        <w:rPr>
          <w:rFonts w:ascii="Arial" w:hAnsi="Arial" w:cs="Arial"/>
          <w:i/>
        </w:rPr>
      </w:pPr>
    </w:p>
    <w:p w14:paraId="3BC31AE7"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 xml:space="preserve">The purpose of this assignment is for you to apply your knowledge </w:t>
      </w:r>
      <w:r>
        <w:rPr>
          <w:rFonts w:ascii="Arial" w:hAnsi="Arial" w:cs="Arial"/>
        </w:rPr>
        <w:t>of functional behavior assessments.</w:t>
      </w:r>
    </w:p>
    <w:p w14:paraId="46EBDD3E" w14:textId="77777777" w:rsidR="00741FFE" w:rsidRPr="00245608" w:rsidRDefault="00741FFE" w:rsidP="00741FFE">
      <w:pPr>
        <w:rPr>
          <w:rFonts w:ascii="Arial" w:hAnsi="Arial" w:cs="Arial"/>
          <w:i/>
        </w:rPr>
      </w:pPr>
    </w:p>
    <w:p w14:paraId="61937EBE" w14:textId="77777777" w:rsidR="00741FFE" w:rsidRDefault="00741FFE" w:rsidP="00741FFE">
      <w:pPr>
        <w:rPr>
          <w:rFonts w:ascii="Arial" w:hAnsi="Arial" w:cs="Arial"/>
        </w:rPr>
      </w:pPr>
      <w:r w:rsidRPr="00245608">
        <w:rPr>
          <w:rFonts w:ascii="Arial" w:hAnsi="Arial" w:cs="Arial"/>
          <w:i/>
        </w:rPr>
        <w:t xml:space="preserve">Instructions: </w:t>
      </w:r>
      <w:r>
        <w:rPr>
          <w:rFonts w:ascii="Arial" w:hAnsi="Arial" w:cs="Arial"/>
        </w:rPr>
        <w:t>Develop an FBA for the case study of Tommy (case study developed by State of Georgia).</w:t>
      </w:r>
    </w:p>
    <w:p w14:paraId="72723C73" w14:textId="77777777" w:rsidR="00741FFE" w:rsidRDefault="00741FFE" w:rsidP="00741FFE">
      <w:pPr>
        <w:rPr>
          <w:rFonts w:ascii="Arial" w:hAnsi="Arial" w:cs="Arial"/>
        </w:rPr>
      </w:pPr>
    </w:p>
    <w:p w14:paraId="23860A87" w14:textId="77777777" w:rsidR="00741FFE" w:rsidRPr="00F84EEC" w:rsidRDefault="00741FFE" w:rsidP="00741FFE">
      <w:pPr>
        <w:pStyle w:val="ListParagraph"/>
        <w:numPr>
          <w:ilvl w:val="0"/>
          <w:numId w:val="10"/>
        </w:numPr>
        <w:rPr>
          <w:rFonts w:ascii="Arial" w:hAnsi="Arial" w:cs="Arial"/>
        </w:rPr>
      </w:pPr>
      <w:r w:rsidRPr="00F84EEC">
        <w:rPr>
          <w:rFonts w:ascii="Arial" w:hAnsi="Arial" w:cs="Arial"/>
        </w:rPr>
        <w:t>Read and review the case study (description of Tommy, data sheets, FBA data.</w:t>
      </w:r>
    </w:p>
    <w:p w14:paraId="684EB588" w14:textId="77777777" w:rsidR="00741FFE" w:rsidRDefault="00741FFE" w:rsidP="00741FFE">
      <w:pPr>
        <w:pStyle w:val="ListParagraph"/>
        <w:numPr>
          <w:ilvl w:val="0"/>
          <w:numId w:val="10"/>
        </w:numPr>
        <w:rPr>
          <w:rFonts w:ascii="Arial" w:hAnsi="Arial" w:cs="Arial"/>
        </w:rPr>
      </w:pPr>
      <w:r>
        <w:rPr>
          <w:rFonts w:ascii="Arial" w:hAnsi="Arial" w:cs="Arial"/>
        </w:rPr>
        <w:t>Fill in the FBA worksheet based on your analysis of the data and description.</w:t>
      </w:r>
    </w:p>
    <w:p w14:paraId="2E97101A" w14:textId="77777777" w:rsidR="00741FFE" w:rsidRDefault="00741FFE" w:rsidP="00741FFE">
      <w:pPr>
        <w:pStyle w:val="ListParagraph"/>
        <w:numPr>
          <w:ilvl w:val="0"/>
          <w:numId w:val="10"/>
        </w:numPr>
        <w:rPr>
          <w:rFonts w:ascii="Arial" w:hAnsi="Arial" w:cs="Arial"/>
        </w:rPr>
      </w:pPr>
      <w:r>
        <w:rPr>
          <w:rFonts w:ascii="Arial" w:hAnsi="Arial" w:cs="Arial"/>
        </w:rPr>
        <w:t xml:space="preserve">Write 2 behavioral goals related to the data that would be used to develop a behavior support plan. Ensure the goals are measurable and observable. </w:t>
      </w:r>
    </w:p>
    <w:p w14:paraId="74518C49" w14:textId="77777777" w:rsidR="00741FFE" w:rsidRDefault="00741FFE" w:rsidP="00741FFE">
      <w:pPr>
        <w:pStyle w:val="ListParagraph"/>
        <w:numPr>
          <w:ilvl w:val="0"/>
          <w:numId w:val="10"/>
        </w:numPr>
        <w:rPr>
          <w:rFonts w:ascii="Arial" w:hAnsi="Arial" w:cs="Arial"/>
        </w:rPr>
      </w:pPr>
      <w:r>
        <w:rPr>
          <w:rFonts w:ascii="Arial" w:hAnsi="Arial" w:cs="Arial"/>
        </w:rPr>
        <w:t>Describe 2 proactive strategies</w:t>
      </w:r>
    </w:p>
    <w:p w14:paraId="777FBA5D" w14:textId="77777777" w:rsidR="00741FFE" w:rsidRDefault="00741FFE" w:rsidP="00741FFE">
      <w:pPr>
        <w:pStyle w:val="ListParagraph"/>
        <w:numPr>
          <w:ilvl w:val="0"/>
          <w:numId w:val="10"/>
        </w:numPr>
        <w:rPr>
          <w:rFonts w:ascii="Arial" w:hAnsi="Arial" w:cs="Arial"/>
        </w:rPr>
      </w:pPr>
      <w:r>
        <w:rPr>
          <w:rFonts w:ascii="Arial" w:hAnsi="Arial" w:cs="Arial"/>
        </w:rPr>
        <w:t>Describe 2 strategies to instruct student on new/replacement behavior</w:t>
      </w:r>
    </w:p>
    <w:p w14:paraId="7A1D66B6" w14:textId="77777777" w:rsidR="00741FFE" w:rsidRPr="00F84EEC" w:rsidRDefault="00741FFE" w:rsidP="00741FFE">
      <w:pPr>
        <w:pStyle w:val="ListParagraph"/>
        <w:rPr>
          <w:rFonts w:ascii="Arial" w:hAnsi="Arial" w:cs="Arial"/>
        </w:rPr>
      </w:pPr>
    </w:p>
    <w:p w14:paraId="2CB8B907" w14:textId="77777777" w:rsidR="00741FFE" w:rsidRDefault="00741FFE" w:rsidP="00741FFE">
      <w:pPr>
        <w:rPr>
          <w:rFonts w:ascii="Arial" w:hAnsi="Arial" w:cs="Arial"/>
          <w:b/>
        </w:rPr>
      </w:pPr>
    </w:p>
    <w:p w14:paraId="459F1DDB" w14:textId="77777777" w:rsidR="00741FFE" w:rsidRDefault="00741FFE" w:rsidP="00741FFE">
      <w:pPr>
        <w:rPr>
          <w:rFonts w:ascii="Arial" w:hAnsi="Arial" w:cs="Arial"/>
          <w:b/>
        </w:rPr>
      </w:pPr>
      <w:r>
        <w:rPr>
          <w:rFonts w:ascii="Arial" w:hAnsi="Arial" w:cs="Arial"/>
          <w:b/>
        </w:rPr>
        <w:t>Instructional Plan</w:t>
      </w:r>
    </w:p>
    <w:p w14:paraId="04492C02" w14:textId="77777777" w:rsidR="00741FFE" w:rsidRDefault="00741FFE" w:rsidP="00741FFE">
      <w:pPr>
        <w:rPr>
          <w:rFonts w:ascii="Arial" w:hAnsi="Arial" w:cs="Arial"/>
          <w:b/>
        </w:rPr>
      </w:pPr>
    </w:p>
    <w:p w14:paraId="062A0D37" w14:textId="77777777" w:rsidR="00741FFE" w:rsidRPr="00245608" w:rsidRDefault="00741FFE" w:rsidP="00741FFE">
      <w:pPr>
        <w:rPr>
          <w:rFonts w:ascii="Arial" w:hAnsi="Arial" w:cs="Arial"/>
          <w:i/>
        </w:rPr>
      </w:pPr>
      <w:r w:rsidRPr="00245608">
        <w:rPr>
          <w:rFonts w:ascii="Arial" w:hAnsi="Arial" w:cs="Arial"/>
          <w:i/>
        </w:rPr>
        <w:t>Due:</w:t>
      </w:r>
    </w:p>
    <w:p w14:paraId="1649AB35" w14:textId="77777777" w:rsidR="00741FFE" w:rsidRPr="00245608" w:rsidRDefault="00741FFE" w:rsidP="00741FFE">
      <w:pPr>
        <w:rPr>
          <w:rFonts w:ascii="Arial" w:hAnsi="Arial" w:cs="Arial"/>
          <w:i/>
        </w:rPr>
      </w:pPr>
    </w:p>
    <w:p w14:paraId="2339DAE2" w14:textId="77777777" w:rsidR="00741FFE" w:rsidRPr="00A606AB" w:rsidRDefault="00741FFE" w:rsidP="00741FFE">
      <w:pPr>
        <w:rPr>
          <w:rFonts w:ascii="Arial" w:hAnsi="Arial" w:cs="Arial"/>
        </w:rPr>
      </w:pPr>
      <w:r w:rsidRPr="00245608">
        <w:rPr>
          <w:rFonts w:ascii="Arial" w:hAnsi="Arial" w:cs="Arial"/>
          <w:i/>
        </w:rPr>
        <w:t>Points:</w:t>
      </w:r>
      <w:r w:rsidRPr="00A606AB">
        <w:rPr>
          <w:rFonts w:ascii="Arial" w:hAnsi="Arial" w:cs="Arial"/>
          <w:i/>
        </w:rPr>
        <w:t xml:space="preserve"> 50</w:t>
      </w:r>
    </w:p>
    <w:p w14:paraId="7D8EE6A4" w14:textId="77777777" w:rsidR="00741FFE" w:rsidRPr="00245608" w:rsidRDefault="00741FFE" w:rsidP="00741FFE">
      <w:pPr>
        <w:rPr>
          <w:rFonts w:ascii="Arial" w:hAnsi="Arial" w:cs="Arial"/>
          <w:i/>
        </w:rPr>
      </w:pPr>
    </w:p>
    <w:p w14:paraId="6E3319E9" w14:textId="77777777" w:rsidR="00741FFE" w:rsidRPr="00245608" w:rsidRDefault="00741FFE" w:rsidP="00741FFE">
      <w:pPr>
        <w:rPr>
          <w:rFonts w:ascii="Arial" w:hAnsi="Arial" w:cs="Arial"/>
        </w:rPr>
      </w:pPr>
      <w:r w:rsidRPr="00245608">
        <w:rPr>
          <w:rFonts w:ascii="Arial" w:hAnsi="Arial" w:cs="Arial"/>
          <w:i/>
        </w:rPr>
        <w:t xml:space="preserve">Purpose: </w:t>
      </w:r>
      <w:r w:rsidRPr="00245608">
        <w:rPr>
          <w:rFonts w:ascii="Arial" w:hAnsi="Arial" w:cs="Arial"/>
        </w:rPr>
        <w:t>The purpose of this assignment is for you</w:t>
      </w:r>
      <w:r>
        <w:rPr>
          <w:rFonts w:ascii="Arial" w:hAnsi="Arial" w:cs="Arial"/>
        </w:rPr>
        <w:t xml:space="preserve"> to reflect on and synthesize your knowledge and gathered resources from across this course.</w:t>
      </w:r>
    </w:p>
    <w:p w14:paraId="3975F50F" w14:textId="77777777" w:rsidR="00741FFE" w:rsidRPr="00245608" w:rsidRDefault="00741FFE" w:rsidP="00741FFE">
      <w:pPr>
        <w:rPr>
          <w:rFonts w:ascii="Arial" w:hAnsi="Arial" w:cs="Arial"/>
          <w:i/>
        </w:rPr>
      </w:pPr>
    </w:p>
    <w:p w14:paraId="7D470C33" w14:textId="77777777" w:rsidR="00741FFE" w:rsidRDefault="00741FFE" w:rsidP="00741FFE">
      <w:pPr>
        <w:rPr>
          <w:rFonts w:ascii="Arial" w:hAnsi="Arial" w:cs="Arial"/>
        </w:rPr>
      </w:pPr>
      <w:r w:rsidRPr="00245608">
        <w:rPr>
          <w:rFonts w:ascii="Arial" w:hAnsi="Arial" w:cs="Arial"/>
          <w:i/>
        </w:rPr>
        <w:t xml:space="preserve">Instructions: </w:t>
      </w:r>
      <w:r>
        <w:rPr>
          <w:rFonts w:ascii="Arial" w:hAnsi="Arial" w:cs="Arial"/>
        </w:rPr>
        <w:t>Choose one student from the case studies provided. This may be the same student you use for the visual supports assignment or another student. Use the attached Instructional Planning Worksheet to develop a plan for the student. If you need to read into the case study to make decisions for parts of the instructional plan, please note these interpretations with “I assume that” or another notation. Ensure that you “show your work” by clearly linking your knowledge and interpretations with your instructional decisions.</w:t>
      </w:r>
    </w:p>
    <w:p w14:paraId="29ABF2DF" w14:textId="77777777" w:rsidR="00741FFE" w:rsidRDefault="00741FFE" w:rsidP="00741FFE">
      <w:pPr>
        <w:pBdr>
          <w:bottom w:val="single" w:sz="12" w:space="1" w:color="auto"/>
        </w:pBdr>
        <w:rPr>
          <w:rFonts w:ascii="Arial" w:hAnsi="Arial" w:cs="Arial"/>
        </w:rPr>
      </w:pPr>
    </w:p>
    <w:p w14:paraId="44910FAE" w14:textId="77777777" w:rsidR="00741FFE" w:rsidRPr="004E5C06" w:rsidRDefault="00741FFE" w:rsidP="00741FFE">
      <w:pPr>
        <w:rPr>
          <w:rFonts w:ascii="Arial" w:hAnsi="Arial" w:cs="Arial"/>
          <w:b/>
        </w:rPr>
      </w:pPr>
      <w:r w:rsidRPr="004E5C06">
        <w:rPr>
          <w:rFonts w:ascii="Arial" w:hAnsi="Arial" w:cs="Arial"/>
          <w:b/>
        </w:rPr>
        <w:t xml:space="preserve">Please note: </w:t>
      </w:r>
    </w:p>
    <w:p w14:paraId="0C1368AC" w14:textId="77777777" w:rsidR="00741FFE" w:rsidRPr="00245608" w:rsidRDefault="00741FFE" w:rsidP="00741FFE">
      <w:pPr>
        <w:rPr>
          <w:rFonts w:ascii="Arial" w:hAnsi="Arial" w:cs="Arial"/>
        </w:rPr>
      </w:pPr>
    </w:p>
    <w:p w14:paraId="5FA33585" w14:textId="77777777" w:rsidR="00741FFE" w:rsidRPr="00245608" w:rsidRDefault="00741FFE" w:rsidP="00741FFE">
      <w:pPr>
        <w:rPr>
          <w:rFonts w:ascii="Arial" w:hAnsi="Arial" w:cs="Arial"/>
        </w:rPr>
      </w:pPr>
      <w:r w:rsidRPr="00245608">
        <w:rPr>
          <w:rFonts w:ascii="Arial" w:hAnsi="Arial" w:cs="Arial"/>
        </w:rPr>
        <w:t xml:space="preserve">Feedback is a critical aspect of this course. Review thoroughly assignment and discussion rubrics to ensure you are providing feedback that is critical, supportive, and specific. </w:t>
      </w:r>
    </w:p>
    <w:p w14:paraId="13492183" w14:textId="77777777" w:rsidR="00741FFE" w:rsidRPr="00245608" w:rsidRDefault="00741FFE" w:rsidP="00741FFE">
      <w:pPr>
        <w:rPr>
          <w:rFonts w:ascii="Arial" w:hAnsi="Arial" w:cs="Arial"/>
        </w:rPr>
      </w:pPr>
      <w:r w:rsidRPr="00245608">
        <w:rPr>
          <w:rFonts w:ascii="Arial" w:hAnsi="Arial" w:cs="Arial"/>
        </w:rPr>
        <w:br/>
        <w:t xml:space="preserve">All assignments are due by 11:59pm on the due date indicated on the Class Schedule above. The due date reflects the last day that the assignment will be accepted. Assignments should be uploaded through </w:t>
      </w:r>
      <w:proofErr w:type="spellStart"/>
      <w:r w:rsidRPr="00245608">
        <w:rPr>
          <w:rFonts w:ascii="Arial" w:hAnsi="Arial" w:cs="Arial"/>
        </w:rPr>
        <w:t>BlackBoard</w:t>
      </w:r>
      <w:proofErr w:type="spellEnd"/>
      <w:r w:rsidRPr="00245608">
        <w:rPr>
          <w:rFonts w:ascii="Arial" w:hAnsi="Arial" w:cs="Arial"/>
        </w:rPr>
        <w:t>. Rubrics for many assignments are provided online to guide your development.</w:t>
      </w:r>
    </w:p>
    <w:p w14:paraId="77974B2B" w14:textId="77777777" w:rsidR="00741FFE" w:rsidRPr="00245608" w:rsidRDefault="00741FFE" w:rsidP="00741FFE">
      <w:pPr>
        <w:rPr>
          <w:rFonts w:ascii="Arial" w:hAnsi="Arial" w:cs="Arial"/>
        </w:rPr>
      </w:pPr>
    </w:p>
    <w:p w14:paraId="022BB3C0" w14:textId="77777777" w:rsidR="00741FFE" w:rsidRPr="00245608" w:rsidRDefault="00741FFE" w:rsidP="00741FFE">
      <w:pPr>
        <w:rPr>
          <w:rFonts w:ascii="Arial" w:eastAsia="Times New Roman" w:hAnsi="Arial" w:cs="Arial"/>
        </w:rPr>
      </w:pPr>
      <w:r w:rsidRPr="00245608">
        <w:rPr>
          <w:rFonts w:ascii="Arial" w:eastAsia="Times New Roman" w:hAnsi="Arial" w:cs="Arial"/>
        </w:rPr>
        <w:lastRenderedPageBreak/>
        <w:t>All written assignments are to be prepared on a computer or typewriter. Typos, misspellings, and grammar errors will result in a lower grade. APA (6th ed.) format is to be used when preparing and citing materials. For more information concerning the APA format refer to the APA manual 6th edition or use the APA format navigation link on the left menu.</w:t>
      </w:r>
    </w:p>
    <w:p w14:paraId="619B7B6E" w14:textId="77777777" w:rsidR="00741FFE" w:rsidRPr="00245608" w:rsidRDefault="00741FFE" w:rsidP="00741FFE">
      <w:pPr>
        <w:rPr>
          <w:rFonts w:ascii="Arial" w:eastAsia="Times New Roman" w:hAnsi="Arial" w:cs="Arial"/>
        </w:rPr>
      </w:pPr>
    </w:p>
    <w:p w14:paraId="24DB0B06" w14:textId="77777777" w:rsidR="00741FFE" w:rsidRPr="00245608" w:rsidRDefault="00741FFE" w:rsidP="00741FFE">
      <w:pPr>
        <w:rPr>
          <w:rFonts w:ascii="Arial" w:eastAsia="Times New Roman" w:hAnsi="Arial" w:cs="Arial"/>
        </w:rPr>
      </w:pPr>
      <w:r w:rsidRPr="00245608">
        <w:rPr>
          <w:rFonts w:ascii="Arial" w:eastAsia="Times New Roman" w:hAnsi="Arial" w:cs="Arial"/>
        </w:rPr>
        <w:t>Avoid language that is sexist, cultural biased, reinforcing of stereotypes, or offensive to persons with disabilities (use people-first language). The instructor will assess the content of each chapter and its assigned readings through products and examinations. Products must be submitted by the due date published in the syllabus. Assignments will be completed; otherwise, the student will earn an "F" in the course.</w:t>
      </w:r>
    </w:p>
    <w:p w14:paraId="165E8383" w14:textId="77777777" w:rsidR="00741FFE" w:rsidRPr="00245608" w:rsidRDefault="00741FFE" w:rsidP="00741FFE">
      <w:pPr>
        <w:rPr>
          <w:rFonts w:ascii="Arial" w:eastAsia="Times New Roman" w:hAnsi="Arial" w:cs="Arial"/>
        </w:rPr>
      </w:pPr>
    </w:p>
    <w:p w14:paraId="42E7E83F" w14:textId="77777777" w:rsidR="00741FFE" w:rsidRPr="00245608" w:rsidRDefault="00741FFE" w:rsidP="00741FFE">
      <w:pPr>
        <w:rPr>
          <w:rFonts w:ascii="Arial" w:eastAsia="Times New Roman" w:hAnsi="Arial" w:cs="Arial"/>
        </w:rPr>
      </w:pPr>
      <w:r w:rsidRPr="00245608">
        <w:rPr>
          <w:rFonts w:ascii="Arial" w:eastAsia="Times New Roman" w:hAnsi="Arial" w:cs="Arial"/>
        </w:rPr>
        <w:t>Assignments</w:t>
      </w:r>
      <w:r w:rsidRPr="00245608">
        <w:rPr>
          <w:rFonts w:ascii="Arial" w:eastAsia="Times New Roman" w:hAnsi="Arial" w:cs="Arial"/>
        </w:rPr>
        <w:tab/>
      </w:r>
      <w:r w:rsidRPr="00245608">
        <w:rPr>
          <w:rFonts w:ascii="Arial" w:eastAsia="Times New Roman" w:hAnsi="Arial" w:cs="Arial"/>
        </w:rPr>
        <w:tab/>
      </w:r>
      <w:r w:rsidRPr="00245608">
        <w:rPr>
          <w:rFonts w:ascii="Arial" w:eastAsia="Times New Roman" w:hAnsi="Arial" w:cs="Arial"/>
        </w:rPr>
        <w:tab/>
      </w:r>
      <w:r w:rsidRPr="00245608">
        <w:rPr>
          <w:rFonts w:ascii="Arial" w:eastAsia="Times New Roman" w:hAnsi="Arial" w:cs="Arial"/>
        </w:rPr>
        <w:tab/>
      </w:r>
      <w:r w:rsidRPr="00245608">
        <w:rPr>
          <w:rFonts w:ascii="Arial" w:eastAsia="Times New Roman" w:hAnsi="Arial" w:cs="Arial"/>
        </w:rPr>
        <w:tab/>
      </w:r>
      <w:r w:rsidRPr="00245608">
        <w:rPr>
          <w:rFonts w:ascii="Arial" w:eastAsia="Times New Roman" w:hAnsi="Arial" w:cs="Arial"/>
        </w:rPr>
        <w:tab/>
        <w:t>Possible Points</w:t>
      </w:r>
    </w:p>
    <w:p w14:paraId="55C58071" w14:textId="77777777" w:rsidR="00741FFE" w:rsidRPr="00245608" w:rsidRDefault="00741FFE" w:rsidP="00741FFE">
      <w:pPr>
        <w:pStyle w:val="ListParagraph"/>
        <w:numPr>
          <w:ilvl w:val="0"/>
          <w:numId w:val="7"/>
        </w:numPr>
        <w:rPr>
          <w:rFonts w:ascii="Arial" w:eastAsia="Times New Roman" w:hAnsi="Arial" w:cs="Arial"/>
        </w:rPr>
      </w:pPr>
      <w:r>
        <w:rPr>
          <w:rFonts w:ascii="Arial" w:eastAsia="Times New Roman" w:hAnsi="Arial" w:cs="Arial"/>
        </w:rPr>
        <w:t>Social Narrative</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40</w:t>
      </w:r>
    </w:p>
    <w:p w14:paraId="14DD5ACD" w14:textId="77777777" w:rsidR="00741FFE" w:rsidRPr="00245608" w:rsidRDefault="00741FFE" w:rsidP="00741FFE">
      <w:pPr>
        <w:pStyle w:val="ListParagraph"/>
        <w:numPr>
          <w:ilvl w:val="0"/>
          <w:numId w:val="7"/>
        </w:numPr>
        <w:rPr>
          <w:rFonts w:ascii="Arial" w:hAnsi="Arial" w:cs="Arial"/>
        </w:rPr>
      </w:pPr>
      <w:r>
        <w:rPr>
          <w:rFonts w:ascii="Arial" w:hAnsi="Arial" w:cs="Arial"/>
        </w:rPr>
        <w:t>Visual Supports</w:t>
      </w:r>
      <w:r>
        <w:rPr>
          <w:rFonts w:ascii="Arial" w:hAnsi="Arial" w:cs="Arial"/>
        </w:rPr>
        <w:tab/>
      </w:r>
      <w:r>
        <w:rPr>
          <w:rFonts w:ascii="Arial" w:hAnsi="Arial" w:cs="Arial"/>
        </w:rPr>
        <w:tab/>
      </w:r>
      <w:r>
        <w:rPr>
          <w:rFonts w:ascii="Arial" w:hAnsi="Arial" w:cs="Arial"/>
        </w:rPr>
        <w:tab/>
      </w:r>
      <w:r>
        <w:rPr>
          <w:rFonts w:ascii="Arial" w:hAnsi="Arial" w:cs="Arial"/>
        </w:rPr>
        <w:tab/>
        <w:t>40</w:t>
      </w:r>
    </w:p>
    <w:p w14:paraId="0AF12598" w14:textId="77777777" w:rsidR="00741FFE" w:rsidRPr="00245608" w:rsidRDefault="00741FFE" w:rsidP="00741FFE">
      <w:pPr>
        <w:pStyle w:val="ListParagraph"/>
        <w:numPr>
          <w:ilvl w:val="0"/>
          <w:numId w:val="7"/>
        </w:numPr>
        <w:rPr>
          <w:rFonts w:ascii="Arial" w:hAnsi="Arial" w:cs="Arial"/>
        </w:rPr>
      </w:pPr>
      <w:r>
        <w:rPr>
          <w:rFonts w:ascii="Arial" w:hAnsi="Arial" w:cs="Arial"/>
        </w:rPr>
        <w:t>Preference Assessment</w:t>
      </w:r>
      <w:r>
        <w:rPr>
          <w:rFonts w:ascii="Arial" w:hAnsi="Arial" w:cs="Arial"/>
        </w:rPr>
        <w:tab/>
      </w:r>
      <w:r>
        <w:rPr>
          <w:rFonts w:ascii="Arial" w:hAnsi="Arial" w:cs="Arial"/>
        </w:rPr>
        <w:tab/>
      </w:r>
      <w:r>
        <w:rPr>
          <w:rFonts w:ascii="Arial" w:hAnsi="Arial" w:cs="Arial"/>
        </w:rPr>
        <w:tab/>
        <w:t>40</w:t>
      </w:r>
    </w:p>
    <w:p w14:paraId="603BF7C2" w14:textId="77777777" w:rsidR="00741FFE" w:rsidRDefault="00741FFE" w:rsidP="00741FFE">
      <w:pPr>
        <w:pStyle w:val="ListParagraph"/>
        <w:numPr>
          <w:ilvl w:val="0"/>
          <w:numId w:val="7"/>
        </w:numPr>
        <w:rPr>
          <w:rFonts w:ascii="Arial" w:hAnsi="Arial" w:cs="Arial"/>
        </w:rPr>
      </w:pPr>
      <w:r>
        <w:rPr>
          <w:rFonts w:ascii="Arial" w:hAnsi="Arial" w:cs="Arial"/>
        </w:rPr>
        <w:t>Functional Behavior Assessment</w:t>
      </w:r>
      <w:r>
        <w:rPr>
          <w:rFonts w:ascii="Arial" w:hAnsi="Arial" w:cs="Arial"/>
        </w:rPr>
        <w:tab/>
      </w:r>
      <w:r>
        <w:rPr>
          <w:rFonts w:ascii="Arial" w:hAnsi="Arial" w:cs="Arial"/>
        </w:rPr>
        <w:tab/>
        <w:t>40</w:t>
      </w:r>
    </w:p>
    <w:p w14:paraId="779CA883" w14:textId="77777777" w:rsidR="00741FFE" w:rsidRPr="00245608" w:rsidRDefault="00741FFE" w:rsidP="00741FFE">
      <w:pPr>
        <w:pStyle w:val="ListParagraph"/>
        <w:numPr>
          <w:ilvl w:val="0"/>
          <w:numId w:val="7"/>
        </w:numPr>
        <w:rPr>
          <w:rFonts w:ascii="Arial" w:hAnsi="Arial" w:cs="Arial"/>
        </w:rPr>
      </w:pPr>
      <w:r>
        <w:rPr>
          <w:rFonts w:ascii="Arial" w:hAnsi="Arial" w:cs="Arial"/>
        </w:rPr>
        <w:t>Instructional Plan</w:t>
      </w:r>
      <w:r>
        <w:rPr>
          <w:rFonts w:ascii="Arial" w:hAnsi="Arial" w:cs="Arial"/>
        </w:rPr>
        <w:tab/>
      </w:r>
      <w:r>
        <w:rPr>
          <w:rFonts w:ascii="Arial" w:hAnsi="Arial" w:cs="Arial"/>
        </w:rPr>
        <w:tab/>
      </w:r>
      <w:r>
        <w:rPr>
          <w:rFonts w:ascii="Arial" w:hAnsi="Arial" w:cs="Arial"/>
        </w:rPr>
        <w:tab/>
      </w:r>
      <w:r>
        <w:rPr>
          <w:rFonts w:ascii="Arial" w:hAnsi="Arial" w:cs="Arial"/>
        </w:rPr>
        <w:tab/>
        <w:t>50</w:t>
      </w:r>
    </w:p>
    <w:p w14:paraId="4FF99E07" w14:textId="77777777" w:rsidR="00741FFE" w:rsidRPr="00245608" w:rsidRDefault="00741FFE" w:rsidP="00741FFE">
      <w:pPr>
        <w:rPr>
          <w:rFonts w:ascii="Arial" w:hAnsi="Arial" w:cs="Arial"/>
          <w:b/>
        </w:rPr>
      </w:pP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r w:rsidRPr="00245608">
        <w:rPr>
          <w:rFonts w:ascii="Arial" w:hAnsi="Arial" w:cs="Arial"/>
        </w:rPr>
        <w:tab/>
      </w:r>
      <w:proofErr w:type="gramStart"/>
      <w:r w:rsidRPr="00245608">
        <w:rPr>
          <w:rFonts w:ascii="Arial" w:hAnsi="Arial" w:cs="Arial"/>
          <w:b/>
        </w:rPr>
        <w:t>total</w:t>
      </w:r>
      <w:proofErr w:type="gramEnd"/>
      <w:r>
        <w:rPr>
          <w:rFonts w:ascii="Arial" w:hAnsi="Arial" w:cs="Arial"/>
          <w:b/>
        </w:rPr>
        <w:tab/>
        <w:t>210</w:t>
      </w:r>
    </w:p>
    <w:p w14:paraId="363056DF" w14:textId="77777777" w:rsidR="00741FFE" w:rsidRPr="00245608" w:rsidRDefault="00741FFE" w:rsidP="00741FFE">
      <w:pPr>
        <w:rPr>
          <w:rFonts w:ascii="Arial" w:hAnsi="Arial" w:cs="Arial"/>
          <w:b/>
        </w:rPr>
      </w:pPr>
    </w:p>
    <w:p w14:paraId="77818B2A" w14:textId="77777777" w:rsidR="00741FFE" w:rsidRPr="00245608" w:rsidRDefault="00741FFE" w:rsidP="00741FFE">
      <w:pPr>
        <w:rPr>
          <w:rFonts w:ascii="Arial" w:hAnsi="Arial" w:cs="Arial"/>
          <w:b/>
        </w:rPr>
      </w:pPr>
      <w:r w:rsidRPr="00245608">
        <w:rPr>
          <w:rFonts w:ascii="Arial" w:hAnsi="Arial" w:cs="Arial"/>
          <w:b/>
        </w:rPr>
        <w:t>Lesson Participation</w:t>
      </w:r>
    </w:p>
    <w:p w14:paraId="3FC4C883" w14:textId="77777777" w:rsidR="00741FFE" w:rsidRPr="004E5C06" w:rsidRDefault="00741FFE" w:rsidP="00741FFE">
      <w:pPr>
        <w:rPr>
          <w:rFonts w:ascii="Arial" w:hAnsi="Arial" w:cs="Arial"/>
        </w:rPr>
      </w:pPr>
      <w:r w:rsidRPr="00245608">
        <w:rPr>
          <w:rFonts w:ascii="Arial" w:hAnsi="Arial" w:cs="Arial"/>
        </w:rPr>
        <w:t>Points: 10 per week (1</w:t>
      </w:r>
      <w:r>
        <w:rPr>
          <w:rFonts w:ascii="Arial" w:hAnsi="Arial" w:cs="Arial"/>
        </w:rPr>
        <w:t>6</w:t>
      </w:r>
      <w:r w:rsidRPr="00245608">
        <w:rPr>
          <w:rFonts w:ascii="Arial" w:hAnsi="Arial" w:cs="Arial"/>
        </w:rPr>
        <w:t>0 Total)</w:t>
      </w:r>
    </w:p>
    <w:p w14:paraId="7B4D25F9" w14:textId="77777777" w:rsidR="00741FFE" w:rsidRPr="004E5C06" w:rsidRDefault="00741FFE" w:rsidP="00741FFE">
      <w:pPr>
        <w:widowControl w:val="0"/>
        <w:autoSpaceDE w:val="0"/>
        <w:autoSpaceDN w:val="0"/>
        <w:adjustRightInd w:val="0"/>
        <w:rPr>
          <w:rFonts w:ascii="Arial" w:hAnsi="Arial" w:cs="Arial"/>
          <w:b/>
          <w:bCs/>
          <w:color w:val="0E0E0E"/>
        </w:rPr>
      </w:pPr>
      <w:r w:rsidRPr="004E5C06">
        <w:rPr>
          <w:rFonts w:ascii="Arial" w:hAnsi="Arial" w:cs="Arial"/>
          <w:b/>
          <w:bCs/>
          <w:color w:val="0E0E0E"/>
        </w:rPr>
        <w:t>Each week begins on Monday, please make sure to post your</w:t>
      </w:r>
      <w:r>
        <w:rPr>
          <w:rFonts w:ascii="Arial" w:hAnsi="Arial" w:cs="Arial"/>
          <w:b/>
          <w:bCs/>
          <w:color w:val="0E0E0E"/>
        </w:rPr>
        <w:t xml:space="preserve"> initial</w:t>
      </w:r>
      <w:r w:rsidRPr="004E5C06">
        <w:rPr>
          <w:rFonts w:ascii="Arial" w:hAnsi="Arial" w:cs="Arial"/>
          <w:b/>
          <w:bCs/>
          <w:color w:val="0E0E0E"/>
        </w:rPr>
        <w:t xml:space="preserve"> discussion responses by Friday and provide feedback and responses to peers by Sunday night.</w:t>
      </w:r>
    </w:p>
    <w:p w14:paraId="59B6C03C" w14:textId="77777777" w:rsidR="00741FFE" w:rsidRPr="00245608" w:rsidRDefault="00741FFE" w:rsidP="00741FFE">
      <w:pPr>
        <w:widowControl w:val="0"/>
        <w:autoSpaceDE w:val="0"/>
        <w:autoSpaceDN w:val="0"/>
        <w:adjustRightInd w:val="0"/>
        <w:rPr>
          <w:rFonts w:ascii="Arial" w:hAnsi="Arial" w:cs="Arial"/>
          <w:color w:val="0E0E0E"/>
        </w:rPr>
      </w:pPr>
    </w:p>
    <w:p w14:paraId="52F9A486"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Each week’s discussion or blog participation is worth 10 points – across 1 or 2 separate activities. To earn full credit, you must provide a thorough answer to the discussion or blog question, post these in appropriate location, and reply to at least two of your colleague’s posts across each question. It is your responsibility to keep up on these posts. All posts and replies MUST be posted by the due date for that set of lessons. Please make sure to seek our support from professor and peers if you need keep.</w:t>
      </w:r>
    </w:p>
    <w:p w14:paraId="4E2983A4" w14:textId="77777777" w:rsidR="00741FFE" w:rsidRPr="00245608" w:rsidRDefault="00741FFE" w:rsidP="00741FFE">
      <w:pPr>
        <w:widowControl w:val="0"/>
        <w:autoSpaceDE w:val="0"/>
        <w:autoSpaceDN w:val="0"/>
        <w:adjustRightInd w:val="0"/>
        <w:rPr>
          <w:rFonts w:ascii="Arial" w:hAnsi="Arial" w:cs="Arial"/>
          <w:color w:val="0E0E0E"/>
        </w:rPr>
      </w:pPr>
    </w:p>
    <w:p w14:paraId="29AC180D"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Feedback is a critical element of discussion. Your responses to peers should evidence helpful reflection on your peer’s post, consideration of critical feedback, support in their growth, and specific ideas. Why did you appreciate their statement? What did you connect with? How might they expand their thinking? What elements may they be missing?</w:t>
      </w:r>
    </w:p>
    <w:p w14:paraId="4A236CA9" w14:textId="77777777" w:rsidR="00741FFE" w:rsidRPr="00245608" w:rsidRDefault="00741FFE" w:rsidP="00741FFE">
      <w:pPr>
        <w:widowControl w:val="0"/>
        <w:autoSpaceDE w:val="0"/>
        <w:autoSpaceDN w:val="0"/>
        <w:adjustRightInd w:val="0"/>
        <w:ind w:left="720"/>
        <w:rPr>
          <w:rFonts w:ascii="Arial" w:hAnsi="Arial" w:cs="Arial"/>
          <w:color w:val="0E0E0E"/>
        </w:rPr>
      </w:pPr>
    </w:p>
    <w:p w14:paraId="4C0C633D"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The discussion board and blog posts and your engagement in these are essential to the learning we co-create in this course. Please remember to keep the information we share confidential and only share what you are comfortable with others knowing. Please remember to treat each other and your ideas with care. To that end, please be mindful to ensure your language is respectful of people with disabilities, people from cultures and family structures different from your own, and so forth. </w:t>
      </w:r>
      <w:r w:rsidRPr="00245608">
        <w:rPr>
          <w:rFonts w:ascii="Arial" w:hAnsi="Arial" w:cs="Arial"/>
          <w:i/>
          <w:color w:val="0E0E0E"/>
        </w:rPr>
        <w:t xml:space="preserve">Being respectful doesn’t mean we cannot challenge each other’s thinking. We will learn best when we can </w:t>
      </w:r>
      <w:r w:rsidRPr="00245608">
        <w:rPr>
          <w:rFonts w:ascii="Arial" w:hAnsi="Arial" w:cs="Arial"/>
          <w:i/>
          <w:color w:val="0E0E0E"/>
        </w:rPr>
        <w:lastRenderedPageBreak/>
        <w:t>respectfully question each other and offer alternate perspectives.</w:t>
      </w:r>
      <w:r w:rsidRPr="00245608">
        <w:rPr>
          <w:rFonts w:ascii="Arial" w:hAnsi="Arial" w:cs="Arial"/>
          <w:color w:val="0E0E0E"/>
        </w:rPr>
        <w:t xml:space="preserve"> </w:t>
      </w:r>
      <w:r w:rsidRPr="00245608">
        <w:rPr>
          <w:rFonts w:ascii="Arial" w:hAnsi="Arial" w:cs="Arial"/>
          <w:i/>
          <w:color w:val="0E0E0E"/>
        </w:rPr>
        <w:t>Building a safe, supportive learning community will be essential to our work together.</w:t>
      </w:r>
    </w:p>
    <w:p w14:paraId="1247FED1" w14:textId="77777777" w:rsidR="00741FFE" w:rsidRPr="00245608" w:rsidRDefault="00741FFE" w:rsidP="00741FFE">
      <w:pPr>
        <w:widowControl w:val="0"/>
        <w:autoSpaceDE w:val="0"/>
        <w:autoSpaceDN w:val="0"/>
        <w:adjustRightInd w:val="0"/>
        <w:rPr>
          <w:rFonts w:ascii="Arial" w:hAnsi="Arial" w:cs="Arial"/>
          <w:color w:val="0E0E0E"/>
        </w:rPr>
      </w:pPr>
    </w:p>
    <w:p w14:paraId="3088497B" w14:textId="77777777" w:rsidR="00741FFE" w:rsidRDefault="00741FFE" w:rsidP="00741FFE">
      <w:pPr>
        <w:widowControl w:val="0"/>
        <w:autoSpaceDE w:val="0"/>
        <w:autoSpaceDN w:val="0"/>
        <w:adjustRightInd w:val="0"/>
        <w:rPr>
          <w:rFonts w:ascii="Arial" w:hAnsi="Arial" w:cs="Arial"/>
          <w:i/>
          <w:color w:val="0E0E0E"/>
        </w:rPr>
      </w:pPr>
    </w:p>
    <w:p w14:paraId="7777C354" w14:textId="77777777" w:rsidR="00741FFE" w:rsidRPr="00245608" w:rsidRDefault="00741FFE" w:rsidP="00741FFE">
      <w:pPr>
        <w:widowControl w:val="0"/>
        <w:autoSpaceDE w:val="0"/>
        <w:autoSpaceDN w:val="0"/>
        <w:adjustRightInd w:val="0"/>
        <w:rPr>
          <w:rFonts w:ascii="Arial" w:hAnsi="Arial" w:cs="Arial"/>
          <w:i/>
          <w:color w:val="0E0E0E"/>
        </w:rPr>
      </w:pPr>
      <w:r w:rsidRPr="00245608">
        <w:rPr>
          <w:rFonts w:ascii="Arial" w:hAnsi="Arial" w:cs="Arial"/>
          <w:i/>
          <w:color w:val="0E0E0E"/>
        </w:rPr>
        <w:t xml:space="preserve">Points </w:t>
      </w:r>
      <w:proofErr w:type="gramStart"/>
      <w:r w:rsidRPr="00245608">
        <w:rPr>
          <w:rFonts w:ascii="Arial" w:hAnsi="Arial" w:cs="Arial"/>
          <w:i/>
          <w:color w:val="0E0E0E"/>
        </w:rPr>
        <w:t>Per</w:t>
      </w:r>
      <w:proofErr w:type="gramEnd"/>
      <w:r w:rsidRPr="00245608">
        <w:rPr>
          <w:rFonts w:ascii="Arial" w:hAnsi="Arial" w:cs="Arial"/>
          <w:i/>
          <w:color w:val="0E0E0E"/>
        </w:rPr>
        <w:t xml:space="preserve"> Assignment:</w:t>
      </w:r>
    </w:p>
    <w:p w14:paraId="488D70F1" w14:textId="77777777" w:rsidR="00741FFE" w:rsidRPr="00245608" w:rsidRDefault="00741FFE" w:rsidP="00741FFE">
      <w:pPr>
        <w:widowControl w:val="0"/>
        <w:autoSpaceDE w:val="0"/>
        <w:autoSpaceDN w:val="0"/>
        <w:adjustRightInd w:val="0"/>
        <w:rPr>
          <w:rFonts w:ascii="Arial" w:hAnsi="Arial" w:cs="Arial"/>
          <w:color w:val="0E0E0E"/>
        </w:rPr>
      </w:pPr>
      <w:r>
        <w:rPr>
          <w:rFonts w:ascii="Arial" w:hAnsi="Arial" w:cs="Arial"/>
          <w:color w:val="0E0E0E"/>
        </w:rPr>
        <w:t>Assignments</w:t>
      </w:r>
      <w:r>
        <w:rPr>
          <w:rFonts w:ascii="Arial" w:hAnsi="Arial" w:cs="Arial"/>
          <w:color w:val="0E0E0E"/>
        </w:rPr>
        <w:tab/>
      </w:r>
      <w:r>
        <w:rPr>
          <w:rFonts w:ascii="Arial" w:hAnsi="Arial" w:cs="Arial"/>
          <w:color w:val="0E0E0E"/>
        </w:rPr>
        <w:tab/>
      </w:r>
      <w:r>
        <w:rPr>
          <w:rFonts w:ascii="Arial" w:hAnsi="Arial" w:cs="Arial"/>
          <w:color w:val="0E0E0E"/>
        </w:rPr>
        <w:tab/>
        <w:t>21</w:t>
      </w:r>
      <w:r w:rsidRPr="00245608">
        <w:rPr>
          <w:rFonts w:ascii="Arial" w:hAnsi="Arial" w:cs="Arial"/>
          <w:color w:val="0E0E0E"/>
        </w:rPr>
        <w:t>0</w:t>
      </w:r>
    </w:p>
    <w:p w14:paraId="7532981A"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Weekly Discussions/Blogs</w:t>
      </w:r>
      <w:r>
        <w:rPr>
          <w:rFonts w:ascii="Arial" w:hAnsi="Arial" w:cs="Arial"/>
          <w:color w:val="0E0E0E"/>
        </w:rPr>
        <w:tab/>
        <w:t>160</w:t>
      </w:r>
    </w:p>
    <w:p w14:paraId="31021362" w14:textId="77777777" w:rsidR="00741FFE" w:rsidRPr="00245608" w:rsidRDefault="00741FFE" w:rsidP="00741FFE">
      <w:pPr>
        <w:widowControl w:val="0"/>
        <w:autoSpaceDE w:val="0"/>
        <w:autoSpaceDN w:val="0"/>
        <w:adjustRightInd w:val="0"/>
        <w:rPr>
          <w:rFonts w:ascii="Arial" w:hAnsi="Arial" w:cs="Arial"/>
          <w:color w:val="0E0E0E"/>
        </w:rPr>
      </w:pPr>
      <w:r>
        <w:rPr>
          <w:rFonts w:ascii="Arial" w:hAnsi="Arial" w:cs="Arial"/>
          <w:color w:val="0E0E0E"/>
        </w:rPr>
        <w:t>Total Points: 37</w:t>
      </w:r>
      <w:r w:rsidRPr="00245608">
        <w:rPr>
          <w:rFonts w:ascii="Arial" w:hAnsi="Arial" w:cs="Arial"/>
          <w:color w:val="0E0E0E"/>
        </w:rPr>
        <w:t>0</w:t>
      </w:r>
    </w:p>
    <w:p w14:paraId="37AE6CD8" w14:textId="77777777" w:rsidR="00741FFE" w:rsidRPr="00245608" w:rsidRDefault="00741FFE" w:rsidP="00741FFE">
      <w:pPr>
        <w:widowControl w:val="0"/>
        <w:autoSpaceDE w:val="0"/>
        <w:autoSpaceDN w:val="0"/>
        <w:adjustRightInd w:val="0"/>
        <w:rPr>
          <w:rFonts w:ascii="Arial" w:hAnsi="Arial" w:cs="Arial"/>
          <w:color w:val="0E0E0E"/>
        </w:rPr>
      </w:pPr>
      <w:r>
        <w:rPr>
          <w:rFonts w:ascii="Arial" w:hAnsi="Arial" w:cs="Arial"/>
          <w:color w:val="0E0E0E"/>
        </w:rPr>
        <w:t>A (93 – 100%)</w:t>
      </w:r>
      <w:r>
        <w:rPr>
          <w:rFonts w:ascii="Arial" w:hAnsi="Arial" w:cs="Arial"/>
          <w:color w:val="0E0E0E"/>
        </w:rPr>
        <w:tab/>
      </w:r>
      <w:r>
        <w:rPr>
          <w:rFonts w:ascii="Arial" w:hAnsi="Arial" w:cs="Arial"/>
          <w:color w:val="0E0E0E"/>
        </w:rPr>
        <w:tab/>
        <w:t>344-37</w:t>
      </w:r>
      <w:r w:rsidRPr="00245608">
        <w:rPr>
          <w:rFonts w:ascii="Arial" w:hAnsi="Arial" w:cs="Arial"/>
          <w:color w:val="0E0E0E"/>
        </w:rPr>
        <w:t>0</w:t>
      </w:r>
    </w:p>
    <w:p w14:paraId="399276E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B (85 – 92%)</w:t>
      </w:r>
      <w:r w:rsidRPr="00245608">
        <w:rPr>
          <w:rFonts w:ascii="Arial" w:hAnsi="Arial" w:cs="Arial"/>
          <w:color w:val="0E0E0E"/>
        </w:rPr>
        <w:tab/>
      </w:r>
      <w:r w:rsidRPr="00245608">
        <w:rPr>
          <w:rFonts w:ascii="Arial" w:hAnsi="Arial" w:cs="Arial"/>
          <w:color w:val="0E0E0E"/>
        </w:rPr>
        <w:tab/>
      </w:r>
      <w:r>
        <w:rPr>
          <w:rFonts w:ascii="Arial" w:hAnsi="Arial" w:cs="Arial"/>
          <w:color w:val="0E0E0E"/>
        </w:rPr>
        <w:tab/>
        <w:t>315-343</w:t>
      </w:r>
    </w:p>
    <w:p w14:paraId="42E967D8" w14:textId="77777777" w:rsidR="00741FFE" w:rsidRPr="00245608" w:rsidRDefault="00741FFE" w:rsidP="00741FFE">
      <w:pPr>
        <w:widowControl w:val="0"/>
        <w:autoSpaceDE w:val="0"/>
        <w:autoSpaceDN w:val="0"/>
        <w:adjustRightInd w:val="0"/>
        <w:rPr>
          <w:rFonts w:ascii="Arial" w:hAnsi="Arial" w:cs="Arial"/>
          <w:color w:val="0E0E0E"/>
        </w:rPr>
      </w:pPr>
      <w:r>
        <w:rPr>
          <w:rFonts w:ascii="Arial" w:hAnsi="Arial" w:cs="Arial"/>
          <w:color w:val="0E0E0E"/>
        </w:rPr>
        <w:t xml:space="preserve">C (77 – 84%) </w:t>
      </w:r>
      <w:r>
        <w:rPr>
          <w:rFonts w:ascii="Arial" w:hAnsi="Arial" w:cs="Arial"/>
          <w:color w:val="0E0E0E"/>
        </w:rPr>
        <w:tab/>
      </w:r>
      <w:r>
        <w:rPr>
          <w:rFonts w:ascii="Arial" w:hAnsi="Arial" w:cs="Arial"/>
          <w:color w:val="0E0E0E"/>
        </w:rPr>
        <w:tab/>
        <w:t>285-314</w:t>
      </w:r>
    </w:p>
    <w:p w14:paraId="0F41AC14"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D (70 – 76%)</w:t>
      </w:r>
      <w:r w:rsidRPr="00245608">
        <w:rPr>
          <w:rFonts w:ascii="Arial" w:hAnsi="Arial" w:cs="Arial"/>
          <w:color w:val="0E0E0E"/>
        </w:rPr>
        <w:tab/>
      </w:r>
      <w:r w:rsidRPr="00245608">
        <w:rPr>
          <w:rFonts w:ascii="Arial" w:hAnsi="Arial" w:cs="Arial"/>
          <w:color w:val="0E0E0E"/>
        </w:rPr>
        <w:tab/>
      </w:r>
      <w:r>
        <w:rPr>
          <w:rFonts w:ascii="Arial" w:hAnsi="Arial" w:cs="Arial"/>
          <w:color w:val="0E0E0E"/>
        </w:rPr>
        <w:tab/>
        <w:t>259-284</w:t>
      </w:r>
    </w:p>
    <w:p w14:paraId="6573303D" w14:textId="77777777" w:rsidR="00741FFE"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F (0-69%) </w:t>
      </w:r>
      <w:r w:rsidRPr="00245608">
        <w:rPr>
          <w:rFonts w:ascii="Arial" w:hAnsi="Arial" w:cs="Arial"/>
          <w:color w:val="0E0E0E"/>
        </w:rPr>
        <w:tab/>
      </w:r>
      <w:r w:rsidRPr="00245608">
        <w:rPr>
          <w:rFonts w:ascii="Arial" w:hAnsi="Arial" w:cs="Arial"/>
          <w:color w:val="0E0E0E"/>
        </w:rPr>
        <w:tab/>
      </w:r>
      <w:r>
        <w:rPr>
          <w:rFonts w:ascii="Arial" w:hAnsi="Arial" w:cs="Arial"/>
          <w:color w:val="0E0E0E"/>
        </w:rPr>
        <w:tab/>
        <w:t>below 258</w:t>
      </w:r>
    </w:p>
    <w:p w14:paraId="0F0E7E1D" w14:textId="77777777" w:rsidR="00741FFE" w:rsidRPr="00245608" w:rsidRDefault="00741FFE" w:rsidP="00741FFE">
      <w:pPr>
        <w:widowControl w:val="0"/>
        <w:autoSpaceDE w:val="0"/>
        <w:autoSpaceDN w:val="0"/>
        <w:adjustRightInd w:val="0"/>
        <w:rPr>
          <w:rFonts w:ascii="Arial" w:hAnsi="Arial" w:cs="Arial"/>
          <w:color w:val="0E0E0E"/>
        </w:rPr>
      </w:pPr>
    </w:p>
    <w:p w14:paraId="3A08CBDE"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Writing Expectations</w:t>
      </w:r>
    </w:p>
    <w:p w14:paraId="7E81D95D" w14:textId="77777777" w:rsidR="00741FFE" w:rsidRPr="00245608" w:rsidRDefault="00741FFE" w:rsidP="00741FFE">
      <w:pPr>
        <w:widowControl w:val="0"/>
        <w:spacing w:before="120"/>
        <w:rPr>
          <w:rFonts w:ascii="Arial" w:hAnsi="Arial" w:cs="Arial"/>
          <w:i/>
        </w:rPr>
      </w:pPr>
      <w:r w:rsidRPr="00245608">
        <w:rPr>
          <w:rFonts w:ascii="Arial" w:hAnsi="Arial" w:cs="Arial"/>
        </w:rPr>
        <w:t xml:space="preserve">All assignments should be completed in a </w:t>
      </w:r>
      <w:r w:rsidRPr="00245608">
        <w:rPr>
          <w:rFonts w:ascii="Arial" w:hAnsi="Arial" w:cs="Arial"/>
          <w:b/>
        </w:rPr>
        <w:t>grammatically correct and well-organized manner</w:t>
      </w:r>
      <w:r w:rsidRPr="00245608">
        <w:rPr>
          <w:rFonts w:ascii="Arial" w:hAnsi="Arial" w:cs="Arial"/>
        </w:rPr>
        <w:t xml:space="preserve">.  If there are numerous grammatical and spelling errors, 5 points will be automatically deleted from the project grade.  All assignments should be typed in a 12 pt. font and double-spaced.  Students are </w:t>
      </w:r>
      <w:r w:rsidRPr="00245608">
        <w:rPr>
          <w:rFonts w:ascii="Arial" w:hAnsi="Arial" w:cs="Arial"/>
          <w:b/>
        </w:rPr>
        <w:t>expected</w:t>
      </w:r>
      <w:r w:rsidRPr="00245608">
        <w:rPr>
          <w:rFonts w:ascii="Arial" w:hAnsi="Arial" w:cs="Arial"/>
        </w:rPr>
        <w:t xml:space="preserve"> to proofread their papers and use the editing function on their word processing programs.  Other helpful sources for clear and professional writing standards are listed below:</w:t>
      </w:r>
      <w:r w:rsidRPr="00245608">
        <w:rPr>
          <w:rFonts w:ascii="Arial" w:hAnsi="Arial" w:cs="Arial"/>
          <w:i/>
        </w:rPr>
        <w:t xml:space="preserve">  </w:t>
      </w:r>
    </w:p>
    <w:p w14:paraId="567CBD32" w14:textId="77777777" w:rsidR="00741FFE" w:rsidRPr="00245608" w:rsidRDefault="00741FFE" w:rsidP="00741FFE">
      <w:pPr>
        <w:widowControl w:val="0"/>
        <w:numPr>
          <w:ilvl w:val="0"/>
          <w:numId w:val="5"/>
        </w:numPr>
        <w:spacing w:before="120"/>
        <w:rPr>
          <w:rFonts w:ascii="Arial" w:hAnsi="Arial" w:cs="Arial"/>
        </w:rPr>
      </w:pPr>
      <w:r w:rsidRPr="00245608">
        <w:rPr>
          <w:rFonts w:ascii="Arial" w:hAnsi="Arial" w:cs="Arial"/>
        </w:rPr>
        <w:t xml:space="preserve">American Psychological Association (APA): </w:t>
      </w:r>
      <w:hyperlink r:id="rId9" w:history="1">
        <w:r w:rsidRPr="00245608">
          <w:rPr>
            <w:rStyle w:val="Hyperlink"/>
            <w:rFonts w:ascii="Arial" w:hAnsi="Arial" w:cs="Arial"/>
          </w:rPr>
          <w:t>www.apa.org</w:t>
        </w:r>
      </w:hyperlink>
    </w:p>
    <w:p w14:paraId="0A72FD1C" w14:textId="77777777" w:rsidR="00741FFE" w:rsidRPr="00245608" w:rsidRDefault="00741FFE" w:rsidP="00741FFE">
      <w:pPr>
        <w:widowControl w:val="0"/>
        <w:numPr>
          <w:ilvl w:val="0"/>
          <w:numId w:val="5"/>
        </w:numPr>
        <w:spacing w:before="120"/>
        <w:rPr>
          <w:rFonts w:ascii="Arial" w:hAnsi="Arial" w:cs="Arial"/>
        </w:rPr>
      </w:pPr>
      <w:r w:rsidRPr="00245608">
        <w:rPr>
          <w:rFonts w:ascii="Arial" w:hAnsi="Arial" w:cs="Arial"/>
        </w:rPr>
        <w:t xml:space="preserve">Purdue OWL (great exemplar for APA): </w:t>
      </w:r>
      <w:hyperlink r:id="rId10" w:history="1">
        <w:r w:rsidRPr="00245608">
          <w:rPr>
            <w:rStyle w:val="Hyperlink"/>
            <w:rFonts w:ascii="Arial" w:hAnsi="Arial" w:cs="Arial"/>
          </w:rPr>
          <w:t>https://owl.english.purdue.edu/owl/</w:t>
        </w:r>
      </w:hyperlink>
    </w:p>
    <w:p w14:paraId="7864DBC2" w14:textId="77777777" w:rsidR="00741FFE" w:rsidRPr="00245608" w:rsidRDefault="00741FFE" w:rsidP="00741FFE">
      <w:pPr>
        <w:widowControl w:val="0"/>
        <w:numPr>
          <w:ilvl w:val="0"/>
          <w:numId w:val="5"/>
        </w:numPr>
        <w:spacing w:before="120"/>
        <w:rPr>
          <w:rFonts w:ascii="Arial" w:hAnsi="Arial" w:cs="Arial"/>
        </w:rPr>
      </w:pPr>
      <w:r w:rsidRPr="00245608">
        <w:rPr>
          <w:rFonts w:ascii="Arial" w:hAnsi="Arial" w:cs="Arial"/>
        </w:rPr>
        <w:t xml:space="preserve">U of A Library </w:t>
      </w:r>
      <w:hyperlink r:id="rId11" w:history="1">
        <w:r w:rsidRPr="00245608">
          <w:rPr>
            <w:rStyle w:val="Hyperlink"/>
            <w:rFonts w:ascii="Arial" w:hAnsi="Arial" w:cs="Arial"/>
          </w:rPr>
          <w:t>http://libinfo.uark.edu</w:t>
        </w:r>
      </w:hyperlink>
      <w:r w:rsidRPr="00245608">
        <w:rPr>
          <w:rFonts w:ascii="Arial" w:hAnsi="Arial" w:cs="Arial"/>
        </w:rPr>
        <w:t xml:space="preserve"> </w:t>
      </w:r>
    </w:p>
    <w:p w14:paraId="504F9158" w14:textId="77777777" w:rsidR="00741FFE" w:rsidRPr="00245608" w:rsidRDefault="00741FFE" w:rsidP="00741FFE">
      <w:pPr>
        <w:widowControl w:val="0"/>
        <w:autoSpaceDE w:val="0"/>
        <w:autoSpaceDN w:val="0"/>
        <w:adjustRightInd w:val="0"/>
        <w:rPr>
          <w:rFonts w:ascii="Arial" w:hAnsi="Arial" w:cs="Arial"/>
          <w:b/>
          <w:bCs/>
          <w:color w:val="0E0E0E"/>
        </w:rPr>
      </w:pPr>
    </w:p>
    <w:p w14:paraId="1787BE27" w14:textId="77777777" w:rsidR="00741FFE" w:rsidRPr="00245608" w:rsidRDefault="00741FFE" w:rsidP="00741FFE">
      <w:pPr>
        <w:widowControl w:val="0"/>
        <w:autoSpaceDE w:val="0"/>
        <w:autoSpaceDN w:val="0"/>
        <w:adjustRightInd w:val="0"/>
        <w:rPr>
          <w:rFonts w:ascii="Arial" w:hAnsi="Arial" w:cs="Arial"/>
          <w:b/>
          <w:bCs/>
          <w:color w:val="0E0E0E"/>
        </w:rPr>
      </w:pPr>
    </w:p>
    <w:p w14:paraId="4D96A832"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Academic Honesty</w:t>
      </w:r>
    </w:p>
    <w:p w14:paraId="27BF71B0"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The application of the University of Arkansas Academic Honesty Policy, as stated in the </w:t>
      </w:r>
      <w:r w:rsidRPr="00245608">
        <w:rPr>
          <w:rFonts w:ascii="Arial" w:hAnsi="Arial" w:cs="Arial"/>
          <w:color w:val="0E0E0E"/>
          <w:u w:val="single"/>
        </w:rPr>
        <w:t>Student Handbook</w:t>
      </w:r>
      <w:r w:rsidRPr="00245608">
        <w:rPr>
          <w:rFonts w:ascii="Arial" w:hAnsi="Arial" w:cs="Arial"/>
          <w:color w:val="0E0E0E"/>
        </w:rPr>
        <w:t xml:space="preserve"> will be fully adhered to in this course. Grades and degrees earned by dishonest means devalue those earned by all students; therefore, it is important that students are aware of the University of Arkansas Academic Honesty Policy. Academic dishonesty involves acts that may subvert or compromise the integrity of the educational process.</w:t>
      </w:r>
    </w:p>
    <w:p w14:paraId="76793983" w14:textId="77777777" w:rsidR="00741FFE" w:rsidRPr="00245608" w:rsidRDefault="00741FFE" w:rsidP="00741FFE">
      <w:pPr>
        <w:widowControl w:val="0"/>
        <w:autoSpaceDE w:val="0"/>
        <w:autoSpaceDN w:val="0"/>
        <w:adjustRightInd w:val="0"/>
        <w:rPr>
          <w:rFonts w:ascii="Arial" w:hAnsi="Arial" w:cs="Arial"/>
          <w:color w:val="0E0E0E"/>
        </w:rPr>
      </w:pPr>
    </w:p>
    <w:p w14:paraId="23A048DC"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color w:val="0E0E0E"/>
        </w:rPr>
      </w:pPr>
      <w:r w:rsidRPr="00245608">
        <w:rPr>
          <w:rFonts w:ascii="Arial" w:hAnsi="Arial" w:cs="Arial"/>
          <w:b/>
          <w:bCs/>
          <w:color w:val="0E0E0E"/>
        </w:rPr>
        <w:t>Accommodations</w:t>
      </w:r>
    </w:p>
    <w:p w14:paraId="0DD79DB6" w14:textId="6497A17B" w:rsidR="00741FFE"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Students with disabilities requesting reasonable accommodations must first register with the Center for Students with Disabilities. The CSD is located in the Arkansas Union, room 104 and on the web at: http://www.uark.edu/ua/csd/applications.htm.The CSD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CSD is approximately one to two weeks.</w:t>
      </w:r>
    </w:p>
    <w:p w14:paraId="23CA1840" w14:textId="77777777" w:rsidR="00741FFE" w:rsidRPr="00245608" w:rsidRDefault="00741FFE" w:rsidP="00741FFE">
      <w:pPr>
        <w:widowControl w:val="0"/>
        <w:autoSpaceDE w:val="0"/>
        <w:autoSpaceDN w:val="0"/>
        <w:adjustRightInd w:val="0"/>
        <w:rPr>
          <w:rFonts w:ascii="Arial" w:hAnsi="Arial" w:cs="Arial"/>
          <w:color w:val="0E0E0E"/>
        </w:rPr>
      </w:pPr>
    </w:p>
    <w:p w14:paraId="1B110D85"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lastRenderedPageBreak/>
        <w:t>Classroom Behavior</w:t>
      </w:r>
    </w:p>
    <w:p w14:paraId="7840589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Appropriate </w:t>
      </w:r>
      <w:r>
        <w:rPr>
          <w:rFonts w:ascii="Arial" w:hAnsi="Arial" w:cs="Arial"/>
          <w:color w:val="0E0E0E"/>
        </w:rPr>
        <w:t xml:space="preserve">online </w:t>
      </w:r>
      <w:r w:rsidRPr="00245608">
        <w:rPr>
          <w:rFonts w:ascii="Arial" w:hAnsi="Arial" w:cs="Arial"/>
          <w:color w:val="0E0E0E"/>
        </w:rPr>
        <w:t>classroom behavior is expected of the instructor and all students. Inappropriate and disruptive classroom behavior (inappropriate language and gestures, class disruptions, disrespect to other students or instructor, and other behavior as determined by the instructor) will not be tolerated and will result in possible removal from the class and /or disciplinary action as per the student handbook. In online classes, the posting of inappropriate communications or inappropriate materials will be considered disruptive behavior.</w:t>
      </w:r>
    </w:p>
    <w:p w14:paraId="5794932B" w14:textId="77777777" w:rsidR="00741FFE" w:rsidRPr="00245608" w:rsidRDefault="00741FFE" w:rsidP="00741FFE">
      <w:pPr>
        <w:widowControl w:val="0"/>
        <w:autoSpaceDE w:val="0"/>
        <w:autoSpaceDN w:val="0"/>
        <w:adjustRightInd w:val="0"/>
        <w:ind w:left="360"/>
        <w:rPr>
          <w:rFonts w:ascii="Arial" w:hAnsi="Arial" w:cs="Arial"/>
          <w:b/>
          <w:bCs/>
          <w:color w:val="0E0E0E"/>
        </w:rPr>
      </w:pPr>
    </w:p>
    <w:p w14:paraId="79DEB681"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Inclement Weather Policy</w:t>
      </w:r>
    </w:p>
    <w:p w14:paraId="700C638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u w:val="single"/>
        </w:rPr>
        <w:t>This section is not applicable for online classes</w:t>
      </w:r>
      <w:r w:rsidRPr="00245608">
        <w:rPr>
          <w:rFonts w:ascii="Arial" w:hAnsi="Arial" w:cs="Arial"/>
          <w:color w:val="0E0E0E"/>
        </w:rPr>
        <w:t>. However, weather can disrupt communications so information concerning Fayetteville “bad weather” can be useful in understanding lapses in online access.</w:t>
      </w:r>
    </w:p>
    <w:p w14:paraId="26541F9F"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xml:space="preserve">Students in special education classes should use discretion in making the decisions concerning their personal safety. In general, if the Fayetteville School District has closed the schools, classes will not meet. For further information, please call the Special Education Office (479-575-3548) or contact your professor directly. University closing announcements are also made on KAUF Radio, 91.3 as well as local radio and television stations. The University’s inclement weather </w:t>
      </w:r>
      <w:proofErr w:type="spellStart"/>
      <w:r w:rsidRPr="00245608">
        <w:rPr>
          <w:rFonts w:ascii="Arial" w:hAnsi="Arial" w:cs="Arial"/>
          <w:color w:val="0E0E0E"/>
        </w:rPr>
        <w:t>siteis</w:t>
      </w:r>
      <w:proofErr w:type="spellEnd"/>
      <w:r w:rsidRPr="00245608">
        <w:rPr>
          <w:rFonts w:ascii="Arial" w:hAnsi="Arial" w:cs="Arial"/>
          <w:color w:val="0E0E0E"/>
        </w:rPr>
        <w:t xml:space="preserve"> updated frequently on both UARKINFO and University Online at </w:t>
      </w:r>
      <w:hyperlink r:id="rId12" w:history="1">
        <w:r w:rsidRPr="00245608">
          <w:rPr>
            <w:rStyle w:val="Hyperlink"/>
            <w:rFonts w:ascii="Arial" w:hAnsi="Arial" w:cs="Arial"/>
          </w:rPr>
          <w:t>http://pigtrail.uark.edu/info/weather.nclk</w:t>
        </w:r>
      </w:hyperlink>
      <w:r w:rsidRPr="00245608">
        <w:rPr>
          <w:rFonts w:ascii="Arial" w:hAnsi="Arial" w:cs="Arial"/>
          <w:color w:val="0E0E0E"/>
        </w:rPr>
        <w:t>.</w:t>
      </w:r>
    </w:p>
    <w:p w14:paraId="044DD2EF" w14:textId="77777777" w:rsidR="00741FFE" w:rsidRPr="00245608" w:rsidRDefault="00741FFE" w:rsidP="00741FFE">
      <w:pPr>
        <w:widowControl w:val="0"/>
        <w:autoSpaceDE w:val="0"/>
        <w:autoSpaceDN w:val="0"/>
        <w:adjustRightInd w:val="0"/>
        <w:rPr>
          <w:rFonts w:ascii="Arial" w:hAnsi="Arial" w:cs="Arial"/>
          <w:color w:val="0E0E0E"/>
        </w:rPr>
      </w:pPr>
    </w:p>
    <w:p w14:paraId="38A1C8D5"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 xml:space="preserve"> Course Resources</w:t>
      </w:r>
    </w:p>
    <w:p w14:paraId="31A25B16"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University of Arkansas Mullins Library</w:t>
      </w:r>
    </w:p>
    <w:p w14:paraId="3C8D2E50"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Computer Laboratories-Graduate Education Building</w:t>
      </w:r>
    </w:p>
    <w:p w14:paraId="0F368C4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See Blackboard for other resources for each week’s lesson</w:t>
      </w:r>
    </w:p>
    <w:p w14:paraId="3AB14CA0" w14:textId="77777777" w:rsidR="00741FFE" w:rsidRPr="00245608" w:rsidRDefault="00741FFE" w:rsidP="00741FFE">
      <w:pPr>
        <w:widowControl w:val="0"/>
        <w:autoSpaceDE w:val="0"/>
        <w:autoSpaceDN w:val="0"/>
        <w:adjustRightInd w:val="0"/>
        <w:rPr>
          <w:rFonts w:ascii="Arial" w:hAnsi="Arial" w:cs="Arial"/>
          <w:color w:val="0E0E0E"/>
        </w:rPr>
      </w:pPr>
    </w:p>
    <w:p w14:paraId="3ED56A1F" w14:textId="77777777" w:rsidR="00741FFE" w:rsidRPr="00245608" w:rsidRDefault="00741FFE" w:rsidP="00741FFE">
      <w:pPr>
        <w:pStyle w:val="ListParagraph"/>
        <w:widowControl w:val="0"/>
        <w:numPr>
          <w:ilvl w:val="0"/>
          <w:numId w:val="4"/>
        </w:numPr>
        <w:autoSpaceDE w:val="0"/>
        <w:autoSpaceDN w:val="0"/>
        <w:adjustRightInd w:val="0"/>
        <w:rPr>
          <w:rFonts w:ascii="Arial" w:hAnsi="Arial" w:cs="Arial"/>
          <w:b/>
          <w:bCs/>
          <w:color w:val="0E0E0E"/>
        </w:rPr>
      </w:pPr>
      <w:r w:rsidRPr="00245608">
        <w:rPr>
          <w:rFonts w:ascii="Arial" w:hAnsi="Arial" w:cs="Arial"/>
          <w:b/>
          <w:bCs/>
          <w:color w:val="0E0E0E"/>
        </w:rPr>
        <w:t>Syllabus Change</w:t>
      </w:r>
    </w:p>
    <w:p w14:paraId="1C54F27E"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The Instructor reserves the right to make changes as necessary to this syllabus. If changes are made, advance notification will be given to the class.</w:t>
      </w:r>
    </w:p>
    <w:p w14:paraId="01E78D57" w14:textId="77777777" w:rsidR="00741FFE" w:rsidRPr="00245608" w:rsidRDefault="00741FFE" w:rsidP="00741FFE">
      <w:pPr>
        <w:widowControl w:val="0"/>
        <w:autoSpaceDE w:val="0"/>
        <w:autoSpaceDN w:val="0"/>
        <w:adjustRightInd w:val="0"/>
        <w:rPr>
          <w:rFonts w:ascii="Arial" w:hAnsi="Arial" w:cs="Arial"/>
          <w:color w:val="0E0E0E"/>
        </w:rPr>
      </w:pPr>
      <w:r w:rsidRPr="00245608">
        <w:rPr>
          <w:rFonts w:ascii="Arial" w:hAnsi="Arial" w:cs="Arial"/>
          <w:color w:val="0E0E0E"/>
        </w:rPr>
        <w:t> </w:t>
      </w:r>
    </w:p>
    <w:p w14:paraId="3C16939E" w14:textId="77777777" w:rsidR="00741FFE" w:rsidRPr="00245608" w:rsidRDefault="00741FFE" w:rsidP="00741FFE">
      <w:pPr>
        <w:rPr>
          <w:rFonts w:ascii="Arial" w:hAnsi="Arial" w:cs="Arial"/>
        </w:rPr>
      </w:pPr>
    </w:p>
    <w:p w14:paraId="276C35C6" w14:textId="77777777" w:rsidR="009C283A" w:rsidRDefault="009C283A" w:rsidP="0008030B">
      <w:pPr>
        <w:ind w:left="360"/>
      </w:pPr>
    </w:p>
    <w:p w14:paraId="7D57B801" w14:textId="77777777" w:rsidR="009C283A" w:rsidRDefault="009C283A" w:rsidP="0008030B">
      <w:pPr>
        <w:ind w:left="360"/>
      </w:pPr>
    </w:p>
    <w:p w14:paraId="293AFEB8" w14:textId="77777777" w:rsidR="009C283A" w:rsidRDefault="009C283A" w:rsidP="0008030B">
      <w:pPr>
        <w:ind w:left="360"/>
      </w:pPr>
    </w:p>
    <w:p w14:paraId="574A922A" w14:textId="77777777" w:rsidR="009C283A" w:rsidRDefault="009C283A" w:rsidP="0008030B">
      <w:pPr>
        <w:ind w:left="360"/>
      </w:pPr>
    </w:p>
    <w:p w14:paraId="62D62D5F" w14:textId="77777777" w:rsidR="009C283A" w:rsidRDefault="009C283A" w:rsidP="0008030B">
      <w:pPr>
        <w:ind w:left="360"/>
      </w:pPr>
    </w:p>
    <w:p w14:paraId="4D9786BA" w14:textId="77777777" w:rsidR="009C283A" w:rsidRDefault="009C283A" w:rsidP="0008030B">
      <w:pPr>
        <w:ind w:left="360"/>
      </w:pPr>
    </w:p>
    <w:p w14:paraId="49187904" w14:textId="77777777" w:rsidR="009C283A" w:rsidRDefault="009C283A" w:rsidP="0008030B">
      <w:pPr>
        <w:ind w:left="360"/>
      </w:pPr>
    </w:p>
    <w:p w14:paraId="4AE77A6D" w14:textId="77777777" w:rsidR="009C283A" w:rsidRDefault="009C283A" w:rsidP="0008030B">
      <w:pPr>
        <w:ind w:left="360"/>
      </w:pPr>
    </w:p>
    <w:p w14:paraId="2D50779F" w14:textId="77777777" w:rsidR="009C283A" w:rsidRDefault="009C283A" w:rsidP="0008030B">
      <w:pPr>
        <w:ind w:left="360"/>
      </w:pPr>
    </w:p>
    <w:p w14:paraId="0309E84E" w14:textId="77777777" w:rsidR="009C283A" w:rsidRDefault="009C283A" w:rsidP="0008030B">
      <w:pPr>
        <w:ind w:left="360"/>
      </w:pPr>
    </w:p>
    <w:p w14:paraId="2E21AE23" w14:textId="77777777" w:rsidR="009C283A" w:rsidRDefault="009C283A" w:rsidP="0008030B">
      <w:pPr>
        <w:ind w:left="360"/>
      </w:pPr>
    </w:p>
    <w:p w14:paraId="5D22383A" w14:textId="77777777" w:rsidR="009C283A" w:rsidRDefault="009C283A" w:rsidP="0008030B">
      <w:pPr>
        <w:ind w:left="360"/>
      </w:pPr>
    </w:p>
    <w:p w14:paraId="04D3ECCE" w14:textId="77777777" w:rsidR="009C283A" w:rsidRDefault="009C283A" w:rsidP="0008030B">
      <w:pPr>
        <w:ind w:left="360"/>
      </w:pPr>
    </w:p>
    <w:p w14:paraId="5130453F" w14:textId="77777777" w:rsidR="009C283A" w:rsidRDefault="009C283A" w:rsidP="0008030B">
      <w:pPr>
        <w:ind w:left="360"/>
      </w:pPr>
    </w:p>
    <w:p w14:paraId="43DD5462" w14:textId="77777777" w:rsidR="009C283A" w:rsidRDefault="009C283A" w:rsidP="0008030B">
      <w:pPr>
        <w:ind w:left="360"/>
      </w:pPr>
    </w:p>
    <w:p w14:paraId="1CFB0CEB" w14:textId="77777777" w:rsidR="009C283A" w:rsidRDefault="009C283A" w:rsidP="0008030B">
      <w:pPr>
        <w:ind w:left="360"/>
      </w:pPr>
    </w:p>
    <w:p w14:paraId="662B5AA0" w14:textId="77777777" w:rsidR="009C283A" w:rsidRDefault="009C283A" w:rsidP="0008030B">
      <w:pPr>
        <w:ind w:left="360"/>
      </w:pPr>
    </w:p>
    <w:p w14:paraId="2840A25D" w14:textId="77777777" w:rsidR="009C283A" w:rsidRDefault="009C283A" w:rsidP="0008030B">
      <w:pPr>
        <w:ind w:left="360"/>
      </w:pPr>
    </w:p>
    <w:p w14:paraId="52A19563" w14:textId="77777777" w:rsidR="009C283A" w:rsidRDefault="009C283A" w:rsidP="0008030B">
      <w:pPr>
        <w:ind w:left="360"/>
      </w:pPr>
    </w:p>
    <w:p w14:paraId="1BECDB5F" w14:textId="77777777" w:rsidR="009C283A" w:rsidRDefault="009C283A" w:rsidP="0008030B">
      <w:pPr>
        <w:ind w:left="360"/>
      </w:pPr>
    </w:p>
    <w:p w14:paraId="68A88E45" w14:textId="77777777" w:rsidR="009C283A" w:rsidRDefault="009C283A" w:rsidP="0008030B">
      <w:pPr>
        <w:ind w:left="360"/>
      </w:pPr>
    </w:p>
    <w:p w14:paraId="2566E734" w14:textId="77777777" w:rsidR="009C283A" w:rsidRDefault="009C283A" w:rsidP="0008030B">
      <w:pPr>
        <w:ind w:left="360"/>
      </w:pPr>
    </w:p>
    <w:p w14:paraId="77C06C36" w14:textId="77777777" w:rsidR="009C283A" w:rsidRDefault="009C283A" w:rsidP="0008030B">
      <w:pPr>
        <w:ind w:left="360"/>
      </w:pPr>
    </w:p>
    <w:p w14:paraId="2C0447E8" w14:textId="77777777" w:rsidR="009C283A" w:rsidRDefault="009C283A" w:rsidP="0008030B">
      <w:pPr>
        <w:ind w:left="360"/>
      </w:pPr>
    </w:p>
    <w:p w14:paraId="3B476586" w14:textId="77777777" w:rsidR="009C283A" w:rsidRDefault="009C283A" w:rsidP="0008030B">
      <w:pPr>
        <w:ind w:left="360"/>
      </w:pPr>
    </w:p>
    <w:p w14:paraId="3D0EA224" w14:textId="77777777" w:rsidR="009C283A" w:rsidRDefault="009C283A" w:rsidP="0008030B">
      <w:pPr>
        <w:ind w:left="360"/>
      </w:pPr>
    </w:p>
    <w:p w14:paraId="34FE21AD" w14:textId="77777777" w:rsidR="00A717AD" w:rsidRPr="00AD2CDF" w:rsidRDefault="00A717AD" w:rsidP="00A717AD">
      <w:pPr>
        <w:spacing w:before="100" w:beforeAutospacing="1" w:after="100" w:afterAutospacing="1"/>
        <w:ind w:left="720"/>
        <w:jc w:val="center"/>
        <w:outlineLvl w:val="4"/>
        <w:rPr>
          <w:rFonts w:ascii="Times" w:eastAsia="Times New Roman" w:hAnsi="Times" w:cs="Times New Roman"/>
          <w:b/>
          <w:bCs/>
        </w:rPr>
      </w:pPr>
      <w:r w:rsidRPr="00AD2CDF">
        <w:rPr>
          <w:rFonts w:ascii="Times" w:eastAsia="Times New Roman" w:hAnsi="Times" w:cs="Times New Roman"/>
          <w:b/>
          <w:bCs/>
        </w:rPr>
        <w:t>University of Arkansas, College of Education and Health Professions</w:t>
      </w:r>
    </w:p>
    <w:p w14:paraId="145EB30E" w14:textId="77777777" w:rsidR="00A717AD" w:rsidRPr="00AD2CDF" w:rsidRDefault="00A717AD" w:rsidP="00A717AD">
      <w:pPr>
        <w:spacing w:before="100" w:beforeAutospacing="1" w:after="100" w:afterAutospacing="1"/>
        <w:ind w:left="720"/>
        <w:jc w:val="center"/>
        <w:outlineLvl w:val="4"/>
        <w:rPr>
          <w:rFonts w:ascii="Times" w:eastAsia="Times New Roman" w:hAnsi="Times" w:cs="Times New Roman"/>
          <w:b/>
          <w:bCs/>
        </w:rPr>
      </w:pPr>
      <w:r w:rsidRPr="00AD2CDF">
        <w:rPr>
          <w:rFonts w:ascii="Times" w:eastAsia="Times New Roman" w:hAnsi="Times" w:cs="Times New Roman"/>
          <w:b/>
          <w:bCs/>
        </w:rPr>
        <w:t>Department of Curriculum and Instruction</w:t>
      </w:r>
    </w:p>
    <w:p w14:paraId="1007E553" w14:textId="77777777" w:rsidR="00A717AD" w:rsidRPr="00AD2CDF" w:rsidRDefault="00A717AD" w:rsidP="00A717AD">
      <w:pPr>
        <w:spacing w:before="100" w:beforeAutospacing="1" w:after="100" w:afterAutospacing="1"/>
        <w:ind w:left="720"/>
        <w:jc w:val="center"/>
        <w:outlineLvl w:val="3"/>
        <w:rPr>
          <w:rFonts w:ascii="Times" w:eastAsia="Times New Roman" w:hAnsi="Times" w:cs="Times New Roman"/>
          <w:b/>
          <w:bCs/>
        </w:rPr>
      </w:pPr>
      <w:r w:rsidRPr="00AD2CDF">
        <w:rPr>
          <w:rFonts w:ascii="Times" w:eastAsia="Times New Roman" w:hAnsi="Times" w:cs="Times New Roman"/>
          <w:b/>
          <w:bCs/>
        </w:rPr>
        <w:t>“Research in Inclusive Education and Clinical Programs”</w:t>
      </w:r>
    </w:p>
    <w:p w14:paraId="19F54E56"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I. Program Affiliation: Curriculum &amp; Instruction</w:t>
      </w:r>
    </w:p>
    <w:p w14:paraId="72CB0105"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Course Number and Title: SPED 5883 Research in IECP</w:t>
      </w:r>
    </w:p>
    <w:p w14:paraId="70F31D77"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Catalog Description: Study in the conceptualization, design, implementation, and reporting of case study research</w:t>
      </w:r>
    </w:p>
    <w:p w14:paraId="39BE59CA"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Prerequisites: Admission to Graduate School</w:t>
      </w:r>
    </w:p>
    <w:p w14:paraId="56876217"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Professor: Kathleen M</w:t>
      </w:r>
      <w:r>
        <w:rPr>
          <w:rFonts w:ascii="Times" w:hAnsi="Times" w:cs="Times New Roman"/>
        </w:rPr>
        <w:t>.</w:t>
      </w:r>
      <w:r w:rsidRPr="00AD2CDF">
        <w:rPr>
          <w:rFonts w:ascii="Times" w:hAnsi="Times" w:cs="Times New Roman"/>
        </w:rPr>
        <w:t xml:space="preserve"> T. Collins, Ph.D</w:t>
      </w:r>
      <w:proofErr w:type="gramStart"/>
      <w:r w:rsidRPr="00AD2CDF">
        <w:rPr>
          <w:rFonts w:ascii="Times" w:hAnsi="Times" w:cs="Times New Roman"/>
        </w:rPr>
        <w:t>.</w:t>
      </w:r>
      <w:proofErr w:type="gramEnd"/>
      <w:r w:rsidRPr="00AD2CDF">
        <w:rPr>
          <w:rFonts w:ascii="Times" w:hAnsi="Times" w:cs="Times New Roman"/>
        </w:rPr>
        <w:br/>
        <w:t>Office: 410 Arkansas Ave. #307</w:t>
      </w:r>
      <w:r w:rsidRPr="00AD2CDF">
        <w:rPr>
          <w:rFonts w:ascii="Times" w:hAnsi="Times" w:cs="Times New Roman"/>
        </w:rPr>
        <w:br/>
        <w:t>Telephone: 575-4218</w:t>
      </w:r>
      <w:r w:rsidRPr="00AD2CDF">
        <w:rPr>
          <w:rFonts w:ascii="Times" w:hAnsi="Times" w:cs="Times New Roman"/>
        </w:rPr>
        <w:br/>
        <w:t>E-mail address: </w:t>
      </w:r>
      <w:hyperlink r:id="rId13" w:tgtFrame="_blank" w:tooltip="Mail Instructor" w:history="1">
        <w:r w:rsidRPr="00AD2CDF">
          <w:rPr>
            <w:rFonts w:ascii="Times" w:hAnsi="Times" w:cs="Times New Roman"/>
            <w:color w:val="0000FF"/>
            <w:u w:val="single"/>
          </w:rPr>
          <w:t>kxc01@uark.edu</w:t>
        </w:r>
      </w:hyperlink>
    </w:p>
    <w:p w14:paraId="22CADFAE"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II. Relationship to Knowledge Base:</w:t>
      </w:r>
    </w:p>
    <w:p w14:paraId="5BF3C916"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Advance Level (M.Ed.)</w:t>
      </w:r>
    </w:p>
    <w:p w14:paraId="327637A5"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 xml:space="preserve">The student at this level will pursue an in-depth study of case study research designs and methods relevant toward conceptualizing, designing, </w:t>
      </w:r>
      <w:r>
        <w:rPr>
          <w:rFonts w:ascii="Times" w:hAnsi="Times" w:cs="Times New Roman"/>
        </w:rPr>
        <w:t xml:space="preserve">and </w:t>
      </w:r>
      <w:r w:rsidRPr="00AD2CDF">
        <w:rPr>
          <w:rFonts w:ascii="Times" w:hAnsi="Times" w:cs="Times New Roman"/>
        </w:rPr>
        <w:t>implementing</w:t>
      </w:r>
      <w:r>
        <w:rPr>
          <w:rFonts w:ascii="Times" w:hAnsi="Times" w:cs="Times New Roman"/>
        </w:rPr>
        <w:t xml:space="preserve"> a case study</w:t>
      </w:r>
      <w:r w:rsidRPr="00AD2CDF">
        <w:rPr>
          <w:rFonts w:ascii="Times" w:hAnsi="Times" w:cs="Times New Roman"/>
        </w:rPr>
        <w:t>.</w:t>
      </w:r>
    </w:p>
    <w:p w14:paraId="7C4188EF"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III. Goal</w:t>
      </w:r>
    </w:p>
    <w:p w14:paraId="792F2A6A"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 xml:space="preserve">The goal of this course is to provide graduate students with the opportunity to acquire the skills, knowledge, and strategies necessary to develop case study designs, data collection strategies, analytical data techniques, and to </w:t>
      </w:r>
      <w:r>
        <w:rPr>
          <w:rFonts w:ascii="Times" w:hAnsi="Times" w:cs="Times New Roman"/>
        </w:rPr>
        <w:t>critique</w:t>
      </w:r>
      <w:r w:rsidRPr="00AD2CDF">
        <w:rPr>
          <w:rFonts w:ascii="Times" w:hAnsi="Times" w:cs="Times New Roman"/>
        </w:rPr>
        <w:t xml:space="preserve"> data relevant to a case study. To meet this goal, students will be taught an array of conceptual </w:t>
      </w:r>
      <w:r w:rsidRPr="00AD2CDF">
        <w:rPr>
          <w:rFonts w:ascii="Times" w:hAnsi="Times" w:cs="Times New Roman"/>
        </w:rPr>
        <w:lastRenderedPageBreak/>
        <w:t xml:space="preserve">strategies and practical techniques for conceptualizing, designing, implementing, analyzing, and </w:t>
      </w:r>
      <w:r>
        <w:rPr>
          <w:rFonts w:ascii="Times" w:hAnsi="Times" w:cs="Times New Roman"/>
        </w:rPr>
        <w:t>critiquing</w:t>
      </w:r>
      <w:r w:rsidRPr="00AD2CDF">
        <w:rPr>
          <w:rFonts w:ascii="Times" w:hAnsi="Times" w:cs="Times New Roman"/>
        </w:rPr>
        <w:t xml:space="preserve"> a case study.</w:t>
      </w:r>
    </w:p>
    <w:p w14:paraId="217B0C70"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IV. Expected Competencies</w:t>
      </w:r>
    </w:p>
    <w:p w14:paraId="0898D5C5"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Upon successful completion of this course, students are expected to:</w:t>
      </w:r>
    </w:p>
    <w:p w14:paraId="6A4D9911" w14:textId="77777777" w:rsidR="00A717AD" w:rsidRPr="00AD2CDF" w:rsidRDefault="00A717AD" w:rsidP="00A717AD">
      <w:pPr>
        <w:numPr>
          <w:ilvl w:val="1"/>
          <w:numId w:val="34"/>
        </w:numPr>
        <w:spacing w:before="100" w:beforeAutospacing="1" w:after="100" w:afterAutospacing="1"/>
        <w:rPr>
          <w:rFonts w:ascii="Times" w:eastAsia="Times New Roman" w:hAnsi="Times" w:cs="Times New Roman"/>
        </w:rPr>
      </w:pPr>
    </w:p>
    <w:p w14:paraId="3DF60B5A"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conceptual issues involved in designing case study research</w:t>
      </w:r>
    </w:p>
    <w:p w14:paraId="231E3DEF"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issues regarding case study methodology</w:t>
      </w:r>
    </w:p>
    <w:p w14:paraId="5A3AC32E"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the major steps involved in designing a case study </w:t>
      </w:r>
    </w:p>
    <w:p w14:paraId="1B5E8EE2"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the major steps involved in implementing a case study</w:t>
      </w:r>
    </w:p>
    <w:p w14:paraId="159C3F68"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Demonstrate an understanding of the major steps involved in data analysis and data validation within the context of a case study</w:t>
      </w:r>
    </w:p>
    <w:p w14:paraId="26394150" w14:textId="77777777" w:rsidR="00A717AD" w:rsidRPr="00AD2CDF" w:rsidRDefault="00A717AD" w:rsidP="00A717AD">
      <w:pPr>
        <w:numPr>
          <w:ilvl w:val="2"/>
          <w:numId w:val="34"/>
        </w:numPr>
        <w:spacing w:before="100" w:beforeAutospacing="1" w:after="100" w:afterAutospacing="1"/>
        <w:rPr>
          <w:rFonts w:ascii="Times" w:eastAsia="Times New Roman" w:hAnsi="Times" w:cs="Times New Roman"/>
        </w:rPr>
      </w:pPr>
      <w:r w:rsidRPr="00AD2CDF">
        <w:rPr>
          <w:rFonts w:ascii="Times" w:eastAsia="Times New Roman" w:hAnsi="Times" w:cs="Times New Roman"/>
        </w:rPr>
        <w:t xml:space="preserve">Demonstrate an understanding of how to </w:t>
      </w:r>
      <w:r>
        <w:rPr>
          <w:rFonts w:ascii="Times" w:eastAsia="Times New Roman" w:hAnsi="Times" w:cs="Times New Roman"/>
        </w:rPr>
        <w:t>critique</w:t>
      </w:r>
      <w:r w:rsidRPr="00AD2CDF">
        <w:rPr>
          <w:rFonts w:ascii="Times" w:eastAsia="Times New Roman" w:hAnsi="Times" w:cs="Times New Roman"/>
        </w:rPr>
        <w:t xml:space="preserve"> a case study report</w:t>
      </w:r>
    </w:p>
    <w:p w14:paraId="7D8B6D4E"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V. Content</w:t>
      </w:r>
    </w:p>
    <w:p w14:paraId="68ED41F8" w14:textId="77777777" w:rsidR="00A717AD" w:rsidRPr="00AD2CDF" w:rsidRDefault="00A717AD" w:rsidP="00A717AD">
      <w:pPr>
        <w:numPr>
          <w:ilvl w:val="1"/>
          <w:numId w:val="35"/>
        </w:numPr>
        <w:spacing w:before="100" w:beforeAutospacing="1" w:after="100" w:afterAutospacing="1"/>
        <w:ind w:left="1440" w:hanging="360"/>
        <w:rPr>
          <w:rFonts w:ascii="Times" w:eastAsia="Times New Roman" w:hAnsi="Times" w:cs="Times New Roman"/>
        </w:rPr>
      </w:pPr>
    </w:p>
    <w:p w14:paraId="7108B204" w14:textId="77777777" w:rsidR="00A717AD" w:rsidRPr="00AD2CDF" w:rsidRDefault="00A717AD" w:rsidP="00A717AD">
      <w:pPr>
        <w:numPr>
          <w:ilvl w:val="2"/>
          <w:numId w:val="36"/>
        </w:numPr>
        <w:spacing w:before="100" w:beforeAutospacing="1" w:after="100" w:afterAutospacing="1"/>
        <w:ind w:left="2160" w:hanging="360"/>
        <w:rPr>
          <w:rFonts w:ascii="Times" w:eastAsia="Times New Roman" w:hAnsi="Times" w:cs="Times New Roman"/>
        </w:rPr>
      </w:pPr>
      <w:r w:rsidRPr="00AD2CDF">
        <w:rPr>
          <w:rFonts w:ascii="Times" w:eastAsia="Times New Roman" w:hAnsi="Times" w:cs="Times New Roman"/>
        </w:rPr>
        <w:t>Identification and description of conceptual issues impacting the field of case study research</w:t>
      </w:r>
    </w:p>
    <w:p w14:paraId="75A22502" w14:textId="77777777" w:rsidR="00A717AD" w:rsidRPr="00AD2CDF" w:rsidRDefault="00A717AD" w:rsidP="00A717AD">
      <w:pPr>
        <w:numPr>
          <w:ilvl w:val="2"/>
          <w:numId w:val="36"/>
        </w:numPr>
        <w:spacing w:before="100" w:beforeAutospacing="1" w:after="100" w:afterAutospacing="1"/>
        <w:ind w:left="2160" w:hanging="360"/>
        <w:rPr>
          <w:rFonts w:ascii="Times" w:eastAsia="Times New Roman" w:hAnsi="Times" w:cs="Times New Roman"/>
        </w:rPr>
      </w:pPr>
      <w:r w:rsidRPr="00AD2CDF">
        <w:rPr>
          <w:rFonts w:ascii="Times" w:eastAsia="Times New Roman" w:hAnsi="Times" w:cs="Times New Roman"/>
        </w:rPr>
        <w:t>Identification and conceptualization of the major types of case study designs </w:t>
      </w:r>
    </w:p>
    <w:p w14:paraId="6872AABF" w14:textId="77777777" w:rsidR="00A717AD" w:rsidRPr="00AD2CDF" w:rsidRDefault="00A717AD" w:rsidP="00A717AD">
      <w:pPr>
        <w:numPr>
          <w:ilvl w:val="2"/>
          <w:numId w:val="36"/>
        </w:numPr>
        <w:spacing w:before="100" w:beforeAutospacing="1" w:after="100" w:afterAutospacing="1"/>
        <w:ind w:left="2160" w:hanging="360"/>
        <w:rPr>
          <w:rFonts w:ascii="Times" w:eastAsia="Times New Roman" w:hAnsi="Times" w:cs="Times New Roman"/>
        </w:rPr>
      </w:pPr>
      <w:r w:rsidRPr="00AD2CDF">
        <w:rPr>
          <w:rFonts w:ascii="Times" w:eastAsia="Times New Roman" w:hAnsi="Times" w:cs="Times New Roman"/>
        </w:rPr>
        <w:t>Identification and description of data collection techniques and analytical techniques useful for implementing a case study</w:t>
      </w:r>
    </w:p>
    <w:p w14:paraId="120D4651" w14:textId="77777777" w:rsidR="00A717AD" w:rsidRPr="00AD2CDF" w:rsidRDefault="00A717AD" w:rsidP="00A717AD">
      <w:pPr>
        <w:numPr>
          <w:ilvl w:val="2"/>
          <w:numId w:val="36"/>
        </w:numPr>
        <w:spacing w:before="100" w:beforeAutospacing="1" w:after="100" w:afterAutospacing="1"/>
        <w:ind w:left="2160" w:hanging="360"/>
        <w:rPr>
          <w:rFonts w:ascii="Times" w:eastAsia="Times New Roman" w:hAnsi="Times" w:cs="Times New Roman"/>
        </w:rPr>
      </w:pPr>
      <w:r w:rsidRPr="00AD2CDF">
        <w:rPr>
          <w:rFonts w:ascii="Times" w:eastAsia="Times New Roman" w:hAnsi="Times" w:cs="Times New Roman"/>
        </w:rPr>
        <w:t>Identification and description of the major steps involved in designing, implementing, and validating the results of a case study</w:t>
      </w:r>
    </w:p>
    <w:p w14:paraId="224F5E9B"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VI. Evaluation of Course Products</w:t>
      </w:r>
    </w:p>
    <w:p w14:paraId="59ED173B"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Guidelines per assessment and evaluation rubrics are provided in the weekly folders and the specified appendices. Each assignment is designed to prompt intellectual engagement with the course content. Submission of late assignments requires instructor’s approval.</w:t>
      </w:r>
    </w:p>
    <w:p w14:paraId="77A111BD"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 xml:space="preserve">For small assignments, such as journal entries, expect a grade in 48 </w:t>
      </w:r>
      <w:proofErr w:type="spellStart"/>
      <w:r w:rsidRPr="00AD2CDF">
        <w:rPr>
          <w:rFonts w:ascii="Times" w:hAnsi="Times" w:cs="Times New Roman"/>
        </w:rPr>
        <w:t>hrs</w:t>
      </w:r>
      <w:proofErr w:type="spellEnd"/>
      <w:r w:rsidRPr="00AD2CDF">
        <w:rPr>
          <w:rFonts w:ascii="Times" w:hAnsi="Times" w:cs="Times New Roman"/>
        </w:rPr>
        <w:t>, for larger essay papers, such as application assignments and case study critiques, expect a grade in 4-5 days.</w:t>
      </w:r>
    </w:p>
    <w:p w14:paraId="793281A8" w14:textId="77777777" w:rsidR="00A717AD" w:rsidRPr="00AD2CDF" w:rsidRDefault="00A717AD" w:rsidP="00A717AD">
      <w:pPr>
        <w:spacing w:before="100" w:beforeAutospacing="1" w:after="100" w:afterAutospacing="1"/>
        <w:ind w:left="1170"/>
        <w:outlineLvl w:val="5"/>
        <w:rPr>
          <w:rFonts w:ascii="Times" w:eastAsia="Times New Roman" w:hAnsi="Times" w:cs="Times New Roman"/>
          <w:b/>
          <w:bCs/>
        </w:rPr>
      </w:pPr>
      <w:r w:rsidRPr="00AD2CDF">
        <w:rPr>
          <w:rFonts w:ascii="Times" w:eastAsia="Times New Roman" w:hAnsi="Times" w:cs="Times New Roman"/>
          <w:b/>
          <w:bCs/>
          <w:color w:val="008000"/>
        </w:rPr>
        <w:t>Assessment 1:  Journal Entries (60 points) </w:t>
      </w:r>
    </w:p>
    <w:p w14:paraId="21A50FEE"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t xml:space="preserve">Critical Responses to Yin </w:t>
      </w:r>
      <w:r>
        <w:rPr>
          <w:rFonts w:ascii="Times" w:hAnsi="Times" w:cs="Times New Roman"/>
          <w:color w:val="000000"/>
        </w:rPr>
        <w:t xml:space="preserve">(2014) </w:t>
      </w:r>
      <w:r w:rsidRPr="00AD2CDF">
        <w:rPr>
          <w:rFonts w:ascii="Times" w:hAnsi="Times" w:cs="Times New Roman"/>
          <w:color w:val="000000"/>
        </w:rPr>
        <w:t>Readings (6 x 10 points each = 60 points)</w:t>
      </w:r>
    </w:p>
    <w:p w14:paraId="5460E7B7"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lastRenderedPageBreak/>
        <w:t>On specific weeks, you will write a response to the assigned Yin chapter exercise assigned for that particular week.</w:t>
      </w:r>
    </w:p>
    <w:p w14:paraId="24A6318C" w14:textId="77777777" w:rsidR="00A717AD" w:rsidRPr="00AD2CDF" w:rsidRDefault="00A717AD" w:rsidP="00A717AD">
      <w:pPr>
        <w:spacing w:before="100" w:beforeAutospacing="1" w:after="100" w:afterAutospacing="1"/>
        <w:ind w:left="1170"/>
        <w:outlineLvl w:val="5"/>
        <w:rPr>
          <w:rFonts w:ascii="Times" w:eastAsia="Times New Roman" w:hAnsi="Times" w:cs="Times New Roman"/>
          <w:b/>
          <w:bCs/>
        </w:rPr>
      </w:pPr>
      <w:r w:rsidRPr="00AD2CDF">
        <w:rPr>
          <w:rFonts w:ascii="Times" w:eastAsia="Times New Roman" w:hAnsi="Times" w:cs="Times New Roman"/>
          <w:b/>
          <w:bCs/>
          <w:color w:val="008000"/>
        </w:rPr>
        <w:t>Assessment 2: Application Assignments (100 points)</w:t>
      </w:r>
    </w:p>
    <w:p w14:paraId="16C78813"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t>Application of Concepts in the Yin</w:t>
      </w:r>
      <w:r>
        <w:rPr>
          <w:rFonts w:ascii="Times" w:hAnsi="Times" w:cs="Times New Roman"/>
          <w:color w:val="000000"/>
        </w:rPr>
        <w:t xml:space="preserve"> (2014)</w:t>
      </w:r>
      <w:r w:rsidRPr="00AD2CDF">
        <w:rPr>
          <w:rFonts w:ascii="Times" w:hAnsi="Times" w:cs="Times New Roman"/>
          <w:color w:val="000000"/>
        </w:rPr>
        <w:t xml:space="preserve"> </w:t>
      </w:r>
      <w:r>
        <w:rPr>
          <w:rFonts w:ascii="Times" w:hAnsi="Times" w:cs="Times New Roman"/>
          <w:color w:val="000000"/>
        </w:rPr>
        <w:t>R</w:t>
      </w:r>
      <w:r w:rsidRPr="00AD2CDF">
        <w:rPr>
          <w:rFonts w:ascii="Times" w:hAnsi="Times" w:cs="Times New Roman"/>
          <w:color w:val="000000"/>
        </w:rPr>
        <w:t>eadings (5 x 20 points each = 100 points)</w:t>
      </w:r>
    </w:p>
    <w:p w14:paraId="7FBC0DED"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New Roman" w:hAnsi="Times New Roman" w:cs="Times New Roman"/>
          <w:b/>
          <w:bCs/>
          <w:color w:val="008000"/>
        </w:rPr>
        <w:t>Assessment 3 Critiques: Critique of Published Case Studies (140 points)</w:t>
      </w:r>
    </w:p>
    <w:p w14:paraId="6C6F32CF"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New Roman" w:hAnsi="Times New Roman" w:cs="Times New Roman"/>
          <w:color w:val="000000"/>
        </w:rPr>
        <w:t xml:space="preserve">Application of Concepts in the Yin </w:t>
      </w:r>
      <w:r>
        <w:rPr>
          <w:rFonts w:ascii="Times New Roman" w:hAnsi="Times New Roman" w:cs="Times New Roman"/>
          <w:color w:val="000000"/>
        </w:rPr>
        <w:t>(2014) R</w:t>
      </w:r>
      <w:r w:rsidRPr="00AD2CDF">
        <w:rPr>
          <w:rFonts w:ascii="Times New Roman" w:hAnsi="Times New Roman" w:cs="Times New Roman"/>
          <w:color w:val="000000"/>
        </w:rPr>
        <w:t xml:space="preserve">eadings to </w:t>
      </w:r>
      <w:r>
        <w:rPr>
          <w:rFonts w:ascii="Times New Roman" w:hAnsi="Times New Roman" w:cs="Times New Roman"/>
          <w:color w:val="000000"/>
        </w:rPr>
        <w:t>P</w:t>
      </w:r>
      <w:r w:rsidRPr="00AD2CDF">
        <w:rPr>
          <w:rFonts w:ascii="Times New Roman" w:hAnsi="Times New Roman" w:cs="Times New Roman"/>
          <w:color w:val="000000"/>
        </w:rPr>
        <w:t xml:space="preserve">ublished </w:t>
      </w:r>
      <w:r>
        <w:rPr>
          <w:rFonts w:ascii="Times New Roman" w:hAnsi="Times New Roman" w:cs="Times New Roman"/>
          <w:color w:val="000000"/>
        </w:rPr>
        <w:t>C</w:t>
      </w:r>
      <w:r w:rsidRPr="00AD2CDF">
        <w:rPr>
          <w:rFonts w:ascii="Times New Roman" w:hAnsi="Times New Roman" w:cs="Times New Roman"/>
          <w:color w:val="000000"/>
        </w:rPr>
        <w:t xml:space="preserve">ase </w:t>
      </w:r>
      <w:r>
        <w:rPr>
          <w:rFonts w:ascii="Times New Roman" w:hAnsi="Times New Roman" w:cs="Times New Roman"/>
          <w:color w:val="000000"/>
        </w:rPr>
        <w:t>S</w:t>
      </w:r>
      <w:r w:rsidRPr="00AD2CDF">
        <w:rPr>
          <w:rFonts w:ascii="Times New Roman" w:hAnsi="Times New Roman" w:cs="Times New Roman"/>
          <w:color w:val="000000"/>
        </w:rPr>
        <w:t>tudies (4 x 35 points each = 140 points)</w:t>
      </w:r>
    </w:p>
    <w:p w14:paraId="00FD16D4" w14:textId="77777777" w:rsidR="00A717AD" w:rsidRPr="0084767A" w:rsidRDefault="00A717AD" w:rsidP="00A717AD">
      <w:pPr>
        <w:spacing w:before="100" w:beforeAutospacing="1" w:after="100" w:afterAutospacing="1"/>
        <w:ind w:left="1170"/>
        <w:rPr>
          <w:rFonts w:ascii="Times" w:hAnsi="Times" w:cs="Times New Roman"/>
        </w:rPr>
      </w:pPr>
      <w:r w:rsidRPr="00AD2CDF">
        <w:rPr>
          <w:rFonts w:ascii="Times New Roman" w:hAnsi="Times New Roman" w:cs="Times New Roman"/>
          <w:color w:val="000000"/>
        </w:rPr>
        <w:t xml:space="preserve">To connect course content to </w:t>
      </w:r>
      <w:r>
        <w:rPr>
          <w:rFonts w:ascii="Times New Roman" w:hAnsi="Times New Roman" w:cs="Times New Roman"/>
          <w:color w:val="000000"/>
        </w:rPr>
        <w:t xml:space="preserve">their </w:t>
      </w:r>
      <w:r w:rsidRPr="00AD2CDF">
        <w:rPr>
          <w:rFonts w:ascii="Times New Roman" w:hAnsi="Times New Roman" w:cs="Times New Roman"/>
          <w:color w:val="000000"/>
        </w:rPr>
        <w:t xml:space="preserve">understanding of case study, </w:t>
      </w:r>
      <w:r>
        <w:rPr>
          <w:rFonts w:ascii="Times New Roman" w:hAnsi="Times New Roman" w:cs="Times New Roman"/>
          <w:color w:val="000000"/>
        </w:rPr>
        <w:t>students</w:t>
      </w:r>
      <w:r w:rsidRPr="00AD2CDF">
        <w:rPr>
          <w:rFonts w:ascii="Times New Roman" w:hAnsi="Times New Roman" w:cs="Times New Roman"/>
          <w:color w:val="000000"/>
        </w:rPr>
        <w:t xml:space="preserve"> will obtain three specific types of case designs in the published literature in </w:t>
      </w:r>
      <w:r>
        <w:rPr>
          <w:rFonts w:ascii="Times New Roman" w:hAnsi="Times New Roman" w:cs="Times New Roman"/>
          <w:color w:val="000000"/>
        </w:rPr>
        <w:t xml:space="preserve">their respective </w:t>
      </w:r>
      <w:r w:rsidRPr="00AD2CDF">
        <w:rPr>
          <w:rFonts w:ascii="Times New Roman" w:hAnsi="Times New Roman" w:cs="Times New Roman"/>
          <w:color w:val="000000"/>
        </w:rPr>
        <w:t>area</w:t>
      </w:r>
      <w:r>
        <w:rPr>
          <w:rFonts w:ascii="Times New Roman" w:hAnsi="Times New Roman" w:cs="Times New Roman"/>
          <w:color w:val="000000"/>
        </w:rPr>
        <w:t>s</w:t>
      </w:r>
      <w:r w:rsidRPr="00AD2CDF">
        <w:rPr>
          <w:rFonts w:ascii="Times New Roman" w:hAnsi="Times New Roman" w:cs="Times New Roman"/>
          <w:color w:val="000000"/>
        </w:rPr>
        <w:t xml:space="preserve"> of interest, and critique these studies in accordance to the guidelines presented in Yin (2014, p. 191). Additionally, </w:t>
      </w:r>
      <w:r>
        <w:rPr>
          <w:rFonts w:ascii="Times New Roman" w:hAnsi="Times New Roman" w:cs="Times New Roman"/>
          <w:bCs/>
          <w:color w:val="000000"/>
        </w:rPr>
        <w:t>students</w:t>
      </w:r>
      <w:r w:rsidRPr="0084767A">
        <w:rPr>
          <w:rFonts w:ascii="Times New Roman" w:hAnsi="Times New Roman" w:cs="Times New Roman"/>
          <w:bCs/>
          <w:color w:val="000000"/>
        </w:rPr>
        <w:t xml:space="preserve"> will conduct one cross-case </w:t>
      </w:r>
      <w:r>
        <w:rPr>
          <w:rFonts w:ascii="Times New Roman" w:hAnsi="Times New Roman" w:cs="Times New Roman"/>
          <w:bCs/>
          <w:color w:val="000000"/>
        </w:rPr>
        <w:t xml:space="preserve">analysis and </w:t>
      </w:r>
      <w:r w:rsidRPr="0084767A">
        <w:rPr>
          <w:rFonts w:ascii="Times New Roman" w:hAnsi="Times New Roman" w:cs="Times New Roman"/>
          <w:bCs/>
          <w:color w:val="000000"/>
        </w:rPr>
        <w:t>synthesis of the three case studies.</w:t>
      </w:r>
    </w:p>
    <w:p w14:paraId="08617E96" w14:textId="77777777" w:rsidR="00A717AD" w:rsidRPr="00AD2CDF" w:rsidRDefault="00A717AD" w:rsidP="00A717AD">
      <w:pPr>
        <w:spacing w:before="100" w:beforeAutospacing="1" w:after="100" w:afterAutospacing="1"/>
        <w:ind w:left="1170"/>
        <w:outlineLvl w:val="5"/>
        <w:rPr>
          <w:rFonts w:ascii="Times" w:eastAsia="Times New Roman" w:hAnsi="Times" w:cs="Times New Roman"/>
          <w:b/>
          <w:bCs/>
        </w:rPr>
      </w:pPr>
      <w:r w:rsidRPr="00AD2CDF">
        <w:rPr>
          <w:rFonts w:ascii="Times" w:eastAsia="Times New Roman" w:hAnsi="Times" w:cs="Times New Roman"/>
          <w:b/>
          <w:bCs/>
          <w:color w:val="008000"/>
        </w:rPr>
        <w:t>Assessment 4: Reflection and Peer Engagement (25 points)</w:t>
      </w:r>
    </w:p>
    <w:p w14:paraId="1F42037B"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t>(5 posts x 5 points each = 25 points) </w:t>
      </w:r>
    </w:p>
    <w:p w14:paraId="428C537F"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color w:val="000000"/>
        </w:rPr>
        <w:t>To prompt reflection about course content</w:t>
      </w:r>
      <w:r>
        <w:rPr>
          <w:rFonts w:ascii="Times" w:hAnsi="Times" w:cs="Times New Roman"/>
          <w:color w:val="000000"/>
        </w:rPr>
        <w:t>, a critical component of learning,</w:t>
      </w:r>
      <w:r w:rsidRPr="00AD2CDF">
        <w:rPr>
          <w:rFonts w:ascii="Times" w:hAnsi="Times" w:cs="Times New Roman"/>
          <w:color w:val="000000"/>
        </w:rPr>
        <w:t xml:space="preserve"> and to stimulate peer engagement, </w:t>
      </w:r>
      <w:r>
        <w:rPr>
          <w:rFonts w:ascii="Times" w:hAnsi="Times" w:cs="Times New Roman"/>
          <w:color w:val="000000"/>
        </w:rPr>
        <w:t xml:space="preserve">students </w:t>
      </w:r>
      <w:r w:rsidRPr="00AD2CDF">
        <w:rPr>
          <w:rFonts w:ascii="Times" w:hAnsi="Times" w:cs="Times New Roman"/>
          <w:color w:val="000000"/>
        </w:rPr>
        <w:t>will write reflection</w:t>
      </w:r>
      <w:r>
        <w:rPr>
          <w:rFonts w:ascii="Times" w:hAnsi="Times" w:cs="Times New Roman"/>
          <w:color w:val="000000"/>
        </w:rPr>
        <w:t>s</w:t>
      </w:r>
      <w:r w:rsidRPr="00AD2CDF">
        <w:rPr>
          <w:rFonts w:ascii="Times" w:hAnsi="Times" w:cs="Times New Roman"/>
          <w:color w:val="000000"/>
        </w:rPr>
        <w:t xml:space="preserve"> in response to a </w:t>
      </w:r>
      <w:r>
        <w:rPr>
          <w:rFonts w:ascii="Times" w:hAnsi="Times" w:cs="Times New Roman"/>
          <w:color w:val="000000"/>
        </w:rPr>
        <w:t xml:space="preserve">series of </w:t>
      </w:r>
      <w:r w:rsidRPr="00AD2CDF">
        <w:rPr>
          <w:rFonts w:ascii="Times" w:hAnsi="Times" w:cs="Times New Roman"/>
          <w:color w:val="000000"/>
        </w:rPr>
        <w:t>prompt</w:t>
      </w:r>
      <w:r>
        <w:rPr>
          <w:rFonts w:ascii="Times" w:hAnsi="Times" w:cs="Times New Roman"/>
          <w:color w:val="000000"/>
        </w:rPr>
        <w:t>s</w:t>
      </w:r>
      <w:r w:rsidRPr="00AD2CDF">
        <w:rPr>
          <w:rFonts w:ascii="Times" w:hAnsi="Times" w:cs="Times New Roman"/>
          <w:color w:val="000000"/>
        </w:rPr>
        <w:t xml:space="preserve">. </w:t>
      </w:r>
      <w:r>
        <w:rPr>
          <w:rFonts w:ascii="Times" w:hAnsi="Times" w:cs="Times New Roman"/>
          <w:color w:val="000000"/>
        </w:rPr>
        <w:t>The</w:t>
      </w:r>
      <w:r w:rsidRPr="00AD2CDF">
        <w:rPr>
          <w:rFonts w:ascii="Times" w:hAnsi="Times" w:cs="Times New Roman"/>
          <w:color w:val="000000"/>
        </w:rPr>
        <w:t xml:space="preserve"> reflection</w:t>
      </w:r>
      <w:r>
        <w:rPr>
          <w:rFonts w:ascii="Times" w:hAnsi="Times" w:cs="Times New Roman"/>
          <w:color w:val="000000"/>
        </w:rPr>
        <w:t>s</w:t>
      </w:r>
      <w:r w:rsidRPr="00AD2CDF">
        <w:rPr>
          <w:rFonts w:ascii="Times" w:hAnsi="Times" w:cs="Times New Roman"/>
          <w:color w:val="000000"/>
        </w:rPr>
        <w:t xml:space="preserve"> will be posted to the discussion board. Additionally, </w:t>
      </w:r>
      <w:r>
        <w:rPr>
          <w:rFonts w:ascii="Times" w:hAnsi="Times" w:cs="Times New Roman"/>
          <w:color w:val="000000"/>
        </w:rPr>
        <w:t>students</w:t>
      </w:r>
      <w:r w:rsidRPr="00AD2CDF">
        <w:rPr>
          <w:rFonts w:ascii="Times" w:hAnsi="Times" w:cs="Times New Roman"/>
          <w:color w:val="000000"/>
        </w:rPr>
        <w:t xml:space="preserve"> will post a response to a minimum of two peer posts. The length of </w:t>
      </w:r>
      <w:r>
        <w:rPr>
          <w:rFonts w:ascii="Times" w:hAnsi="Times" w:cs="Times New Roman"/>
          <w:color w:val="000000"/>
        </w:rPr>
        <w:t>the</w:t>
      </w:r>
      <w:r w:rsidRPr="00AD2CDF">
        <w:rPr>
          <w:rFonts w:ascii="Times" w:hAnsi="Times" w:cs="Times New Roman"/>
          <w:color w:val="000000"/>
        </w:rPr>
        <w:t xml:space="preserve"> posts is </w:t>
      </w:r>
      <w:r>
        <w:rPr>
          <w:rFonts w:ascii="Times" w:hAnsi="Times" w:cs="Times New Roman"/>
          <w:color w:val="000000"/>
        </w:rPr>
        <w:t xml:space="preserve">the student’s individual </w:t>
      </w:r>
      <w:r w:rsidRPr="00AD2CDF">
        <w:rPr>
          <w:rFonts w:ascii="Times" w:hAnsi="Times" w:cs="Times New Roman"/>
          <w:color w:val="000000"/>
        </w:rPr>
        <w:t>decision.</w:t>
      </w:r>
    </w:p>
    <w:p w14:paraId="1C6C0E1C"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VII. Grading Scale: </w:t>
      </w:r>
    </w:p>
    <w:p w14:paraId="78661798"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 xml:space="preserve">Assessment 1:  Journal </w:t>
      </w:r>
      <w:proofErr w:type="gramStart"/>
      <w:r w:rsidRPr="00AD2CDF">
        <w:rPr>
          <w:rFonts w:ascii="Times" w:hAnsi="Times" w:cs="Times New Roman"/>
        </w:rPr>
        <w:t>Entries  (</w:t>
      </w:r>
      <w:proofErr w:type="gramEnd"/>
      <w:r w:rsidRPr="00AD2CDF">
        <w:rPr>
          <w:rFonts w:ascii="Times" w:hAnsi="Times" w:cs="Times New Roman"/>
        </w:rPr>
        <w:t>60 points)</w:t>
      </w:r>
    </w:p>
    <w:p w14:paraId="7FA410BC" w14:textId="77777777" w:rsidR="00A717AD" w:rsidRPr="00AD2CDF" w:rsidRDefault="00A717AD" w:rsidP="00A717AD">
      <w:pPr>
        <w:spacing w:before="100" w:beforeAutospacing="1" w:after="100" w:afterAutospacing="1"/>
        <w:ind w:left="1170"/>
        <w:rPr>
          <w:rFonts w:ascii="Times" w:hAnsi="Times" w:cs="Times New Roman"/>
        </w:rPr>
      </w:pPr>
      <w:proofErr w:type="gramStart"/>
      <w:r w:rsidRPr="00AD2CDF">
        <w:rPr>
          <w:rFonts w:ascii="Times" w:hAnsi="Times" w:cs="Times New Roman"/>
        </w:rPr>
        <w:t>Assessment  2</w:t>
      </w:r>
      <w:proofErr w:type="gramEnd"/>
      <w:r w:rsidRPr="00AD2CDF">
        <w:rPr>
          <w:rFonts w:ascii="Times" w:hAnsi="Times" w:cs="Times New Roman"/>
        </w:rPr>
        <w:t>: Application Assignments: (100 points)</w:t>
      </w:r>
    </w:p>
    <w:p w14:paraId="5422F980"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Assessment 3: Critiques: Critique of Published Case Studies (140 points)</w:t>
      </w:r>
    </w:p>
    <w:p w14:paraId="5CCA916B" w14:textId="77777777" w:rsidR="00A717AD" w:rsidRDefault="00A717AD" w:rsidP="00A717AD">
      <w:pPr>
        <w:spacing w:before="100" w:beforeAutospacing="1" w:after="100" w:afterAutospacing="1"/>
        <w:ind w:left="1170"/>
        <w:rPr>
          <w:rFonts w:ascii="Times" w:hAnsi="Times" w:cs="Times New Roman"/>
        </w:rPr>
      </w:pPr>
      <w:r w:rsidRPr="00AD2CDF">
        <w:rPr>
          <w:rFonts w:ascii="Times" w:hAnsi="Times" w:cs="Times New Roman"/>
        </w:rPr>
        <w:t>Assessment 4: Discussion Posts – Peer Engagement (25 points)</w:t>
      </w:r>
    </w:p>
    <w:p w14:paraId="6239A19E"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Total number of possible points = 325</w:t>
      </w:r>
    </w:p>
    <w:p w14:paraId="57FA0BE1"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A (90-100%) (292 - 325 points)</w:t>
      </w:r>
    </w:p>
    <w:p w14:paraId="2EA69CA4"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B (80-89%) (260 - 291 points)</w:t>
      </w:r>
    </w:p>
    <w:p w14:paraId="48D41A9E"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C (70-79%) (227 - 259 points)</w:t>
      </w:r>
    </w:p>
    <w:p w14:paraId="0C0DED7A"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lastRenderedPageBreak/>
        <w:t>D (60-69%) (195 - 226 points)</w:t>
      </w:r>
    </w:p>
    <w:p w14:paraId="0D5C1F24"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F (0-59%) &lt; 195 points</w:t>
      </w:r>
    </w:p>
    <w:p w14:paraId="222355F0" w14:textId="77777777" w:rsidR="00A717AD" w:rsidRPr="00AD2CDF" w:rsidRDefault="00A717AD" w:rsidP="00A717AD">
      <w:pPr>
        <w:spacing w:before="100" w:beforeAutospacing="1" w:after="100" w:afterAutospacing="1"/>
        <w:ind w:left="720"/>
        <w:outlineLvl w:val="4"/>
        <w:rPr>
          <w:rFonts w:ascii="Times" w:eastAsia="Times New Roman" w:hAnsi="Times" w:cs="Times New Roman"/>
          <w:b/>
          <w:bCs/>
        </w:rPr>
      </w:pPr>
      <w:r w:rsidRPr="00AD2CDF">
        <w:rPr>
          <w:rFonts w:ascii="Times" w:eastAsia="Times New Roman" w:hAnsi="Times" w:cs="Times New Roman"/>
          <w:b/>
          <w:bCs/>
        </w:rPr>
        <w:t>VIII. Text(s)/Readings</w:t>
      </w:r>
    </w:p>
    <w:p w14:paraId="40A491F5" w14:textId="77777777" w:rsidR="00A717AD" w:rsidRPr="00AD2CDF" w:rsidRDefault="00A717AD" w:rsidP="00A717AD">
      <w:pPr>
        <w:spacing w:before="100" w:beforeAutospacing="1" w:after="100" w:afterAutospacing="1"/>
        <w:ind w:left="1170"/>
        <w:rPr>
          <w:rFonts w:ascii="Times" w:hAnsi="Times" w:cs="Times New Roman"/>
        </w:rPr>
      </w:pPr>
      <w:r w:rsidRPr="00AD2CDF">
        <w:rPr>
          <w:rFonts w:ascii="Times" w:hAnsi="Times" w:cs="Times New Roman"/>
        </w:rPr>
        <w:t>Required text: </w:t>
      </w:r>
      <w:r w:rsidRPr="00AD2CDF">
        <w:rPr>
          <w:rFonts w:ascii="Times" w:hAnsi="Times" w:cs="Times New Roman"/>
        </w:rPr>
        <w:br/>
        <w:t>Yin, R. K. (201</w:t>
      </w:r>
      <w:r>
        <w:rPr>
          <w:rFonts w:ascii="Times" w:hAnsi="Times" w:cs="Times New Roman"/>
        </w:rPr>
        <w:t>4</w:t>
      </w:r>
      <w:r w:rsidRPr="00AD2CDF">
        <w:rPr>
          <w:rFonts w:ascii="Times" w:hAnsi="Times" w:cs="Times New Roman"/>
        </w:rPr>
        <w:t xml:space="preserve">). </w:t>
      </w:r>
      <w:r w:rsidRPr="0084767A">
        <w:rPr>
          <w:rFonts w:ascii="Times" w:hAnsi="Times" w:cs="Times New Roman"/>
          <w:i/>
        </w:rPr>
        <w:t>Case study research: Design &amp; methods</w:t>
      </w:r>
      <w:r w:rsidRPr="00AD2CDF">
        <w:rPr>
          <w:rFonts w:ascii="Times" w:hAnsi="Times" w:cs="Times New Roman"/>
        </w:rPr>
        <w:t xml:space="preserve"> (5th </w:t>
      </w:r>
      <w:proofErr w:type="gramStart"/>
      <w:r w:rsidRPr="00AD2CDF">
        <w:rPr>
          <w:rFonts w:ascii="Times" w:hAnsi="Times" w:cs="Times New Roman"/>
        </w:rPr>
        <w:t>ed</w:t>
      </w:r>
      <w:proofErr w:type="gramEnd"/>
      <w:r w:rsidRPr="00AD2CDF">
        <w:rPr>
          <w:rFonts w:ascii="Times" w:hAnsi="Times" w:cs="Times New Roman"/>
        </w:rPr>
        <w:t>.). Sage: Thousand Oaks, CA.</w:t>
      </w:r>
    </w:p>
    <w:p w14:paraId="04803F92" w14:textId="77777777" w:rsidR="00A717AD" w:rsidRPr="00F360F5" w:rsidRDefault="00A717AD" w:rsidP="00A717AD">
      <w:pPr>
        <w:pStyle w:val="Heading5"/>
        <w:rPr>
          <w:rFonts w:eastAsia="Times New Roman" w:cs="Times New Roman"/>
        </w:rPr>
      </w:pPr>
      <w:r w:rsidRPr="00F360F5">
        <w:rPr>
          <w:rFonts w:eastAsia="Times New Roman" w:cs="Times New Roman"/>
        </w:rPr>
        <w:lastRenderedPageBreak/>
        <w:t xml:space="preserve">IX. University of </w:t>
      </w:r>
      <w:proofErr w:type="gramStart"/>
      <w:r w:rsidRPr="00F360F5">
        <w:rPr>
          <w:rFonts w:eastAsia="Times New Roman" w:cs="Times New Roman"/>
        </w:rPr>
        <w:t>Arkansas  Policies</w:t>
      </w:r>
      <w:proofErr w:type="gramEnd"/>
      <w:r w:rsidRPr="00F360F5">
        <w:rPr>
          <w:rFonts w:eastAsia="Times New Roman" w:cs="Times New Roman"/>
        </w:rPr>
        <w:t xml:space="preserve"> and Services</w:t>
      </w:r>
    </w:p>
    <w:p w14:paraId="4713762A" w14:textId="77777777" w:rsidR="00A717AD" w:rsidRDefault="00A717AD" w:rsidP="00A717AD">
      <w:pPr>
        <w:pStyle w:val="Heading5"/>
        <w:ind w:left="450"/>
      </w:pPr>
      <w:r w:rsidRPr="00F360F5">
        <w:rPr>
          <w:rFonts w:eastAsia="Times New Roman" w:cs="Times New Roman"/>
        </w:rPr>
        <w:t>Academic Honesty</w:t>
      </w:r>
      <w:proofErr w:type="gramStart"/>
      <w:r w:rsidRPr="00F360F5">
        <w:rPr>
          <w:rFonts w:eastAsia="Times New Roman" w:cs="Times New Roman"/>
        </w:rPr>
        <w:t>:</w:t>
      </w:r>
      <w:proofErr w:type="gramEnd"/>
      <w:r w:rsidRPr="00F360F5">
        <w:rPr>
          <w:rFonts w:eastAsia="Times New Roman" w:cs="Times New Roman"/>
        </w:rPr>
        <w:br/>
      </w:r>
      <w:r w:rsidRPr="00F360F5">
        <w:t>I am committed to the principle of academic honesty, and I expect each student in my class to maintain a high standard of academic integrity. My commitment to you, the student, is to provide a learning environment that promotes academic honesty in and out of the classroom.</w:t>
      </w:r>
      <w:r w:rsidRPr="00F360F5">
        <w:b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at </w:t>
      </w:r>
      <w:hyperlink r:id="rId14" w:tgtFrame="_blank" w:tooltip="Academic Honesty" w:history="1">
        <w:r w:rsidRPr="00F360F5">
          <w:rPr>
            <w:rStyle w:val="Hyperlink"/>
          </w:rPr>
          <w:t>honesty.uark.edu</w:t>
        </w:r>
      </w:hyperlink>
      <w:r w:rsidRPr="00F360F5">
        <w:t>. Students with questions about how these policies apply to a particular course or assignment should immediately contact their instructor."</w:t>
      </w:r>
      <w:r w:rsidRPr="00F360F5">
        <w:br/>
        <w:t>All work that you submit must show your own ideas and current understanding. Assignments must be original work developed by you. Finding applicable materials on the Internet and claiming them as your own is not acceptable. You are welcome to get ideas from other sources and are encouraged to do so. However, you must revise the existing material significantly and cite your source. Contact me if you have any questions regarding this issue.</w:t>
      </w:r>
    </w:p>
    <w:p w14:paraId="50A916F4" w14:textId="77777777" w:rsidR="00A717AD" w:rsidRDefault="00A717AD" w:rsidP="00A717AD">
      <w:pPr>
        <w:pStyle w:val="Heading5"/>
        <w:ind w:left="450"/>
        <w:rPr>
          <w:rFonts w:eastAsia="Times New Roman" w:cs="Times New Roman"/>
        </w:rPr>
      </w:pPr>
      <w:r>
        <w:rPr>
          <w:rFonts w:eastAsia="Times New Roman" w:cs="Times New Roman"/>
        </w:rPr>
        <w:t>Academic Appeals</w:t>
      </w:r>
    </w:p>
    <w:p w14:paraId="01E2657D" w14:textId="77777777" w:rsidR="00A717AD" w:rsidRDefault="00A717AD" w:rsidP="00A717AD">
      <w:pPr>
        <w:pStyle w:val="Heading5"/>
        <w:ind w:left="450"/>
        <w:rPr>
          <w:b/>
        </w:rPr>
      </w:pPr>
      <w:r>
        <w:rPr>
          <w:rFonts w:eastAsia="Times New Roman" w:cs="Times New Roman"/>
        </w:rPr>
        <w:br/>
      </w:r>
      <w:r w:rsidRPr="00F360F5">
        <w:t xml:space="preserve">Academic appeals: Students are first encouraged to resolve academic conflicts and complaints informally with the instructor involved, through their department, or through the assistance of the University </w:t>
      </w:r>
      <w:proofErr w:type="spellStart"/>
      <w:r w:rsidRPr="00F360F5">
        <w:t>Ombuds</w:t>
      </w:r>
      <w:proofErr w:type="spellEnd"/>
      <w:r w:rsidRPr="00F360F5">
        <w:t xml:space="preserve"> Office, which can provide objective and confidential mediation. Refer to the Graduate Catalog of Studies for appeals structures and formal procedures for academic grievances.</w:t>
      </w:r>
    </w:p>
    <w:p w14:paraId="655C0D87" w14:textId="77777777" w:rsidR="00A717AD" w:rsidRDefault="00A717AD" w:rsidP="00A717AD">
      <w:pPr>
        <w:pStyle w:val="Heading5"/>
        <w:ind w:left="450"/>
        <w:rPr>
          <w:rFonts w:eastAsia="Times New Roman" w:cs="Times New Roman"/>
        </w:rPr>
      </w:pPr>
      <w:r w:rsidRPr="00F360F5">
        <w:br/>
      </w:r>
      <w:r>
        <w:rPr>
          <w:rFonts w:eastAsia="Times New Roman" w:cs="Times New Roman"/>
        </w:rPr>
        <w:t>Computer Access Policy</w:t>
      </w:r>
    </w:p>
    <w:p w14:paraId="177FD8D4" w14:textId="77777777" w:rsidR="00A717AD" w:rsidRPr="00F360F5" w:rsidRDefault="00A717AD" w:rsidP="00A717AD">
      <w:pPr>
        <w:pStyle w:val="Heading5"/>
        <w:ind w:left="450"/>
        <w:rPr>
          <w:rFonts w:eastAsia="Times New Roman" w:cs="Times New Roman"/>
          <w:b/>
        </w:rPr>
      </w:pPr>
      <w:r w:rsidRPr="00F360F5">
        <w:lastRenderedPageBreak/>
        <w:t>This course is offered as an online course and it is assumed that you have the minimum system requirements to participate (see Minimum Requirements link on left in Blackboard). It is your responsibility to ensure that you can access all course materials, participate in discussions and upload or download materials and software used for this course. In addition, care has been taken to ensure that the software that is used for this course does not require any out of the ordinary system set-ups. But, if your system does not meet the minimum requirements then it is your responsibility to maintain your system to meet the requirements so that you may participate in this course. Technical difficulties on your part will not excuse you from the timely completion of assignments. If you do experience technical difficulties please make sure that you contact me immediately so that proper assistance might be provided.</w:t>
      </w:r>
      <w:r w:rsidRPr="00F360F5">
        <w:br/>
      </w:r>
    </w:p>
    <w:p w14:paraId="1EADECE6" w14:textId="77777777" w:rsidR="00A717AD" w:rsidRDefault="00A717AD" w:rsidP="00A717AD">
      <w:pPr>
        <w:pStyle w:val="Heading5"/>
        <w:ind w:left="450"/>
        <w:rPr>
          <w:rFonts w:eastAsia="Times New Roman" w:cs="Times New Roman"/>
        </w:rPr>
      </w:pPr>
      <w:r>
        <w:rPr>
          <w:rFonts w:eastAsia="Times New Roman" w:cs="Times New Roman"/>
        </w:rPr>
        <w:t>Netiquette</w:t>
      </w:r>
      <w:r>
        <w:rPr>
          <w:rFonts w:eastAsia="Times New Roman" w:cs="Times New Roman"/>
        </w:rPr>
        <w:br/>
      </w:r>
    </w:p>
    <w:p w14:paraId="1165E9A8" w14:textId="77777777" w:rsidR="00A717AD" w:rsidRDefault="00A717AD" w:rsidP="00A717AD">
      <w:pPr>
        <w:pStyle w:val="NormalWeb"/>
        <w:ind w:left="450"/>
      </w:pPr>
      <w:r>
        <w:t>Netiquette is a set of rules for behaving properly online. It is important that all participants in online courses be aware of proper online behavior and respect each other.</w:t>
      </w:r>
      <w:r>
        <w:br/>
        <w:t>Use appropriate language for an educational environment</w:t>
      </w:r>
      <w:proofErr w:type="gramStart"/>
      <w:r>
        <w:t>:</w:t>
      </w:r>
      <w:proofErr w:type="gramEnd"/>
      <w:r>
        <w:br/>
        <w:t xml:space="preserve">Use complete sentences. Use proper spelling and grammar. Avoid idioms and slang. Do not use obscene or threatening language. Remember that the university values diversity and encourages discourse. Be respectful of differences while engaging in online discussions. For more information about Netiquette, see </w:t>
      </w:r>
      <w:hyperlink r:id="rId15" w:tgtFrame="_blank" w:tooltip="The Core Rules for Netiquette" w:history="1">
        <w:r>
          <w:rPr>
            <w:rStyle w:val="Hyperlink"/>
          </w:rPr>
          <w:t xml:space="preserve">The Core Rules for Netiquette by Virginia </w:t>
        </w:r>
        <w:proofErr w:type="spellStart"/>
        <w:r>
          <w:rPr>
            <w:rStyle w:val="Hyperlink"/>
          </w:rPr>
          <w:t>Shea</w:t>
        </w:r>
        <w:proofErr w:type="spellEnd"/>
      </w:hyperlink>
      <w:r>
        <w:t>.</w:t>
      </w:r>
      <w:r>
        <w:br/>
      </w:r>
    </w:p>
    <w:p w14:paraId="0DC18B0E" w14:textId="77777777" w:rsidR="00A717AD" w:rsidRDefault="00A717AD" w:rsidP="00A717AD">
      <w:pPr>
        <w:pStyle w:val="Heading5"/>
        <w:ind w:left="450"/>
        <w:rPr>
          <w:rFonts w:eastAsia="Times New Roman" w:cs="Times New Roman"/>
        </w:rPr>
      </w:pPr>
      <w:r>
        <w:rPr>
          <w:rFonts w:eastAsia="Times New Roman" w:cs="Times New Roman"/>
        </w:rPr>
        <w:t>CAPS</w:t>
      </w:r>
      <w:r>
        <w:rPr>
          <w:rFonts w:eastAsia="Times New Roman" w:cs="Times New Roman"/>
        </w:rPr>
        <w:br/>
      </w:r>
    </w:p>
    <w:p w14:paraId="55005454" w14:textId="77777777" w:rsidR="00A717AD" w:rsidRDefault="00A717AD" w:rsidP="00A717AD">
      <w:pPr>
        <w:pStyle w:val="NormalWeb"/>
        <w:ind w:left="450"/>
      </w:pPr>
      <w:r>
        <w:t>Academic problems are often related to the non-academic events in your lives. You are welcome to visit with the capable staff at the UA Counseling and Psychological Services (with offices in the North Quadrangle). You can telephone them at 479-575-CAPS. The fact that you telephone is also entirely confidential. Each semester they conduct a variety of support groups dealing with stressful issues.</w:t>
      </w:r>
      <w:r>
        <w:br/>
      </w:r>
    </w:p>
    <w:p w14:paraId="08AFF5DB" w14:textId="77777777" w:rsidR="00A717AD" w:rsidRDefault="00A717AD" w:rsidP="00A717AD">
      <w:pPr>
        <w:pStyle w:val="Heading5"/>
        <w:ind w:left="450"/>
        <w:rPr>
          <w:rFonts w:eastAsia="Times New Roman" w:cs="Times New Roman"/>
        </w:rPr>
      </w:pPr>
      <w:r>
        <w:rPr>
          <w:rFonts w:eastAsia="Times New Roman" w:cs="Times New Roman"/>
        </w:rPr>
        <w:t>Accommodations under the Americans with Disabilities Act</w:t>
      </w:r>
      <w:r>
        <w:rPr>
          <w:rFonts w:eastAsia="Times New Roman" w:cs="Times New Roman"/>
        </w:rPr>
        <w:br/>
      </w:r>
    </w:p>
    <w:p w14:paraId="61779624" w14:textId="77777777" w:rsidR="00A717AD" w:rsidRDefault="00A717AD" w:rsidP="00A717AD">
      <w:pPr>
        <w:pStyle w:val="NormalWeb"/>
        <w:ind w:left="450"/>
      </w:pPr>
      <w:r>
        <w:t xml:space="preserve">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classroom adjustments. Please note, you must first verify your eligibility for these through the Center for Educational Access (contact 479–575–3104 or visit </w:t>
      </w:r>
      <w:hyperlink r:id="rId16" w:tgtFrame="_blank" w:tooltip="Center for Educational Access  " w:history="1">
        <w:r>
          <w:rPr>
            <w:rStyle w:val="Hyperlink"/>
          </w:rPr>
          <w:t>cea.uark.edu</w:t>
        </w:r>
      </w:hyperlink>
      <w:r>
        <w:t xml:space="preserve"> for more information on registration procedures).</w:t>
      </w:r>
      <w:r>
        <w:br/>
      </w:r>
    </w:p>
    <w:p w14:paraId="43C7DD23" w14:textId="77777777" w:rsidR="00A717AD" w:rsidRDefault="00A717AD" w:rsidP="00A717AD">
      <w:pPr>
        <w:pStyle w:val="Heading5"/>
        <w:ind w:left="450"/>
        <w:rPr>
          <w:rFonts w:eastAsia="Times New Roman" w:cs="Times New Roman"/>
        </w:rPr>
      </w:pPr>
      <w:r>
        <w:rPr>
          <w:rFonts w:eastAsia="Times New Roman" w:cs="Times New Roman"/>
        </w:rPr>
        <w:lastRenderedPageBreak/>
        <w:t>Equal Treatment for All</w:t>
      </w:r>
      <w:r>
        <w:rPr>
          <w:rFonts w:eastAsia="Times New Roman" w:cs="Times New Roman"/>
        </w:rPr>
        <w:br/>
      </w:r>
    </w:p>
    <w:p w14:paraId="657B5D6E" w14:textId="77777777" w:rsidR="00A717AD" w:rsidRDefault="00A717AD" w:rsidP="00A717AD">
      <w:pPr>
        <w:pStyle w:val="NormalWeb"/>
        <w:ind w:left="450"/>
      </w:pPr>
      <w:r>
        <w:t>The UA "Catalog of Studies" reports that the Campus Council supports equal treatment for all. It "does not condone discriminatory treatment of students or staff on the basis of age, disability, ethnic origin, marital status, race, religious commitment, sex, or sexual orientation in any of the activities conducted on this campus. Members of the faculty are requested to be sensitive to this issue when, for example, presenting lecture material, when assigning seating within the classroom, when selecting groups for laboratory experiments, and when assigning student work. The University faculty, administration, and staff are committed to provide an equal educational opportunity to all students."</w:t>
      </w:r>
      <w:r>
        <w:br/>
        <w:t>Our class work will conform to the principle of equal treatment.</w:t>
      </w:r>
      <w:r>
        <w:br/>
      </w:r>
    </w:p>
    <w:p w14:paraId="48BC3D5F" w14:textId="77777777" w:rsidR="00A717AD" w:rsidRDefault="00A717AD" w:rsidP="00A717AD">
      <w:pPr>
        <w:pStyle w:val="Heading5"/>
        <w:ind w:left="450"/>
        <w:rPr>
          <w:rFonts w:eastAsia="Times New Roman" w:cs="Times New Roman"/>
        </w:rPr>
      </w:pPr>
      <w:r>
        <w:rPr>
          <w:rFonts w:eastAsia="Times New Roman" w:cs="Times New Roman"/>
        </w:rPr>
        <w:t>Course Content Support</w:t>
      </w:r>
    </w:p>
    <w:p w14:paraId="788B3B60" w14:textId="77777777" w:rsidR="00A717AD" w:rsidRDefault="00A717AD" w:rsidP="00A717AD">
      <w:pPr>
        <w:pStyle w:val="NormalWeb"/>
        <w:ind w:left="450"/>
      </w:pPr>
      <w:r>
        <w:t xml:space="preserve">If you have any questions about the course content contact your instructor: </w:t>
      </w:r>
    </w:p>
    <w:p w14:paraId="1071D83A" w14:textId="77777777" w:rsidR="00A717AD" w:rsidRDefault="00A717AD" w:rsidP="00A717AD">
      <w:pPr>
        <w:pStyle w:val="NormalWeb"/>
        <w:ind w:left="450"/>
      </w:pPr>
      <w:r>
        <w:t xml:space="preserve">Professor Kathleen Collins. </w:t>
      </w:r>
      <w:r>
        <w:br/>
        <w:t>Contact information is below. </w:t>
      </w:r>
      <w:r>
        <w:br/>
        <w:t>Email:  </w:t>
      </w:r>
      <w:hyperlink r:id="rId17" w:tgtFrame="_blank" w:tooltip="Subject: SPED 5883" w:history="1">
        <w:r>
          <w:rPr>
            <w:rStyle w:val="Hyperlink"/>
          </w:rPr>
          <w:t>kxc01@uark.edu</w:t>
        </w:r>
      </w:hyperlink>
      <w:r>
        <w:br/>
      </w:r>
      <w:proofErr w:type="gramStart"/>
      <w:r>
        <w:t>All</w:t>
      </w:r>
      <w:proofErr w:type="gramEnd"/>
      <w:r>
        <w:t xml:space="preserve"> emails sent M-F will be responded to in 24 hours. On weekends, I will respond ASAP, but may not respond until Monday.</w:t>
      </w:r>
      <w:r>
        <w:br/>
        <w:t>Office Hours: By Appointment</w:t>
      </w:r>
      <w:r>
        <w:br/>
        <w:t>Office Phone: 479 575-</w:t>
      </w:r>
      <w:proofErr w:type="gramStart"/>
      <w:r>
        <w:t>4218  I</w:t>
      </w:r>
      <w:proofErr w:type="gramEnd"/>
      <w:r>
        <w:t xml:space="preserve"> am available by appointment to confer with you by telephone for a conference call.</w:t>
      </w:r>
    </w:p>
    <w:p w14:paraId="7A80D068" w14:textId="77777777" w:rsidR="00A717AD" w:rsidRDefault="00A717AD" w:rsidP="00A717AD">
      <w:pPr>
        <w:pStyle w:val="NormalWeb"/>
        <w:ind w:left="450"/>
      </w:pPr>
      <w:r>
        <w:t>Assignment Feedback: Your submitted assignments will be graded the week that they are submitted.</w:t>
      </w:r>
    </w:p>
    <w:p w14:paraId="3AC80D7C" w14:textId="77777777" w:rsidR="00A717AD" w:rsidRDefault="00A717AD" w:rsidP="00A717AD">
      <w:pPr>
        <w:pStyle w:val="Heading5"/>
        <w:ind w:left="450"/>
        <w:rPr>
          <w:rFonts w:eastAsia="Times New Roman" w:cs="Times New Roman"/>
        </w:rPr>
      </w:pPr>
      <w:r>
        <w:rPr>
          <w:rFonts w:eastAsia="Times New Roman" w:cs="Times New Roman"/>
        </w:rPr>
        <w:t>Inclement Weather or Technical Problems:</w:t>
      </w:r>
      <w:r>
        <w:rPr>
          <w:rFonts w:eastAsia="Times New Roman" w:cs="Times New Roman"/>
        </w:rPr>
        <w:br/>
      </w:r>
    </w:p>
    <w:p w14:paraId="27BA1083" w14:textId="77777777" w:rsidR="00A717AD" w:rsidRDefault="00A717AD" w:rsidP="00A717AD">
      <w:pPr>
        <w:pStyle w:val="NormalWeb"/>
        <w:ind w:left="450"/>
      </w:pPr>
      <w:r>
        <w:t>In case of inclement weather or technological problems that prevent the University from providing access to course materials you may contact the instructor by phone via the numbers given above in the Instructor section or send the instructor an email inquiry. In addition, the instructor will notify students as soon as possible in such instances and provide instructions on how the course will proceed.</w:t>
      </w:r>
      <w:r>
        <w:br/>
        <w:t>If you notice that the course is experiencing technological problems you should contact Blackboard Support at 479-575-6804 immediately so the issue can be addressed in an expedient manner. Blackboard occasionally schedules "down time"; users will be notified in advance through a system-wide announcement so schedule your online work accordingly. If you are experiencing difficulties with the operation or navigation of Blackboard you can visit the Support tab in Blackboard. Please note that personal technical issues (i.e. computer crashes or lack of knowledge of Blackboard) are considered to be the responsibility of the student and will not excuse the student from assignments or other course responsibilities. While we will do our best to provide technical assistance, it is highly recommended that the student develop a local back-up plan to assist in the event that technical difficulties are experienced during the course.</w:t>
      </w:r>
    </w:p>
    <w:p w14:paraId="2818297D" w14:textId="77777777" w:rsidR="00A717AD" w:rsidRDefault="00A717AD" w:rsidP="00A717AD">
      <w:pPr>
        <w:pStyle w:val="Heading5"/>
        <w:rPr>
          <w:rFonts w:eastAsia="Times New Roman" w:cs="Times New Roman"/>
        </w:rPr>
      </w:pPr>
      <w:r>
        <w:rPr>
          <w:rFonts w:eastAsia="Times New Roman" w:cs="Times New Roman"/>
        </w:rPr>
        <w:t>X. Computer Access and Technological Requirements </w:t>
      </w:r>
    </w:p>
    <w:p w14:paraId="41FC6738" w14:textId="77777777" w:rsidR="00A717AD" w:rsidRDefault="00A717AD" w:rsidP="00A717AD">
      <w:pPr>
        <w:pStyle w:val="NormalWeb"/>
        <w:ind w:left="450"/>
      </w:pPr>
      <w:r>
        <w:t>Because this is an online class, students will be expected to check their email regularly (several times per week) for important notices, scheduling changes, or any other course revisions. This course is offered as an online course and it is assumed that you have the minimum system requirements and computing skills to participate.</w:t>
      </w:r>
    </w:p>
    <w:p w14:paraId="0B109BC6" w14:textId="77777777" w:rsidR="00A717AD" w:rsidRPr="00F360F5" w:rsidRDefault="00A717AD" w:rsidP="00A717AD">
      <w:pPr>
        <w:pStyle w:val="Heading6"/>
        <w:ind w:left="450"/>
        <w:rPr>
          <w:rFonts w:eastAsia="Times New Roman" w:cs="Times New Roman"/>
          <w:sz w:val="20"/>
          <w:szCs w:val="20"/>
        </w:rPr>
      </w:pPr>
      <w:r w:rsidRPr="00F360F5">
        <w:rPr>
          <w:rFonts w:eastAsia="Times New Roman" w:cs="Times New Roman"/>
          <w:sz w:val="20"/>
          <w:szCs w:val="20"/>
        </w:rPr>
        <w:lastRenderedPageBreak/>
        <w:t>Computing skills required:</w:t>
      </w:r>
    </w:p>
    <w:p w14:paraId="1734B8E6"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should have an understanding of basic computer usage (creating folders/directories, switching between programs, formatting and backing up media, accessing the Internet).</w:t>
      </w:r>
    </w:p>
    <w:p w14:paraId="5CA60B59"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must be able to use a word processing program such as Microsoft Word to create, edit, save, and retrieve documents.</w:t>
      </w:r>
    </w:p>
    <w:p w14:paraId="690E2D39"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must be able to use a Web browser to open Web pages, open PDF files, manage a list of Web pages (bookmarks/favorites), and search the Internet.</w:t>
      </w:r>
    </w:p>
    <w:p w14:paraId="5FE9C004"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must be able to use an e-mail program to send, receive, store, and retrieve messages.</w:t>
      </w:r>
    </w:p>
    <w:p w14:paraId="25785144"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must be able to download and install programs from the Internet.</w:t>
      </w:r>
    </w:p>
    <w:p w14:paraId="13D26231" w14:textId="77777777" w:rsidR="00A717AD" w:rsidRPr="00F360F5" w:rsidRDefault="00A717AD" w:rsidP="00A717AD">
      <w:pPr>
        <w:pStyle w:val="Heading6"/>
        <w:ind w:left="450"/>
        <w:rPr>
          <w:rFonts w:eastAsia="Times New Roman" w:cs="Times New Roman"/>
          <w:sz w:val="20"/>
          <w:szCs w:val="20"/>
        </w:rPr>
      </w:pPr>
      <w:r w:rsidRPr="00F360F5">
        <w:rPr>
          <w:rFonts w:eastAsia="Times New Roman" w:cs="Times New Roman"/>
          <w:sz w:val="20"/>
          <w:szCs w:val="20"/>
        </w:rPr>
        <w:t>Hardware required:</w:t>
      </w:r>
    </w:p>
    <w:p w14:paraId="090DA608"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 should have access to a reliable computer with sound card and high speed internet connection (DSL or cable broadband) to submit assignments, create products, participate in online activities, and view Internet resources.</w:t>
      </w:r>
    </w:p>
    <w:p w14:paraId="6BA7252B"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Your computer should have sufficient space and processor speeds required by any software used in this course (will vary depending on your software version and operating system, but usually 10 GB hard disk space, 1.5 GHz processor and 1 GB memory will be sufficient).</w:t>
      </w:r>
    </w:p>
    <w:p w14:paraId="0649DF88" w14:textId="77777777" w:rsidR="00A717AD" w:rsidRDefault="00A717AD" w:rsidP="00A717AD">
      <w:pPr>
        <w:pStyle w:val="NormalWeb"/>
        <w:ind w:left="450"/>
      </w:pPr>
      <w:r>
        <w:t>Care has been taken to ensure that the software that is used for this course does not require any out of the ordinary system set-ups. But, if your system does not meet the minimum requirements then it is your responsibility to maintain your system to meet the requirements so that you may participate in this course. Technical difficulties on your part will not excuse you from the timely completion of assignments. If you do experience technical difficulties please make sure that you refer to the Software &amp; Support tab immediately so that proper assistance might be provided.</w:t>
      </w:r>
    </w:p>
    <w:p w14:paraId="5B111017" w14:textId="77777777" w:rsidR="00A717AD" w:rsidRPr="00F360F5" w:rsidRDefault="00A717AD" w:rsidP="00A717AD">
      <w:pPr>
        <w:pStyle w:val="Heading6"/>
        <w:ind w:left="450"/>
        <w:rPr>
          <w:rFonts w:eastAsia="Times New Roman" w:cs="Times New Roman"/>
        </w:rPr>
      </w:pPr>
      <w:r>
        <w:rPr>
          <w:rFonts w:eastAsia="Times New Roman" w:cs="Times New Roman"/>
        </w:rPr>
        <w:t>Software required:</w:t>
      </w:r>
    </w:p>
    <w:p w14:paraId="38A31839"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Please use the Browser Check tab at the top of Blackboard to help determine if your browser is compatible with Blackboard Learn.</w:t>
      </w:r>
    </w:p>
    <w:p w14:paraId="63E522B0"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Word processing program, such as Microsoft Word, for creating documents</w:t>
      </w:r>
    </w:p>
    <w:p w14:paraId="6870ADED"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Presentation program, such as Microsoft PowerPoint</w:t>
      </w:r>
    </w:p>
    <w:p w14:paraId="45CD3DD4" w14:textId="77777777" w:rsidR="00A717AD" w:rsidRPr="00F360F5" w:rsidRDefault="00A717AD" w:rsidP="00A717AD">
      <w:pPr>
        <w:spacing w:before="100" w:beforeAutospacing="1" w:after="100" w:afterAutospacing="1"/>
        <w:ind w:left="1440"/>
        <w:rPr>
          <w:rFonts w:ascii="Times" w:hAnsi="Times" w:cs="Times New Roman"/>
          <w:sz w:val="20"/>
          <w:szCs w:val="20"/>
        </w:rPr>
      </w:pPr>
      <w:r w:rsidRPr="00F360F5">
        <w:rPr>
          <w:rFonts w:ascii="Times" w:hAnsi="Times" w:cs="Times New Roman"/>
          <w:sz w:val="20"/>
          <w:szCs w:val="20"/>
        </w:rPr>
        <w:t>ECHO 360 Personal Capture Device (free from UA; you will be provided with instructions later in the course)</w:t>
      </w:r>
    </w:p>
    <w:p w14:paraId="6DC9DAF5" w14:textId="77777777" w:rsidR="00A717AD" w:rsidRPr="0084767A" w:rsidRDefault="00A717AD" w:rsidP="00A717AD">
      <w:pPr>
        <w:spacing w:before="100" w:beforeAutospacing="1" w:after="100" w:afterAutospacing="1"/>
        <w:outlineLvl w:val="3"/>
        <w:rPr>
          <w:rFonts w:ascii="Times" w:hAnsi="Times" w:cs="Times New Roman"/>
        </w:rPr>
      </w:pPr>
    </w:p>
    <w:p w14:paraId="73E1ED40" w14:textId="77777777" w:rsidR="00A717AD" w:rsidRPr="00AD2CDF" w:rsidRDefault="00A717AD" w:rsidP="00A717AD"/>
    <w:p w14:paraId="081D3CD4" w14:textId="77777777" w:rsidR="00A717AD" w:rsidRDefault="00A717AD" w:rsidP="009C283A">
      <w:pPr>
        <w:pStyle w:val="Heading1"/>
      </w:pPr>
    </w:p>
    <w:p w14:paraId="64B34A42" w14:textId="77777777" w:rsidR="00A717AD" w:rsidRDefault="00A717AD" w:rsidP="009C283A">
      <w:pPr>
        <w:pStyle w:val="Heading1"/>
      </w:pPr>
    </w:p>
    <w:p w14:paraId="4D34BD7D" w14:textId="77777777" w:rsidR="00A717AD" w:rsidRDefault="00A717AD" w:rsidP="009C283A">
      <w:pPr>
        <w:pStyle w:val="Heading1"/>
      </w:pPr>
    </w:p>
    <w:p w14:paraId="7B563362" w14:textId="77777777" w:rsidR="00A717AD" w:rsidRDefault="00A717AD" w:rsidP="009C283A">
      <w:pPr>
        <w:pStyle w:val="Heading1"/>
      </w:pPr>
    </w:p>
    <w:p w14:paraId="42F07779" w14:textId="77777777" w:rsidR="009C283A" w:rsidRPr="003D78CD" w:rsidRDefault="009C283A" w:rsidP="009C283A">
      <w:pPr>
        <w:pStyle w:val="Heading1"/>
      </w:pPr>
      <w:r w:rsidRPr="003D78CD">
        <w:t>College of Education and Health Professions</w:t>
      </w:r>
      <w:r w:rsidRPr="003D78CD">
        <w:br/>
        <w:t>Department of Curriculum and Instruction</w:t>
      </w:r>
      <w:r w:rsidRPr="003D78CD">
        <w:br/>
        <w:t>Special Education Program</w:t>
      </w:r>
      <w:r w:rsidRPr="003D78CD">
        <w:br/>
        <w:t>ABA Graduate Certificate</w:t>
      </w:r>
      <w:r>
        <w:br/>
      </w:r>
      <w:r>
        <w:br/>
      </w:r>
      <w:r w:rsidRPr="003D78CD">
        <w:t>SPED 6873: Measurement and Experimental Design</w:t>
      </w:r>
    </w:p>
    <w:p w14:paraId="1E24384C" w14:textId="77777777" w:rsidR="009C283A" w:rsidRDefault="009C283A" w:rsidP="009C283A">
      <w:pPr>
        <w:jc w:val="center"/>
        <w:rPr>
          <w:rFonts w:ascii="Times New Roman" w:hAnsi="Times New Roman" w:cs="Times New Roman"/>
          <w:b/>
        </w:rPr>
      </w:pPr>
    </w:p>
    <w:p w14:paraId="6E907F31" w14:textId="77777777" w:rsidR="009C283A" w:rsidRPr="003D78CD" w:rsidRDefault="009C283A" w:rsidP="009C283A">
      <w:pPr>
        <w:pStyle w:val="Heading2"/>
      </w:pPr>
      <w:r w:rsidRPr="003D78CD">
        <w:t xml:space="preserve">I. Program Affiliation: Special Education </w:t>
      </w:r>
    </w:p>
    <w:p w14:paraId="386C74DC" w14:textId="77777777" w:rsidR="009C283A" w:rsidRDefault="009C283A" w:rsidP="009C283A">
      <w:pPr>
        <w:rPr>
          <w:rFonts w:ascii="Times New Roman" w:hAnsi="Times New Roman" w:cs="Times New Roman"/>
        </w:rPr>
      </w:pPr>
      <w:r>
        <w:rPr>
          <w:rFonts w:ascii="Times New Roman" w:hAnsi="Times New Roman" w:cs="Times New Roman"/>
          <w:b/>
        </w:rPr>
        <w:t xml:space="preserve">Course Number: </w:t>
      </w:r>
      <w:r>
        <w:rPr>
          <w:rFonts w:ascii="Times New Roman" w:hAnsi="Times New Roman" w:cs="Times New Roman"/>
        </w:rPr>
        <w:t>SPED 6873</w:t>
      </w:r>
      <w:r>
        <w:rPr>
          <w:rFonts w:ascii="Times New Roman" w:hAnsi="Times New Roman" w:cs="Times New Roman"/>
        </w:rPr>
        <w:tab/>
      </w:r>
      <w:r>
        <w:rPr>
          <w:rFonts w:ascii="Times New Roman" w:hAnsi="Times New Roman" w:cs="Times New Roman"/>
          <w:b/>
        </w:rPr>
        <w:t>Course Title</w:t>
      </w:r>
      <w:r>
        <w:rPr>
          <w:rFonts w:ascii="Times New Roman" w:hAnsi="Times New Roman" w:cs="Times New Roman"/>
        </w:rPr>
        <w:t xml:space="preserve">: Measurement and Experimental Design </w:t>
      </w:r>
    </w:p>
    <w:p w14:paraId="33CBF1B7" w14:textId="77777777" w:rsidR="009C283A" w:rsidRDefault="009C283A" w:rsidP="009C283A">
      <w:pPr>
        <w:rPr>
          <w:rFonts w:ascii="Times New Roman" w:hAnsi="Times New Roman" w:cs="Times New Roman"/>
        </w:rPr>
      </w:pPr>
      <w:r>
        <w:rPr>
          <w:rFonts w:ascii="Times New Roman" w:hAnsi="Times New Roman" w:cs="Times New Roman"/>
          <w:b/>
        </w:rPr>
        <w:t xml:space="preserve">Credit Hours: </w:t>
      </w:r>
      <w:r>
        <w:rPr>
          <w:rFonts w:ascii="Times New Roman" w:hAnsi="Times New Roman" w:cs="Times New Roman"/>
        </w:rPr>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Instructional Hours</w:t>
      </w:r>
      <w:r>
        <w:rPr>
          <w:rFonts w:ascii="Times New Roman" w:hAnsi="Times New Roman" w:cs="Times New Roman"/>
        </w:rPr>
        <w:t>: 45</w:t>
      </w:r>
    </w:p>
    <w:p w14:paraId="3204D27F" w14:textId="77777777" w:rsidR="009C283A" w:rsidRPr="00AF7DEF" w:rsidRDefault="009C283A" w:rsidP="009C283A">
      <w:pPr>
        <w:rPr>
          <w:rFonts w:ascii="Times New Roman" w:hAnsi="Times New Roman" w:cs="Times New Roman"/>
        </w:rPr>
      </w:pPr>
      <w:r w:rsidRPr="009C0443">
        <w:rPr>
          <w:rFonts w:ascii="Times New Roman" w:hAnsi="Times New Roman" w:cs="Times New Roman"/>
          <w:b/>
        </w:rPr>
        <w:t>Catalog Description:</w:t>
      </w:r>
      <w:r w:rsidRPr="009C0443">
        <w:rPr>
          <w:rFonts w:ascii="Times New Roman"/>
        </w:rPr>
        <w:t xml:space="preserve"> </w:t>
      </w:r>
      <w:r>
        <w:rPr>
          <w:rFonts w:ascii="Times New Roman"/>
        </w:rPr>
        <w:t>Course content includes information on and the development of skills in: (a) the measurement of the multiple dimensions of behaviors; (b) the use of methods of measuring behavior; (c) the experimental evaluation of interventions; and (d) the multiple methods of displaying and interpreting behavioral data. Legal and ethical standards will be reviewed and applied to the course content.</w:t>
      </w:r>
    </w:p>
    <w:p w14:paraId="7E0C23E1" w14:textId="77777777" w:rsidR="009C283A" w:rsidRDefault="009C283A" w:rsidP="009C283A">
      <w:pPr>
        <w:rPr>
          <w:rFonts w:ascii="Times New Roman" w:hAnsi="Times New Roman" w:cs="Times New Roman"/>
        </w:rPr>
      </w:pPr>
      <w:r w:rsidRPr="00AF7DEF">
        <w:rPr>
          <w:rFonts w:ascii="Times New Roman" w:hAnsi="Times New Roman" w:cs="Times New Roman"/>
          <w:b/>
        </w:rPr>
        <w:t>P</w:t>
      </w:r>
      <w:r>
        <w:rPr>
          <w:rFonts w:ascii="Times New Roman" w:hAnsi="Times New Roman" w:cs="Times New Roman"/>
          <w:b/>
        </w:rPr>
        <w:t xml:space="preserve">rerequisites: </w:t>
      </w:r>
      <w:r>
        <w:rPr>
          <w:rFonts w:ascii="Times New Roman" w:hAnsi="Times New Roman" w:cs="Times New Roman"/>
        </w:rPr>
        <w:t xml:space="preserve">Graduate Status </w:t>
      </w:r>
    </w:p>
    <w:p w14:paraId="32C97576" w14:textId="77777777" w:rsidR="009C283A" w:rsidRDefault="009C283A" w:rsidP="009C283A">
      <w:pPr>
        <w:rPr>
          <w:rFonts w:ascii="Times New Roman" w:hAnsi="Times New Roman" w:cs="Times New Roman"/>
        </w:rPr>
      </w:pPr>
      <w:r>
        <w:rPr>
          <w:rFonts w:ascii="Times New Roman" w:hAnsi="Times New Roman" w:cs="Times New Roman"/>
          <w:b/>
        </w:rPr>
        <w:t xml:space="preserve">Instructor: </w:t>
      </w:r>
      <w:r>
        <w:rPr>
          <w:rFonts w:ascii="Times New Roman" w:hAnsi="Times New Roman" w:cs="Times New Roman"/>
        </w:rPr>
        <w:t xml:space="preserve">Elizabeth R. </w:t>
      </w:r>
      <w:proofErr w:type="spellStart"/>
      <w:r>
        <w:rPr>
          <w:rFonts w:ascii="Times New Roman" w:hAnsi="Times New Roman" w:cs="Times New Roman"/>
        </w:rPr>
        <w:t>Lorah</w:t>
      </w:r>
      <w:proofErr w:type="spellEnd"/>
      <w:r>
        <w:rPr>
          <w:rFonts w:ascii="Times New Roman" w:hAnsi="Times New Roman" w:cs="Times New Roman"/>
        </w:rPr>
        <w:t>, Ph.D., BCBA-D</w:t>
      </w:r>
    </w:p>
    <w:p w14:paraId="75ABFA1E" w14:textId="77777777" w:rsidR="009C283A" w:rsidRDefault="009C283A" w:rsidP="009C283A">
      <w:pPr>
        <w:rPr>
          <w:rFonts w:ascii="Times New Roman" w:hAnsi="Times New Roman" w:cs="Times New Roman"/>
        </w:rPr>
      </w:pPr>
    </w:p>
    <w:p w14:paraId="61A75153" w14:textId="77777777" w:rsidR="009C283A" w:rsidRDefault="009C283A" w:rsidP="009C283A">
      <w:pPr>
        <w:pStyle w:val="Heading2"/>
      </w:pPr>
      <w:r>
        <w:t xml:space="preserve">II. Relationship to Knowledge Base </w:t>
      </w:r>
    </w:p>
    <w:p w14:paraId="6AE7C3E0" w14:textId="77777777" w:rsidR="009C283A" w:rsidRDefault="009C283A" w:rsidP="009C283A">
      <w:pPr>
        <w:rPr>
          <w:rFonts w:ascii="Times New Roman" w:hAnsi="Times New Roman" w:cs="Times New Roman"/>
        </w:rPr>
      </w:pPr>
      <w:r>
        <w:rPr>
          <w:rFonts w:ascii="Times New Roman" w:hAnsi="Times New Roman" w:cs="Times New Roman"/>
        </w:rPr>
        <w:t xml:space="preserve">Advanced Level (Graduate Certification) </w:t>
      </w:r>
    </w:p>
    <w:p w14:paraId="585269B3" w14:textId="77777777" w:rsidR="009C283A" w:rsidRDefault="009C283A" w:rsidP="009C283A">
      <w:pPr>
        <w:rPr>
          <w:rFonts w:ascii="Times New Roman" w:eastAsia="Times New Roman" w:hAnsi="Times New Roman" w:cs="Times New Roman"/>
        </w:rPr>
      </w:pPr>
      <w:r w:rsidRPr="00305577">
        <w:rPr>
          <w:rFonts w:ascii="Times New Roman" w:eastAsia="Times New Roman" w:hAnsi="Times New Roman" w:cs="Times New Roman"/>
        </w:rPr>
        <w:t xml:space="preserve">This course is an advanced course at the </w:t>
      </w:r>
      <w:r>
        <w:rPr>
          <w:rFonts w:ascii="Times New Roman" w:eastAsia="Times New Roman" w:hAnsi="Times New Roman" w:cs="Times New Roman"/>
        </w:rPr>
        <w:t>graduate</w:t>
      </w:r>
      <w:r w:rsidRPr="00305577">
        <w:rPr>
          <w:rFonts w:ascii="Times New Roman" w:eastAsia="Times New Roman" w:hAnsi="Times New Roman" w:cs="Times New Roman"/>
        </w:rPr>
        <w:t xml:space="preserve"> level in the specialty studies. The Scholar-Practitioner at this level will demonstrate skills and dispositions f</w:t>
      </w:r>
      <w:r>
        <w:rPr>
          <w:rFonts w:ascii="Times New Roman" w:eastAsia="Times New Roman" w:hAnsi="Times New Roman" w:cs="Times New Roman"/>
        </w:rPr>
        <w:t xml:space="preserve">or teaching individuals using Applied Behavior Analysis </w:t>
      </w:r>
      <w:r w:rsidRPr="00305577">
        <w:rPr>
          <w:rFonts w:ascii="Times New Roman" w:eastAsia="Times New Roman" w:hAnsi="Times New Roman" w:cs="Times New Roman"/>
        </w:rPr>
        <w:t>while demonstrating advance lea</w:t>
      </w:r>
      <w:r>
        <w:rPr>
          <w:rFonts w:ascii="Times New Roman" w:eastAsia="Times New Roman" w:hAnsi="Times New Roman" w:cs="Times New Roman"/>
        </w:rPr>
        <w:t>r</w:t>
      </w:r>
      <w:r w:rsidRPr="00305577">
        <w:rPr>
          <w:rFonts w:ascii="Times New Roman" w:eastAsia="Times New Roman" w:hAnsi="Times New Roman" w:cs="Times New Roman"/>
        </w:rPr>
        <w:t>ning in the specialty studies and the social and behavioral studies in the substantive areas.</w:t>
      </w:r>
    </w:p>
    <w:p w14:paraId="6CADE5A5" w14:textId="77777777" w:rsidR="009C283A" w:rsidRDefault="009C283A" w:rsidP="009C283A">
      <w:pPr>
        <w:rPr>
          <w:rFonts w:ascii="Times New Roman" w:eastAsia="Times New Roman" w:hAnsi="Times New Roman" w:cs="Times New Roman"/>
        </w:rPr>
      </w:pPr>
    </w:p>
    <w:p w14:paraId="664FE12D" w14:textId="77777777" w:rsidR="009C283A" w:rsidRDefault="009C283A" w:rsidP="009C283A">
      <w:pPr>
        <w:pStyle w:val="Heading2"/>
      </w:pPr>
      <w:r>
        <w:t xml:space="preserve">III. Goal &amp; Objectives </w:t>
      </w:r>
    </w:p>
    <w:p w14:paraId="217E6D77"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This course contains 45 instructional hours on </w:t>
      </w:r>
      <w:r>
        <w:rPr>
          <w:rFonts w:ascii="Times New Roman" w:eastAsia="Times New Roman" w:hAnsi="Times New Roman" w:cs="Times New Roman"/>
          <w:i/>
        </w:rPr>
        <w:t>Research Methods in Behavior Analysis</w:t>
      </w:r>
      <w:r>
        <w:rPr>
          <w:rFonts w:ascii="Times New Roman" w:eastAsia="Times New Roman" w:hAnsi="Times New Roman" w:cs="Times New Roman"/>
        </w:rPr>
        <w:t xml:space="preserve">, with 25 hours designated to Measurement (including data analysis) and 20 hours on Experimental Design. </w:t>
      </w:r>
    </w:p>
    <w:p w14:paraId="0A3A3A36" w14:textId="77777777" w:rsidR="009C283A" w:rsidRDefault="009C283A" w:rsidP="009C283A">
      <w:pPr>
        <w:rPr>
          <w:rFonts w:ascii="Times New Roman" w:eastAsia="Times New Roman" w:hAnsi="Times New Roman" w:cs="Times New Roman"/>
        </w:rPr>
      </w:pPr>
    </w:p>
    <w:p w14:paraId="76D7E422"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The objectives of this course area as follows: </w:t>
      </w:r>
    </w:p>
    <w:p w14:paraId="5357E73C"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know, understand, and demonstrate the ability methods of collecting, displaying, and interpreting, and utilizing behavioral data in the decision-making process</w:t>
      </w:r>
    </w:p>
    <w:p w14:paraId="6E4EBE70" w14:textId="77777777" w:rsidR="009C283A" w:rsidRDefault="009C283A" w:rsidP="009C283A">
      <w:pPr>
        <w:rPr>
          <w:rFonts w:ascii="Times New Roman"/>
        </w:rPr>
      </w:pPr>
    </w:p>
    <w:p w14:paraId="5DECC021"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understand how measure and collect data on the various dimensions of behavior</w:t>
      </w:r>
    </w:p>
    <w:p w14:paraId="5E938C20" w14:textId="77777777" w:rsidR="009C283A" w:rsidRDefault="009C283A" w:rsidP="009C283A">
      <w:pPr>
        <w:rPr>
          <w:rFonts w:ascii="Times New Roman"/>
        </w:rPr>
      </w:pPr>
    </w:p>
    <w:p w14:paraId="5D73952B"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design, collect, and display behavioral data</w:t>
      </w:r>
    </w:p>
    <w:p w14:paraId="362E81E4" w14:textId="77777777" w:rsidR="009C283A" w:rsidRDefault="009C283A" w:rsidP="009C283A">
      <w:pPr>
        <w:rPr>
          <w:rFonts w:ascii="Times New Roman"/>
        </w:rPr>
      </w:pPr>
    </w:p>
    <w:p w14:paraId="3139D78E"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understand and demonstrate skills in scheduling and collecting data using time sampling</w:t>
      </w:r>
    </w:p>
    <w:p w14:paraId="130F2041" w14:textId="77777777" w:rsidR="009C283A" w:rsidRDefault="009C283A" w:rsidP="009C283A">
      <w:pPr>
        <w:rPr>
          <w:rFonts w:ascii="Times New Roman"/>
        </w:rPr>
      </w:pPr>
    </w:p>
    <w:p w14:paraId="465523E5" w14:textId="77777777" w:rsidR="009C283A" w:rsidRPr="00341D92" w:rsidRDefault="009C283A" w:rsidP="009C283A">
      <w:pPr>
        <w:pStyle w:val="ListParagraph"/>
        <w:numPr>
          <w:ilvl w:val="0"/>
          <w:numId w:val="33"/>
        </w:numPr>
        <w:ind w:left="360"/>
        <w:rPr>
          <w:rFonts w:ascii="Times New Roman"/>
        </w:rPr>
      </w:pPr>
      <w:r w:rsidRPr="00341D92">
        <w:rPr>
          <w:rFonts w:ascii="Times New Roman"/>
        </w:rPr>
        <w:t>To know and understand the use of single case methodology as an experimental design for use with in behavioral change procedures.</w:t>
      </w:r>
    </w:p>
    <w:p w14:paraId="4B4EF091" w14:textId="77777777" w:rsidR="009C283A" w:rsidRDefault="009C283A" w:rsidP="009C283A">
      <w:pPr>
        <w:rPr>
          <w:rFonts w:ascii="Times New Roman"/>
        </w:rPr>
      </w:pPr>
    </w:p>
    <w:p w14:paraId="2E6FC57E" w14:textId="77777777" w:rsidR="009C283A" w:rsidRPr="00E31C1E" w:rsidRDefault="009C283A" w:rsidP="009C283A">
      <w:pPr>
        <w:rPr>
          <w:rFonts w:ascii="Times New Roman"/>
        </w:rPr>
      </w:pPr>
    </w:p>
    <w:p w14:paraId="10F82BF2" w14:textId="77777777" w:rsidR="009C283A" w:rsidRDefault="009C283A" w:rsidP="009C283A">
      <w:pPr>
        <w:rPr>
          <w:rFonts w:ascii="Times New Roman" w:hAnsi="Times New Roman" w:cs="Times New Roman"/>
        </w:rPr>
      </w:pPr>
    </w:p>
    <w:p w14:paraId="1BBAAD18" w14:textId="77777777" w:rsidR="009C283A" w:rsidRDefault="009C283A" w:rsidP="009C283A">
      <w:pPr>
        <w:rPr>
          <w:rFonts w:ascii="Times New Roman" w:hAnsi="Times New Roman" w:cs="Times New Roman"/>
        </w:rPr>
      </w:pPr>
    </w:p>
    <w:p w14:paraId="638F44D0" w14:textId="77777777" w:rsidR="009C283A" w:rsidRPr="008C21E3" w:rsidRDefault="009C283A" w:rsidP="009C283A">
      <w:pPr>
        <w:pStyle w:val="Heading2"/>
        <w:rPr>
          <w:i/>
        </w:rPr>
      </w:pPr>
      <w:r>
        <w:t xml:space="preserve">IV. BACB Task Analysis Competencies: </w:t>
      </w:r>
      <w:r>
        <w:rPr>
          <w:i/>
        </w:rPr>
        <w:t xml:space="preserve">Basic Behavior Analytic Skills </w:t>
      </w:r>
    </w:p>
    <w:p w14:paraId="0A4FCA44" w14:textId="77777777" w:rsidR="009C283A" w:rsidRPr="003D78CD" w:rsidRDefault="009C283A" w:rsidP="009C283A">
      <w:pPr>
        <w:pStyle w:val="Heading3"/>
      </w:pPr>
      <w:r w:rsidRPr="003D78CD">
        <w:t>Measurement</w:t>
      </w: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8"/>
      </w:tblGrid>
      <w:tr w:rsidR="009C283A" w:rsidRPr="009224B7" w14:paraId="0D0A3B26" w14:textId="77777777" w:rsidTr="009C283A">
        <w:tc>
          <w:tcPr>
            <w:tcW w:w="10998" w:type="dxa"/>
          </w:tcPr>
          <w:p w14:paraId="320F38FE"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A-01 Measure frequency (i.e., count).</w:t>
            </w:r>
          </w:p>
        </w:tc>
      </w:tr>
      <w:tr w:rsidR="009C283A" w:rsidRPr="009224B7" w14:paraId="7AC066CF" w14:textId="77777777" w:rsidTr="009C283A">
        <w:tc>
          <w:tcPr>
            <w:tcW w:w="10998" w:type="dxa"/>
          </w:tcPr>
          <w:p w14:paraId="5C8BD03C"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A-02 Measure rate (i.e., count per unit time).</w:t>
            </w:r>
          </w:p>
        </w:tc>
      </w:tr>
      <w:tr w:rsidR="009C283A" w:rsidRPr="009224B7" w14:paraId="07FFB623" w14:textId="77777777" w:rsidTr="009C283A">
        <w:tc>
          <w:tcPr>
            <w:tcW w:w="10998" w:type="dxa"/>
          </w:tcPr>
          <w:p w14:paraId="42350B4F"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A-03 Measure duration.</w:t>
            </w:r>
          </w:p>
        </w:tc>
      </w:tr>
      <w:tr w:rsidR="009C283A" w:rsidRPr="009224B7" w14:paraId="7458A89A" w14:textId="77777777" w:rsidTr="009C283A">
        <w:tc>
          <w:tcPr>
            <w:tcW w:w="10998" w:type="dxa"/>
          </w:tcPr>
          <w:p w14:paraId="77FB076C"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A-04 Measure latency.</w:t>
            </w:r>
          </w:p>
        </w:tc>
      </w:tr>
      <w:tr w:rsidR="009C283A" w:rsidRPr="009224B7" w14:paraId="75400CC7" w14:textId="77777777" w:rsidTr="009C283A">
        <w:tc>
          <w:tcPr>
            <w:tcW w:w="10998" w:type="dxa"/>
          </w:tcPr>
          <w:p w14:paraId="08490B38"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 xml:space="preserve">A-05 Measure </w:t>
            </w:r>
            <w:proofErr w:type="spellStart"/>
            <w:r w:rsidRPr="009224B7">
              <w:rPr>
                <w:rFonts w:ascii="Times New Roman" w:hAnsi="Times New Roman"/>
              </w:rPr>
              <w:t>interresponse</w:t>
            </w:r>
            <w:proofErr w:type="spellEnd"/>
            <w:r w:rsidRPr="009224B7">
              <w:rPr>
                <w:rFonts w:ascii="Times New Roman" w:hAnsi="Times New Roman"/>
              </w:rPr>
              <w:t xml:space="preserve"> time (IRT).</w:t>
            </w:r>
          </w:p>
        </w:tc>
      </w:tr>
      <w:tr w:rsidR="009C283A" w:rsidRPr="009224B7" w14:paraId="1DD21469" w14:textId="77777777" w:rsidTr="009C283A">
        <w:tc>
          <w:tcPr>
            <w:tcW w:w="10998" w:type="dxa"/>
          </w:tcPr>
          <w:p w14:paraId="3537194B"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A-06 Measure percent of occurrence.</w:t>
            </w:r>
          </w:p>
        </w:tc>
      </w:tr>
      <w:tr w:rsidR="009C283A" w:rsidRPr="009224B7" w14:paraId="1DE4B2B3" w14:textId="77777777" w:rsidTr="009C283A">
        <w:tc>
          <w:tcPr>
            <w:tcW w:w="10998" w:type="dxa"/>
          </w:tcPr>
          <w:p w14:paraId="1F65C289"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A-07 Measure trials to criterion.</w:t>
            </w:r>
          </w:p>
        </w:tc>
      </w:tr>
      <w:tr w:rsidR="009C283A" w:rsidRPr="009224B7" w14:paraId="77DD4E0E" w14:textId="77777777" w:rsidTr="009C283A">
        <w:tc>
          <w:tcPr>
            <w:tcW w:w="10998" w:type="dxa"/>
          </w:tcPr>
          <w:p w14:paraId="69A847F4"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 xml:space="preserve">A-08 Assess and interpret </w:t>
            </w:r>
            <w:proofErr w:type="spellStart"/>
            <w:r w:rsidRPr="009224B7">
              <w:rPr>
                <w:rFonts w:ascii="Times New Roman" w:hAnsi="Times New Roman"/>
              </w:rPr>
              <w:t>interobserver</w:t>
            </w:r>
            <w:proofErr w:type="spellEnd"/>
            <w:r w:rsidRPr="009224B7">
              <w:rPr>
                <w:rFonts w:ascii="Times New Roman" w:hAnsi="Times New Roman"/>
              </w:rPr>
              <w:t xml:space="preserve"> agreement.</w:t>
            </w:r>
          </w:p>
        </w:tc>
      </w:tr>
      <w:tr w:rsidR="009C283A" w:rsidRPr="009224B7" w14:paraId="5AFC05BC" w14:textId="77777777" w:rsidTr="009C283A">
        <w:tc>
          <w:tcPr>
            <w:tcW w:w="10998" w:type="dxa"/>
          </w:tcPr>
          <w:p w14:paraId="000856F1"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A-09 Evaluate the accuracy and reliability of measurement procedures.</w:t>
            </w:r>
          </w:p>
        </w:tc>
      </w:tr>
      <w:tr w:rsidR="009C283A" w:rsidRPr="009224B7" w14:paraId="4BF24790" w14:textId="77777777" w:rsidTr="009C283A">
        <w:tc>
          <w:tcPr>
            <w:tcW w:w="10998" w:type="dxa"/>
          </w:tcPr>
          <w:p w14:paraId="1174E141"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A-10 Design, plot, and interpret data using equal-interval graphs.</w:t>
            </w:r>
          </w:p>
        </w:tc>
      </w:tr>
      <w:tr w:rsidR="009C283A" w:rsidRPr="009224B7" w14:paraId="0EAF5AC3" w14:textId="77777777" w:rsidTr="009C283A">
        <w:tc>
          <w:tcPr>
            <w:tcW w:w="10998" w:type="dxa"/>
          </w:tcPr>
          <w:p w14:paraId="28B04E0F"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A-11 Design, plot, and interpret data using a cumulative record to display data.</w:t>
            </w:r>
          </w:p>
        </w:tc>
      </w:tr>
      <w:tr w:rsidR="009C283A" w:rsidRPr="009224B7" w14:paraId="559539EF" w14:textId="77777777" w:rsidTr="009C283A">
        <w:tc>
          <w:tcPr>
            <w:tcW w:w="10998" w:type="dxa"/>
          </w:tcPr>
          <w:p w14:paraId="78399EFD"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A-12 Design and implement continuous measurement procedures (e.g., event recording).</w:t>
            </w:r>
          </w:p>
        </w:tc>
      </w:tr>
      <w:tr w:rsidR="009C283A" w:rsidRPr="009224B7" w14:paraId="19714CE1" w14:textId="77777777" w:rsidTr="009C283A">
        <w:tc>
          <w:tcPr>
            <w:tcW w:w="10998" w:type="dxa"/>
          </w:tcPr>
          <w:p w14:paraId="58DC6090"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 xml:space="preserve">A-13 Design and implement discontinuous measurement procedures (e.g., partial &amp; whole interval, </w:t>
            </w:r>
            <w:r>
              <w:rPr>
                <w:rFonts w:ascii="Times New Roman" w:hAnsi="Times New Roman"/>
              </w:rPr>
              <w:t xml:space="preserve">          </w:t>
            </w:r>
            <w:r w:rsidRPr="009224B7">
              <w:rPr>
                <w:rFonts w:ascii="Times New Roman" w:hAnsi="Times New Roman"/>
              </w:rPr>
              <w:t>momentary time sampling).</w:t>
            </w:r>
          </w:p>
        </w:tc>
      </w:tr>
      <w:tr w:rsidR="009C283A" w:rsidRPr="009224B7" w14:paraId="35E9AC5B" w14:textId="77777777" w:rsidTr="009C283A">
        <w:tc>
          <w:tcPr>
            <w:tcW w:w="10998" w:type="dxa"/>
          </w:tcPr>
          <w:p w14:paraId="2A9F220A"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A-14 Design and implement choice measures.</w:t>
            </w:r>
          </w:p>
        </w:tc>
      </w:tr>
    </w:tbl>
    <w:p w14:paraId="6085E6EA" w14:textId="77777777" w:rsidR="009C283A" w:rsidRDefault="009C283A" w:rsidP="009C283A">
      <w:pPr>
        <w:rPr>
          <w:rFonts w:ascii="Times New Roman" w:hAnsi="Times New Roman" w:cs="Times New Roman"/>
          <w:b/>
        </w:rPr>
      </w:pPr>
      <w:r>
        <w:rPr>
          <w:rFonts w:ascii="Times New Roman" w:hAnsi="Times New Roman" w:cs="Times New Roman"/>
          <w:b/>
        </w:rPr>
        <w:t xml:space="preserve"> </w:t>
      </w:r>
    </w:p>
    <w:p w14:paraId="0BF88045" w14:textId="77777777" w:rsidR="009C283A" w:rsidRDefault="009C283A" w:rsidP="009C283A">
      <w:pPr>
        <w:pStyle w:val="Heading3"/>
      </w:pPr>
      <w:r>
        <w:t xml:space="preserve">Experimental Design </w:t>
      </w: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8"/>
      </w:tblGrid>
      <w:tr w:rsidR="009C283A" w:rsidRPr="009224B7" w14:paraId="3945976E" w14:textId="77777777" w:rsidTr="009C283A">
        <w:tc>
          <w:tcPr>
            <w:tcW w:w="9108" w:type="dxa"/>
          </w:tcPr>
          <w:p w14:paraId="575D81B3"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 xml:space="preserve">B-01 Use the dimensions of applied behavior analysis (Baer, Wolf, &amp; </w:t>
            </w:r>
            <w:proofErr w:type="spellStart"/>
            <w:r w:rsidRPr="009224B7">
              <w:rPr>
                <w:rFonts w:ascii="Times New Roman" w:hAnsi="Times New Roman"/>
              </w:rPr>
              <w:t>Risley</w:t>
            </w:r>
            <w:proofErr w:type="spellEnd"/>
            <w:r w:rsidRPr="009224B7">
              <w:rPr>
                <w:rFonts w:ascii="Times New Roman" w:hAnsi="Times New Roman"/>
              </w:rPr>
              <w:t>, 1968) to evaluate whether interventions are behavior analytic in nature.</w:t>
            </w:r>
          </w:p>
        </w:tc>
      </w:tr>
      <w:tr w:rsidR="009C283A" w:rsidRPr="009224B7" w14:paraId="4EA19063" w14:textId="77777777" w:rsidTr="009C283A">
        <w:tc>
          <w:tcPr>
            <w:tcW w:w="9108" w:type="dxa"/>
          </w:tcPr>
          <w:p w14:paraId="3DCF23EA"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B-02 Review and interpret articles from the behavior-analytic literature.</w:t>
            </w:r>
          </w:p>
        </w:tc>
      </w:tr>
      <w:tr w:rsidR="009C283A" w:rsidRPr="009224B7" w14:paraId="070A74BB" w14:textId="77777777" w:rsidTr="009C283A">
        <w:tc>
          <w:tcPr>
            <w:tcW w:w="9108" w:type="dxa"/>
          </w:tcPr>
          <w:p w14:paraId="272D11A3"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B-03 Systematically arrange independent variables to demonstrate their effects on dependent variables.</w:t>
            </w:r>
          </w:p>
        </w:tc>
      </w:tr>
      <w:tr w:rsidR="009C283A" w:rsidRPr="009224B7" w14:paraId="51A3BAE2" w14:textId="77777777" w:rsidTr="009C283A">
        <w:tc>
          <w:tcPr>
            <w:tcW w:w="9108" w:type="dxa"/>
          </w:tcPr>
          <w:p w14:paraId="372CED98"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B-04 Use withdrawal/reversal designs.</w:t>
            </w:r>
          </w:p>
        </w:tc>
      </w:tr>
      <w:tr w:rsidR="009C283A" w:rsidRPr="009224B7" w14:paraId="28F64273" w14:textId="77777777" w:rsidTr="009C283A">
        <w:tc>
          <w:tcPr>
            <w:tcW w:w="9108" w:type="dxa"/>
          </w:tcPr>
          <w:p w14:paraId="114541B4"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 xml:space="preserve">B-05 Use alternating treatments (i.e., </w:t>
            </w:r>
            <w:proofErr w:type="spellStart"/>
            <w:r w:rsidRPr="009224B7">
              <w:rPr>
                <w:rFonts w:ascii="Times New Roman" w:hAnsi="Times New Roman"/>
              </w:rPr>
              <w:t>multielement</w:t>
            </w:r>
            <w:proofErr w:type="spellEnd"/>
            <w:r w:rsidRPr="009224B7">
              <w:rPr>
                <w:rFonts w:ascii="Times New Roman" w:hAnsi="Times New Roman"/>
              </w:rPr>
              <w:t>) designs.</w:t>
            </w:r>
          </w:p>
        </w:tc>
      </w:tr>
      <w:tr w:rsidR="009C283A" w:rsidRPr="009224B7" w14:paraId="21247F01" w14:textId="77777777" w:rsidTr="009C283A">
        <w:tc>
          <w:tcPr>
            <w:tcW w:w="9108" w:type="dxa"/>
          </w:tcPr>
          <w:p w14:paraId="0A600821"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B-06 Use changing criterion designs.</w:t>
            </w:r>
          </w:p>
        </w:tc>
      </w:tr>
      <w:tr w:rsidR="009C283A" w:rsidRPr="009224B7" w14:paraId="13ABA56A" w14:textId="77777777" w:rsidTr="009C283A">
        <w:tc>
          <w:tcPr>
            <w:tcW w:w="9108" w:type="dxa"/>
          </w:tcPr>
          <w:p w14:paraId="102918DE"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B-07 Use multiple baseline designs.</w:t>
            </w:r>
          </w:p>
        </w:tc>
      </w:tr>
      <w:tr w:rsidR="009C283A" w:rsidRPr="009224B7" w14:paraId="77344FA2" w14:textId="77777777" w:rsidTr="009C283A">
        <w:tc>
          <w:tcPr>
            <w:tcW w:w="9108" w:type="dxa"/>
          </w:tcPr>
          <w:p w14:paraId="3AF57FCB"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B-08 Use multiple probe designs.</w:t>
            </w:r>
          </w:p>
        </w:tc>
      </w:tr>
      <w:tr w:rsidR="009C283A" w:rsidRPr="009224B7" w14:paraId="2383AB22" w14:textId="77777777" w:rsidTr="009C283A">
        <w:tc>
          <w:tcPr>
            <w:tcW w:w="9108" w:type="dxa"/>
          </w:tcPr>
          <w:p w14:paraId="2CDFDF3B"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B-09 Use combinations of design elements.</w:t>
            </w:r>
          </w:p>
        </w:tc>
      </w:tr>
      <w:tr w:rsidR="009C283A" w:rsidRPr="009224B7" w14:paraId="45004F2D" w14:textId="77777777" w:rsidTr="009C283A">
        <w:tc>
          <w:tcPr>
            <w:tcW w:w="9108" w:type="dxa"/>
          </w:tcPr>
          <w:p w14:paraId="0D4902E2"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B-10 Conduct a component analysis to determine the effective components of an intervention package.</w:t>
            </w:r>
          </w:p>
        </w:tc>
      </w:tr>
      <w:tr w:rsidR="009C283A" w:rsidRPr="009224B7" w14:paraId="2F7C02D5" w14:textId="77777777" w:rsidTr="009C283A">
        <w:tc>
          <w:tcPr>
            <w:tcW w:w="9108" w:type="dxa"/>
          </w:tcPr>
          <w:p w14:paraId="37EA383B"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B-11 Conduct a parametric analysis to determine the effective values of an independent variable.</w:t>
            </w:r>
          </w:p>
        </w:tc>
      </w:tr>
      <w:tr w:rsidR="009C283A" w:rsidRPr="009224B7" w14:paraId="6EA2F03C" w14:textId="77777777" w:rsidTr="009C283A">
        <w:tc>
          <w:tcPr>
            <w:tcW w:w="9108" w:type="dxa"/>
          </w:tcPr>
          <w:p w14:paraId="43855F39"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 xml:space="preserve">B-01 Use the dimensions of applied behavior analysis (Baer, Wolf, &amp; </w:t>
            </w:r>
            <w:proofErr w:type="spellStart"/>
            <w:r w:rsidRPr="009224B7">
              <w:rPr>
                <w:rFonts w:ascii="Times New Roman" w:hAnsi="Times New Roman"/>
              </w:rPr>
              <w:t>Risley</w:t>
            </w:r>
            <w:proofErr w:type="spellEnd"/>
            <w:r w:rsidRPr="009224B7">
              <w:rPr>
                <w:rFonts w:ascii="Times New Roman" w:hAnsi="Times New Roman"/>
              </w:rPr>
              <w:t>, 1968) to evaluate whether interventions are behavior analytic in nature.</w:t>
            </w:r>
          </w:p>
        </w:tc>
      </w:tr>
      <w:tr w:rsidR="009C283A" w:rsidRPr="009224B7" w14:paraId="6E0AB143" w14:textId="77777777" w:rsidTr="009C283A">
        <w:tc>
          <w:tcPr>
            <w:tcW w:w="9108" w:type="dxa"/>
          </w:tcPr>
          <w:p w14:paraId="7BE72887"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B-02 Review and interpret articles from the behavior-analytic literature.</w:t>
            </w:r>
          </w:p>
        </w:tc>
      </w:tr>
      <w:tr w:rsidR="009C283A" w:rsidRPr="009224B7" w14:paraId="336DF687" w14:textId="77777777" w:rsidTr="009C283A">
        <w:tc>
          <w:tcPr>
            <w:tcW w:w="9108" w:type="dxa"/>
          </w:tcPr>
          <w:p w14:paraId="2B3F38AC" w14:textId="77777777" w:rsidR="009C283A" w:rsidRPr="009224B7" w:rsidRDefault="009C283A" w:rsidP="009C283A">
            <w:pPr>
              <w:widowControl w:val="0"/>
              <w:autoSpaceDE w:val="0"/>
              <w:autoSpaceDN w:val="0"/>
              <w:adjustRightInd w:val="0"/>
              <w:rPr>
                <w:rFonts w:ascii="Times New Roman" w:hAnsi="Times New Roman"/>
              </w:rPr>
            </w:pPr>
            <w:r w:rsidRPr="009224B7">
              <w:rPr>
                <w:rFonts w:ascii="Times New Roman" w:hAnsi="Times New Roman"/>
              </w:rPr>
              <w:t>B-03 Systematically arrange independent variables to demonstrate their effects on dependent variables.</w:t>
            </w:r>
          </w:p>
        </w:tc>
      </w:tr>
    </w:tbl>
    <w:p w14:paraId="1C975CEE" w14:textId="77777777" w:rsidR="009C283A" w:rsidRDefault="009C283A" w:rsidP="009C283A">
      <w:pPr>
        <w:rPr>
          <w:rFonts w:ascii="Times New Roman" w:hAnsi="Times New Roman" w:cs="Times New Roman"/>
          <w:b/>
        </w:rPr>
      </w:pPr>
    </w:p>
    <w:p w14:paraId="75D4DFAA" w14:textId="77777777" w:rsidR="009C283A" w:rsidRDefault="009C283A" w:rsidP="009C283A">
      <w:pPr>
        <w:pStyle w:val="Heading2"/>
      </w:pPr>
      <w:r>
        <w:t>V. Evaluation and Assignments</w:t>
      </w:r>
    </w:p>
    <w:p w14:paraId="0295685C" w14:textId="77777777" w:rsidR="009C283A" w:rsidRDefault="009C283A" w:rsidP="009C283A">
      <w:pPr>
        <w:pStyle w:val="ListParagraph"/>
        <w:numPr>
          <w:ilvl w:val="0"/>
          <w:numId w:val="31"/>
        </w:numPr>
        <w:rPr>
          <w:rFonts w:ascii="Times New Roman" w:eastAsia="Times New Roman" w:hAnsi="Times New Roman" w:cs="Times New Roman"/>
        </w:rPr>
      </w:pPr>
      <w:proofErr w:type="spellStart"/>
      <w:r>
        <w:rPr>
          <w:rFonts w:ascii="Times New Roman" w:eastAsia="Times New Roman" w:hAnsi="Times New Roman" w:cs="Times New Roman"/>
        </w:rPr>
        <w:t>Interteaching</w:t>
      </w:r>
      <w:proofErr w:type="spellEnd"/>
      <w:r>
        <w:rPr>
          <w:rFonts w:ascii="Times New Roman" w:eastAsia="Times New Roman" w:hAnsi="Times New Roman" w:cs="Times New Roman"/>
        </w:rPr>
        <w:t xml:space="preserve">  </w:t>
      </w:r>
    </w:p>
    <w:p w14:paraId="38D13E9B" w14:textId="77777777" w:rsidR="009C283A" w:rsidRPr="000B7E79"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Weekly Quizzes </w:t>
      </w:r>
    </w:p>
    <w:p w14:paraId="4E5B8817" w14:textId="77777777" w:rsidR="009C283A"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Article Reviews </w:t>
      </w:r>
    </w:p>
    <w:p w14:paraId="2880CBA6" w14:textId="77777777" w:rsidR="009C283A"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Data Analysis Assignment </w:t>
      </w:r>
    </w:p>
    <w:p w14:paraId="70116B5B" w14:textId="77777777" w:rsidR="009C283A"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Data Graphing Assignment </w:t>
      </w:r>
    </w:p>
    <w:p w14:paraId="675069E8" w14:textId="77777777" w:rsidR="009C283A"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Collaborate Sessions Attendance</w:t>
      </w:r>
      <w:r w:rsidRPr="00E41E55">
        <w:rPr>
          <w:rFonts w:ascii="Times New Roman" w:eastAsia="Times New Roman" w:hAnsi="Times New Roman" w:cs="Times New Roman"/>
        </w:rPr>
        <w:t xml:space="preserve"> </w:t>
      </w:r>
    </w:p>
    <w:p w14:paraId="12FBE032" w14:textId="77777777" w:rsidR="009C283A" w:rsidRPr="00406A1B" w:rsidRDefault="009C283A" w:rsidP="009C283A">
      <w:pPr>
        <w:pStyle w:val="ListParagraph"/>
        <w:numPr>
          <w:ilvl w:val="0"/>
          <w:numId w:val="31"/>
        </w:numPr>
        <w:rPr>
          <w:rFonts w:ascii="Times New Roman" w:eastAsia="Times New Roman" w:hAnsi="Times New Roman" w:cs="Times New Roman"/>
        </w:rPr>
      </w:pPr>
      <w:r>
        <w:rPr>
          <w:rFonts w:ascii="Times New Roman" w:eastAsia="Times New Roman" w:hAnsi="Times New Roman" w:cs="Times New Roman"/>
        </w:rPr>
        <w:t xml:space="preserve">Single Subject Design Project </w:t>
      </w:r>
    </w:p>
    <w:p w14:paraId="63D49BC1" w14:textId="77777777" w:rsidR="009C283A" w:rsidRDefault="009C283A" w:rsidP="009C283A">
      <w:pPr>
        <w:rPr>
          <w:rFonts w:ascii="Times New Roman" w:eastAsia="Times New Roman" w:hAnsi="Times New Roman" w:cs="Times New Roman"/>
        </w:rPr>
      </w:pPr>
    </w:p>
    <w:p w14:paraId="6E6820CA" w14:textId="77777777" w:rsidR="009C283A" w:rsidRPr="003D78CD" w:rsidRDefault="009C283A" w:rsidP="009C283A">
      <w:pPr>
        <w:pStyle w:val="Heading3"/>
        <w:rPr>
          <w:rStyle w:val="Heading2Char"/>
          <w:b/>
        </w:rPr>
      </w:pPr>
      <w:r>
        <w:rPr>
          <w:rFonts w:eastAsia="Times New Roman"/>
        </w:rPr>
        <w:tab/>
      </w:r>
      <w:r w:rsidRPr="003D78CD">
        <w:t xml:space="preserve">Attendance </w:t>
      </w:r>
      <w:r w:rsidRPr="003D78CD">
        <w:rPr>
          <w:rStyle w:val="Heading2Char"/>
        </w:rPr>
        <w:t xml:space="preserve">and Participation </w:t>
      </w:r>
    </w:p>
    <w:p w14:paraId="2BBED1E1" w14:textId="77777777" w:rsidR="009C283A" w:rsidRDefault="009C283A" w:rsidP="009C283A">
      <w:pPr>
        <w:ind w:left="720"/>
        <w:rPr>
          <w:rFonts w:ascii="Times New Roman" w:hAnsi="Times New Roman" w:cs="Times New Roman"/>
        </w:rPr>
      </w:pPr>
      <w:r w:rsidRPr="00A600EC">
        <w:rPr>
          <w:rStyle w:val="Heading2Char"/>
          <w:rFonts w:eastAsiaTheme="majorEastAsia"/>
        </w:rPr>
        <w:t xml:space="preserve">Even though the course </w:t>
      </w:r>
      <w:r w:rsidRPr="00A600EC">
        <w:rPr>
          <w:rFonts w:ascii="Times New Roman" w:hAnsi="Times New Roman" w:cs="Times New Roman"/>
        </w:rPr>
        <w:t>is online, you are required to attend online weekly lectures (complete modules) via blackboard learn.</w:t>
      </w:r>
      <w:r>
        <w:rPr>
          <w:rFonts w:ascii="Times New Roman" w:hAnsi="Times New Roman" w:cs="Times New Roman"/>
        </w:rPr>
        <w:t xml:space="preserve">  Each module will include a 30-minute video lecture that serves as an introduction to the week's topic.  Additionally, readings will be assigned within the module, with an accompanying PowerPoint presentation.  Students should prepare for </w:t>
      </w:r>
      <w:proofErr w:type="spellStart"/>
      <w:r>
        <w:rPr>
          <w:rFonts w:ascii="Times New Roman" w:hAnsi="Times New Roman" w:cs="Times New Roman"/>
        </w:rPr>
        <w:t>Interteaching</w:t>
      </w:r>
      <w:proofErr w:type="spellEnd"/>
      <w:r>
        <w:rPr>
          <w:rFonts w:ascii="Times New Roman" w:hAnsi="Times New Roman" w:cs="Times New Roman"/>
        </w:rPr>
        <w:t xml:space="preserve"> (see below) and weekly quizzes (see below) by completing assigned readings and reviewing the presentations contained within each respective module.  Following the completion of each module a 30-minute video lecture will be posted providing a summary of the week's topic, including correct responses to quizzes, and a review of the topics that posed more difficulty as indicated by the </w:t>
      </w:r>
      <w:proofErr w:type="spellStart"/>
      <w:r>
        <w:rPr>
          <w:rFonts w:ascii="Times New Roman" w:hAnsi="Times New Roman" w:cs="Times New Roman"/>
        </w:rPr>
        <w:t>Interteaching</w:t>
      </w:r>
      <w:proofErr w:type="spellEnd"/>
      <w:r>
        <w:rPr>
          <w:rFonts w:ascii="Times New Roman" w:hAnsi="Times New Roman" w:cs="Times New Roman"/>
        </w:rPr>
        <w:t xml:space="preserve"> record.  </w:t>
      </w:r>
    </w:p>
    <w:p w14:paraId="52867F2D" w14:textId="77777777" w:rsidR="009C283A" w:rsidRDefault="009C283A" w:rsidP="009C283A">
      <w:pPr>
        <w:ind w:left="720"/>
        <w:rPr>
          <w:rFonts w:ascii="Times New Roman" w:hAnsi="Times New Roman" w:cs="Times New Roman"/>
        </w:rPr>
      </w:pPr>
    </w:p>
    <w:p w14:paraId="0CC9C468" w14:textId="77777777" w:rsidR="009C283A" w:rsidRDefault="009C283A" w:rsidP="009C283A">
      <w:pPr>
        <w:ind w:left="720"/>
        <w:rPr>
          <w:rFonts w:ascii="Times New Roman" w:hAnsi="Times New Roman" w:cs="Times New Roman"/>
        </w:rPr>
      </w:pPr>
      <w:r w:rsidRPr="003D6345">
        <w:rPr>
          <w:rFonts w:ascii="Times New Roman" w:hAnsi="Times New Roman" w:cs="Times New Roman"/>
          <w:b/>
          <w:i/>
        </w:rPr>
        <w:t>Please note</w:t>
      </w:r>
      <w:r>
        <w:rPr>
          <w:rFonts w:ascii="Times New Roman" w:hAnsi="Times New Roman" w:cs="Times New Roman"/>
        </w:rPr>
        <w:t xml:space="preserve"> all assignments (</w:t>
      </w:r>
      <w:proofErr w:type="spellStart"/>
      <w:r>
        <w:rPr>
          <w:rFonts w:ascii="Times New Roman" w:hAnsi="Times New Roman" w:cs="Times New Roman"/>
        </w:rPr>
        <w:t>interteaching</w:t>
      </w:r>
      <w:proofErr w:type="spellEnd"/>
      <w:r>
        <w:rPr>
          <w:rFonts w:ascii="Times New Roman" w:hAnsi="Times New Roman" w:cs="Times New Roman"/>
        </w:rPr>
        <w:t xml:space="preserve"> records quizzes, article reviews, etc.) are due by Sunday at 12:00, noon at the close of the instructional week.  For example, if week one runs from August 28th- September 3rd, all assignments are due by September 3rd.  Students can expect the video summary to be posted by Wednesday of the following instructional week.  Thus, in the example above, the video lecture summary would be posted no later than September 6th.  </w:t>
      </w:r>
      <w:r>
        <w:rPr>
          <w:rFonts w:ascii="Times New Roman" w:hAnsi="Times New Roman" w:cs="Times New Roman"/>
          <w:i/>
        </w:rPr>
        <w:t xml:space="preserve">Late assignments are generally not accepted unless clear and compelling evidence of illness or extreme circumstance is provided.  Late assignments will still be given feedback, if the students request it.  </w:t>
      </w:r>
      <w:r>
        <w:rPr>
          <w:rFonts w:ascii="Times New Roman" w:hAnsi="Times New Roman" w:cs="Times New Roman"/>
        </w:rPr>
        <w:t xml:space="preserve">  </w:t>
      </w:r>
    </w:p>
    <w:p w14:paraId="33808234" w14:textId="77777777" w:rsidR="009C283A" w:rsidRDefault="009C283A" w:rsidP="009C283A">
      <w:pPr>
        <w:ind w:left="720"/>
        <w:rPr>
          <w:rFonts w:ascii="Times New Roman" w:hAnsi="Times New Roman" w:cs="Times New Roman"/>
        </w:rPr>
      </w:pPr>
    </w:p>
    <w:p w14:paraId="640FD61C" w14:textId="77777777" w:rsidR="009C283A" w:rsidRPr="003D78CD" w:rsidRDefault="009C283A" w:rsidP="009C283A">
      <w:pPr>
        <w:pStyle w:val="Heading3"/>
        <w:rPr>
          <w:rStyle w:val="Heading2Char"/>
          <w:b/>
        </w:rPr>
      </w:pPr>
      <w:r>
        <w:rPr>
          <w:rStyle w:val="Heading2Char"/>
        </w:rPr>
        <w:tab/>
      </w:r>
      <w:proofErr w:type="spellStart"/>
      <w:r w:rsidRPr="003D78CD">
        <w:rPr>
          <w:rStyle w:val="Heading2Char"/>
        </w:rPr>
        <w:t>Interteaching</w:t>
      </w:r>
      <w:proofErr w:type="spellEnd"/>
      <w:r w:rsidRPr="003D78CD">
        <w:rPr>
          <w:rStyle w:val="Heading2Char"/>
        </w:rPr>
        <w:t xml:space="preserve"> 15 @ 1 point per week—15% of final grade        </w:t>
      </w:r>
    </w:p>
    <w:p w14:paraId="4E95EC7A" w14:textId="77777777" w:rsidR="009C283A" w:rsidRDefault="009C283A" w:rsidP="009C283A">
      <w:pPr>
        <w:rPr>
          <w:rFonts w:ascii="Times New Roman" w:hAnsi="Times New Roman"/>
        </w:rPr>
      </w:pPr>
      <w:r>
        <w:rPr>
          <w:rStyle w:val="Heading2Char"/>
          <w:rFonts w:eastAsiaTheme="majorEastAsia"/>
        </w:rPr>
        <w:tab/>
        <w:t xml:space="preserve">Each week you are </w:t>
      </w:r>
      <w:r>
        <w:rPr>
          <w:rFonts w:ascii="Times New Roman" w:hAnsi="Times New Roman"/>
        </w:rPr>
        <w:t xml:space="preserve">expected to conduct an </w:t>
      </w:r>
      <w:proofErr w:type="spellStart"/>
      <w:r>
        <w:rPr>
          <w:rFonts w:ascii="Times New Roman" w:hAnsi="Times New Roman"/>
        </w:rPr>
        <w:t>interteaching</w:t>
      </w:r>
      <w:proofErr w:type="spellEnd"/>
      <w:r>
        <w:rPr>
          <w:rFonts w:ascii="Times New Roman" w:hAnsi="Times New Roman"/>
        </w:rPr>
        <w:t xml:space="preserve"> session with a peer.  These </w:t>
      </w:r>
      <w:r>
        <w:rPr>
          <w:rFonts w:ascii="Times New Roman" w:hAnsi="Times New Roman"/>
        </w:rPr>
        <w:tab/>
        <w:t xml:space="preserve">sessions should be completed via collaborate, telephone, or another Internet based </w:t>
      </w:r>
      <w:r>
        <w:rPr>
          <w:rFonts w:ascii="Times New Roman" w:hAnsi="Times New Roman"/>
        </w:rPr>
        <w:tab/>
        <w:t xml:space="preserve">medium (i.e., </w:t>
      </w:r>
      <w:proofErr w:type="spellStart"/>
      <w:r>
        <w:rPr>
          <w:rFonts w:ascii="Times New Roman" w:hAnsi="Times New Roman"/>
        </w:rPr>
        <w:t>Facetime</w:t>
      </w:r>
      <w:proofErr w:type="spellEnd"/>
      <w:r>
        <w:rPr>
          <w:rFonts w:ascii="Times New Roman" w:hAnsi="Times New Roman"/>
        </w:rPr>
        <w:t xml:space="preserve">, Skype, etc.).  During the </w:t>
      </w:r>
      <w:proofErr w:type="spellStart"/>
      <w:r>
        <w:rPr>
          <w:rFonts w:ascii="Times New Roman" w:hAnsi="Times New Roman"/>
        </w:rPr>
        <w:t>interteach</w:t>
      </w:r>
      <w:proofErr w:type="spellEnd"/>
      <w:r>
        <w:rPr>
          <w:rFonts w:ascii="Times New Roman" w:hAnsi="Times New Roman"/>
        </w:rPr>
        <w:t xml:space="preserve"> session you should discus, in </w:t>
      </w:r>
      <w:r>
        <w:rPr>
          <w:rFonts w:ascii="Times New Roman" w:hAnsi="Times New Roman"/>
        </w:rPr>
        <w:tab/>
        <w:t xml:space="preserve">groups of two or three, areas of the course content that you enjoyed, found challenging, </w:t>
      </w:r>
      <w:r>
        <w:rPr>
          <w:rFonts w:ascii="Times New Roman" w:hAnsi="Times New Roman"/>
        </w:rPr>
        <w:tab/>
        <w:t xml:space="preserve">and agreed or disagreed with.  Practical applications of the course content should also be </w:t>
      </w:r>
      <w:r>
        <w:rPr>
          <w:rFonts w:ascii="Times New Roman" w:hAnsi="Times New Roman"/>
        </w:rPr>
        <w:tab/>
        <w:t xml:space="preserve">discussed.  At the end of the </w:t>
      </w:r>
      <w:proofErr w:type="spellStart"/>
      <w:r>
        <w:rPr>
          <w:rFonts w:ascii="Times New Roman" w:hAnsi="Times New Roman"/>
        </w:rPr>
        <w:t>interteaching</w:t>
      </w:r>
      <w:proofErr w:type="spellEnd"/>
      <w:r>
        <w:rPr>
          <w:rFonts w:ascii="Times New Roman" w:hAnsi="Times New Roman"/>
        </w:rPr>
        <w:t xml:space="preserve"> sessions, you should </w:t>
      </w:r>
      <w:r>
        <w:rPr>
          <w:rFonts w:ascii="Times New Roman" w:hAnsi="Times New Roman"/>
          <w:i/>
        </w:rPr>
        <w:t>each</w:t>
      </w:r>
      <w:r>
        <w:rPr>
          <w:rFonts w:ascii="Times New Roman" w:hAnsi="Times New Roman"/>
        </w:rPr>
        <w:t xml:space="preserve"> complete a “Record </w:t>
      </w:r>
      <w:r>
        <w:rPr>
          <w:rFonts w:ascii="Times New Roman" w:hAnsi="Times New Roman"/>
        </w:rPr>
        <w:tab/>
        <w:t xml:space="preserve">of </w:t>
      </w:r>
      <w:proofErr w:type="spellStart"/>
      <w:r>
        <w:rPr>
          <w:rFonts w:ascii="Times New Roman" w:hAnsi="Times New Roman"/>
        </w:rPr>
        <w:t>Interteach</w:t>
      </w:r>
      <w:proofErr w:type="spellEnd"/>
      <w:r>
        <w:rPr>
          <w:rFonts w:ascii="Times New Roman" w:hAnsi="Times New Roman"/>
        </w:rPr>
        <w:t xml:space="preserve">” and submit it in Blackboard.  These </w:t>
      </w:r>
      <w:proofErr w:type="spellStart"/>
      <w:r>
        <w:rPr>
          <w:rFonts w:ascii="Times New Roman" w:hAnsi="Times New Roman"/>
        </w:rPr>
        <w:t>interteach</w:t>
      </w:r>
      <w:proofErr w:type="spellEnd"/>
      <w:r>
        <w:rPr>
          <w:rFonts w:ascii="Times New Roman" w:hAnsi="Times New Roman"/>
        </w:rPr>
        <w:t xml:space="preserve"> records are due by Sunday </w:t>
      </w:r>
      <w:r>
        <w:rPr>
          <w:rFonts w:ascii="Times New Roman" w:hAnsi="Times New Roman"/>
        </w:rPr>
        <w:tab/>
        <w:t xml:space="preserve">at noon and are the means by which you will receive credit.  Discussion guides will be </w:t>
      </w:r>
      <w:r>
        <w:rPr>
          <w:rFonts w:ascii="Times New Roman" w:hAnsi="Times New Roman"/>
        </w:rPr>
        <w:tab/>
        <w:t xml:space="preserve">posted for each week; however, these should just be </w:t>
      </w:r>
      <w:r>
        <w:rPr>
          <w:rFonts w:ascii="Times New Roman" w:hAnsi="Times New Roman"/>
          <w:i/>
        </w:rPr>
        <w:t>guides</w:t>
      </w:r>
      <w:r>
        <w:rPr>
          <w:rFonts w:ascii="Times New Roman" w:hAnsi="Times New Roman"/>
        </w:rPr>
        <w:t xml:space="preserve">.  Discussion should occur </w:t>
      </w:r>
      <w:r>
        <w:rPr>
          <w:rFonts w:ascii="Times New Roman" w:hAnsi="Times New Roman"/>
        </w:rPr>
        <w:tab/>
        <w:t xml:space="preserve">beyond the scope of these guides.  You are expected to work with </w:t>
      </w:r>
      <w:r>
        <w:rPr>
          <w:rFonts w:ascii="Times New Roman" w:hAnsi="Times New Roman"/>
          <w:i/>
        </w:rPr>
        <w:t xml:space="preserve">a different person each </w:t>
      </w:r>
      <w:r>
        <w:rPr>
          <w:rFonts w:ascii="Times New Roman" w:hAnsi="Times New Roman"/>
          <w:i/>
        </w:rPr>
        <w:tab/>
        <w:t>week</w:t>
      </w:r>
      <w:r>
        <w:rPr>
          <w:rFonts w:ascii="Times New Roman" w:hAnsi="Times New Roman"/>
        </w:rPr>
        <w:t xml:space="preserve">.  Only after you have worked with </w:t>
      </w:r>
      <w:r>
        <w:rPr>
          <w:rFonts w:ascii="Times New Roman" w:hAnsi="Times New Roman"/>
          <w:i/>
        </w:rPr>
        <w:t>each of the peer’s in the class</w:t>
      </w:r>
      <w:r>
        <w:rPr>
          <w:rFonts w:ascii="Times New Roman" w:hAnsi="Times New Roman"/>
        </w:rPr>
        <w:t xml:space="preserve"> is it acceptable to </w:t>
      </w:r>
      <w:r>
        <w:rPr>
          <w:rFonts w:ascii="Times New Roman" w:hAnsi="Times New Roman"/>
        </w:rPr>
        <w:tab/>
        <w:t xml:space="preserve">work with a duplicate individual.  </w:t>
      </w:r>
      <w:r>
        <w:rPr>
          <w:rFonts w:ascii="Times New Roman" w:hAnsi="Times New Roman"/>
          <w:i/>
        </w:rPr>
        <w:t xml:space="preserve">It is your responsibility to contact classmates and </w:t>
      </w:r>
      <w:r>
        <w:rPr>
          <w:rFonts w:ascii="Times New Roman" w:hAnsi="Times New Roman"/>
          <w:i/>
        </w:rPr>
        <w:tab/>
        <w:t xml:space="preserve">schedule your </w:t>
      </w:r>
      <w:proofErr w:type="spellStart"/>
      <w:r>
        <w:rPr>
          <w:rFonts w:ascii="Times New Roman" w:hAnsi="Times New Roman"/>
          <w:i/>
        </w:rPr>
        <w:t>Interteach</w:t>
      </w:r>
      <w:proofErr w:type="spellEnd"/>
      <w:r>
        <w:rPr>
          <w:rFonts w:ascii="Times New Roman" w:hAnsi="Times New Roman"/>
          <w:i/>
        </w:rPr>
        <w:t xml:space="preserve"> sessions</w:t>
      </w:r>
      <w:r>
        <w:rPr>
          <w:rFonts w:ascii="Times New Roman" w:hAnsi="Times New Roman"/>
        </w:rPr>
        <w:t xml:space="preserve">.  On average, </w:t>
      </w:r>
      <w:proofErr w:type="spellStart"/>
      <w:r>
        <w:rPr>
          <w:rFonts w:ascii="Times New Roman" w:hAnsi="Times New Roman"/>
        </w:rPr>
        <w:t>Interteach</w:t>
      </w:r>
      <w:proofErr w:type="spellEnd"/>
      <w:r>
        <w:rPr>
          <w:rFonts w:ascii="Times New Roman" w:hAnsi="Times New Roman"/>
        </w:rPr>
        <w:t xml:space="preserve"> sessions should last 60- </w:t>
      </w:r>
      <w:r>
        <w:rPr>
          <w:rFonts w:ascii="Times New Roman" w:hAnsi="Times New Roman"/>
        </w:rPr>
        <w:tab/>
        <w:t xml:space="preserve">minutes.    </w:t>
      </w:r>
    </w:p>
    <w:p w14:paraId="689DEB45" w14:textId="77777777" w:rsidR="009C283A" w:rsidRDefault="009C283A" w:rsidP="009C283A">
      <w:pPr>
        <w:rPr>
          <w:rStyle w:val="Heading2Char"/>
          <w:rFonts w:eastAsiaTheme="majorEastAsia"/>
          <w:bCs w:val="0"/>
        </w:rPr>
      </w:pPr>
    </w:p>
    <w:p w14:paraId="0D57A5F0" w14:textId="77777777" w:rsidR="009C283A" w:rsidRPr="003D78CD" w:rsidRDefault="009C283A" w:rsidP="009C283A">
      <w:pPr>
        <w:pStyle w:val="Heading3"/>
        <w:rPr>
          <w:rStyle w:val="Heading2Char"/>
          <w:b/>
        </w:rPr>
      </w:pPr>
      <w:r>
        <w:rPr>
          <w:rStyle w:val="Heading2Char"/>
        </w:rPr>
        <w:lastRenderedPageBreak/>
        <w:tab/>
      </w:r>
      <w:r w:rsidRPr="003D78CD">
        <w:rPr>
          <w:rStyle w:val="Heading2Char"/>
        </w:rPr>
        <w:t xml:space="preserve">Weekly Quizzes 15 @ 1 point per week—15% of final grade       </w:t>
      </w:r>
    </w:p>
    <w:p w14:paraId="7685A2EE" w14:textId="77777777" w:rsidR="009C283A" w:rsidRPr="00CE28EC" w:rsidRDefault="009C283A" w:rsidP="009C283A">
      <w:pPr>
        <w:rPr>
          <w:rFonts w:ascii="Times New Roman" w:eastAsiaTheme="majorEastAsia" w:hAnsi="Times New Roman" w:cs="Times New Roman"/>
          <w:b/>
          <w:i/>
        </w:rPr>
      </w:pPr>
      <w:r>
        <w:rPr>
          <w:rFonts w:ascii="Times New Roman"/>
        </w:rPr>
        <w:tab/>
        <w:t xml:space="preserve">As a means to verify your interaction with the course content, students will complete a </w:t>
      </w:r>
      <w:r>
        <w:rPr>
          <w:rFonts w:ascii="Times New Roman"/>
        </w:rPr>
        <w:tab/>
        <w:t>quiz due the Sunday following that week</w:t>
      </w:r>
      <w:r>
        <w:rPr>
          <w:rFonts w:hAnsi="Arial Unicode MS"/>
        </w:rPr>
        <w:t>’</w:t>
      </w:r>
      <w:r>
        <w:rPr>
          <w:rFonts w:ascii="Times New Roman"/>
        </w:rPr>
        <w:t>s module based on that week</w:t>
      </w:r>
      <w:r>
        <w:rPr>
          <w:rFonts w:hAnsi="Arial Unicode MS"/>
        </w:rPr>
        <w:t>’</w:t>
      </w:r>
      <w:r>
        <w:rPr>
          <w:rFonts w:ascii="Times New Roman"/>
        </w:rPr>
        <w:t xml:space="preserve">s course content.  </w:t>
      </w:r>
      <w:r>
        <w:rPr>
          <w:rFonts w:ascii="Times New Roman"/>
        </w:rPr>
        <w:tab/>
        <w:t xml:space="preserve">Each quiz will consist of fill-in-the-blank, multiple-choice, and true/false questions. </w:t>
      </w:r>
      <w:r>
        <w:rPr>
          <w:rFonts w:ascii="Times New Roman"/>
        </w:rPr>
        <w:tab/>
        <w:t>There will be 15 quizzes worth 1 points each, for a total of 15 points.  You will have 10-</w:t>
      </w:r>
      <w:r>
        <w:rPr>
          <w:rFonts w:ascii="Times New Roman"/>
        </w:rPr>
        <w:tab/>
        <w:t xml:space="preserve">minutes to complete each quiz.  Please note, </w:t>
      </w:r>
      <w:r>
        <w:rPr>
          <w:rFonts w:ascii="Times New Roman"/>
          <w:i/>
        </w:rPr>
        <w:t xml:space="preserve">quizzes are not open notes/book. </w:t>
      </w:r>
    </w:p>
    <w:p w14:paraId="7FC86DE2" w14:textId="77777777" w:rsidR="009C283A" w:rsidRDefault="009C283A" w:rsidP="009C283A">
      <w:pPr>
        <w:pStyle w:val="WPNormal"/>
        <w:tabs>
          <w:tab w:val="left" w:pos="3660"/>
        </w:tabs>
        <w:ind w:left="360"/>
        <w:rPr>
          <w:rFonts w:ascii="Times New Roman" w:eastAsia="Calibri" w:hAnsi="Calibri" w:cs="Calibri"/>
        </w:rPr>
      </w:pPr>
    </w:p>
    <w:p w14:paraId="472C66D2" w14:textId="77777777" w:rsidR="009C283A" w:rsidRDefault="009C283A" w:rsidP="009C283A">
      <w:pPr>
        <w:pStyle w:val="Heading3"/>
      </w:pPr>
      <w:r>
        <w:tab/>
        <w:t xml:space="preserve">Article Reviews 5 @ 5 points each- 25 points total- 25% of final grade </w:t>
      </w:r>
      <w:r>
        <w:tab/>
      </w:r>
    </w:p>
    <w:p w14:paraId="0D71598A" w14:textId="77777777" w:rsidR="009C283A" w:rsidRDefault="009C283A" w:rsidP="009C283A">
      <w:pPr>
        <w:pStyle w:val="WPNormal"/>
        <w:tabs>
          <w:tab w:val="left" w:pos="3660"/>
        </w:tabs>
        <w:ind w:firstLine="360"/>
        <w:rPr>
          <w:rFonts w:ascii="Times New Roman"/>
        </w:rPr>
      </w:pPr>
      <w:r>
        <w:rPr>
          <w:rFonts w:ascii="Times New Roman"/>
        </w:rPr>
        <w:t xml:space="preserve">      Students will complete five article reviews (four assigned and one independently selected          </w:t>
      </w:r>
    </w:p>
    <w:p w14:paraId="5084AF0A" w14:textId="77777777" w:rsidR="009C283A" w:rsidRDefault="009C283A" w:rsidP="009C283A">
      <w:pPr>
        <w:pStyle w:val="WPNormal"/>
        <w:tabs>
          <w:tab w:val="left" w:pos="3660"/>
        </w:tabs>
        <w:ind w:firstLine="360"/>
        <w:rPr>
          <w:b/>
          <w:bCs/>
        </w:rPr>
      </w:pPr>
      <w:r>
        <w:rPr>
          <w:rFonts w:ascii="Times New Roman"/>
        </w:rPr>
        <w:t xml:space="preserve">      </w:t>
      </w:r>
      <w:proofErr w:type="gramStart"/>
      <w:r>
        <w:rPr>
          <w:rFonts w:ascii="Times New Roman"/>
        </w:rPr>
        <w:t>article</w:t>
      </w:r>
      <w:proofErr w:type="gramEnd"/>
      <w:r>
        <w:rPr>
          <w:rFonts w:ascii="Times New Roman"/>
        </w:rPr>
        <w:t xml:space="preserve">) according to the criteria at the end of the syllabus. Manuscripts will be posted on   </w:t>
      </w:r>
    </w:p>
    <w:p w14:paraId="0D3BFD69" w14:textId="77777777" w:rsidR="009C283A" w:rsidRPr="00E50B5F" w:rsidRDefault="009C283A" w:rsidP="009C283A">
      <w:pPr>
        <w:pStyle w:val="WPNormal"/>
        <w:tabs>
          <w:tab w:val="left" w:pos="3660"/>
        </w:tabs>
        <w:ind w:firstLine="360"/>
        <w:rPr>
          <w:b/>
          <w:bCs/>
        </w:rPr>
      </w:pPr>
      <w:r>
        <w:rPr>
          <w:rFonts w:ascii="Times New Roman"/>
        </w:rPr>
        <w:t xml:space="preserve">      </w:t>
      </w:r>
      <w:proofErr w:type="gramStart"/>
      <w:r>
        <w:rPr>
          <w:rFonts w:ascii="Times New Roman"/>
        </w:rPr>
        <w:t>the</w:t>
      </w:r>
      <w:proofErr w:type="gramEnd"/>
      <w:r>
        <w:rPr>
          <w:rFonts w:ascii="Times New Roman"/>
        </w:rPr>
        <w:t xml:space="preserve"> Blackboard site. Each article review will be worth 5 points, for a total of 25 points. </w:t>
      </w:r>
    </w:p>
    <w:p w14:paraId="51755267" w14:textId="77777777" w:rsidR="009C283A" w:rsidRDefault="009C283A" w:rsidP="009C283A">
      <w:pPr>
        <w:pStyle w:val="WPNormal"/>
        <w:tabs>
          <w:tab w:val="left" w:pos="3660"/>
        </w:tabs>
        <w:ind w:firstLine="360"/>
        <w:rPr>
          <w:rFonts w:ascii="Times New Roman"/>
        </w:rPr>
      </w:pPr>
    </w:p>
    <w:p w14:paraId="1CE7082C" w14:textId="77777777" w:rsidR="009C283A" w:rsidRDefault="009C283A" w:rsidP="009C283A">
      <w:pPr>
        <w:pStyle w:val="Heading3"/>
        <w:ind w:firstLine="720"/>
      </w:pPr>
      <w:r>
        <w:t>Data Graphing Assignments 1 @ 5 point</w:t>
      </w:r>
      <w:proofErr w:type="gramStart"/>
      <w:r>
        <w:t>-  5</w:t>
      </w:r>
      <w:proofErr w:type="gramEnd"/>
      <w:r>
        <w:t xml:space="preserve"> points total- 5% of final grade </w:t>
      </w:r>
    </w:p>
    <w:p w14:paraId="66312FC9" w14:textId="77777777" w:rsidR="009C283A" w:rsidRDefault="009C283A" w:rsidP="009C283A">
      <w:pPr>
        <w:pStyle w:val="WPNormal"/>
        <w:ind w:left="360" w:firstLine="360"/>
        <w:rPr>
          <w:rFonts w:ascii="Times New Roman"/>
        </w:rPr>
      </w:pPr>
      <w:r>
        <w:rPr>
          <w:rFonts w:ascii="Times New Roman"/>
        </w:rPr>
        <w:t xml:space="preserve">Each student will be required to graph a data set of their behavior or the behavior of     </w:t>
      </w:r>
    </w:p>
    <w:p w14:paraId="08032DE1" w14:textId="77777777" w:rsidR="009C283A" w:rsidRDefault="009C283A" w:rsidP="009C283A">
      <w:pPr>
        <w:pStyle w:val="WPNormal"/>
        <w:ind w:left="360" w:firstLine="360"/>
        <w:rPr>
          <w:rFonts w:ascii="Times New Roman"/>
        </w:rPr>
      </w:pPr>
      <w:proofErr w:type="gramStart"/>
      <w:r>
        <w:rPr>
          <w:rFonts w:ascii="Times New Roman"/>
        </w:rPr>
        <w:t>another</w:t>
      </w:r>
      <w:proofErr w:type="gramEnd"/>
      <w:r>
        <w:rPr>
          <w:rFonts w:ascii="Times New Roman"/>
        </w:rPr>
        <w:t xml:space="preserve"> individual within their environment.  Students will be required to define the   </w:t>
      </w:r>
    </w:p>
    <w:p w14:paraId="7D03CDE0" w14:textId="77777777" w:rsidR="009C283A" w:rsidRDefault="009C283A" w:rsidP="009C283A">
      <w:pPr>
        <w:pStyle w:val="WPNormal"/>
        <w:ind w:left="360" w:firstLine="360"/>
        <w:rPr>
          <w:rFonts w:ascii="Times New Roman"/>
        </w:rPr>
      </w:pPr>
      <w:proofErr w:type="gramStart"/>
      <w:r>
        <w:rPr>
          <w:rFonts w:ascii="Times New Roman"/>
        </w:rPr>
        <w:t>behavior</w:t>
      </w:r>
      <w:proofErr w:type="gramEnd"/>
      <w:r>
        <w:rPr>
          <w:rFonts w:ascii="Times New Roman"/>
        </w:rPr>
        <w:t xml:space="preserve"> of course and select an appropriate measurement system for that behavior.   </w:t>
      </w:r>
    </w:p>
    <w:p w14:paraId="15FE12F9" w14:textId="77777777" w:rsidR="009C283A" w:rsidRDefault="009C283A" w:rsidP="009C283A">
      <w:pPr>
        <w:pStyle w:val="WPNormal"/>
        <w:ind w:left="360" w:firstLine="360"/>
        <w:rPr>
          <w:rFonts w:ascii="Times New Roman"/>
        </w:rPr>
      </w:pPr>
      <w:r>
        <w:rPr>
          <w:rFonts w:ascii="Times New Roman"/>
        </w:rPr>
        <w:t xml:space="preserve">Students will be required to used excel for graphing, choose the graph that matches the </w:t>
      </w:r>
    </w:p>
    <w:p w14:paraId="4F2A9307" w14:textId="77777777" w:rsidR="009C283A" w:rsidRPr="008B5498" w:rsidRDefault="009C283A" w:rsidP="009C283A">
      <w:pPr>
        <w:pStyle w:val="WPNormal"/>
        <w:ind w:left="360" w:firstLine="360"/>
        <w:rPr>
          <w:rFonts w:ascii="Times New Roman"/>
        </w:rPr>
      </w:pPr>
      <w:proofErr w:type="gramStart"/>
      <w:r>
        <w:rPr>
          <w:rFonts w:ascii="Times New Roman"/>
        </w:rPr>
        <w:t>design</w:t>
      </w:r>
      <w:proofErr w:type="gramEnd"/>
      <w:r>
        <w:rPr>
          <w:rFonts w:ascii="Times New Roman"/>
        </w:rPr>
        <w:t>, and use APA guidelines for formatting graphs.</w:t>
      </w:r>
    </w:p>
    <w:p w14:paraId="2F5752B4" w14:textId="77777777" w:rsidR="009C283A" w:rsidRDefault="009C283A" w:rsidP="009C283A">
      <w:pPr>
        <w:pStyle w:val="WPNormal"/>
        <w:ind w:firstLine="360"/>
        <w:rPr>
          <w:rFonts w:ascii="Times New Roman" w:eastAsia="Times New Roman" w:hAnsi="Times New Roman" w:cs="Times New Roman"/>
        </w:rPr>
      </w:pPr>
    </w:p>
    <w:p w14:paraId="440C9117" w14:textId="77777777" w:rsidR="009C283A" w:rsidRDefault="009C283A" w:rsidP="009C283A">
      <w:pPr>
        <w:pStyle w:val="Heading3"/>
      </w:pPr>
      <w:r>
        <w:tab/>
        <w:t xml:space="preserve">Data Analysis Assignments 1 </w:t>
      </w:r>
      <w:proofErr w:type="gramStart"/>
      <w:r>
        <w:t>@  5</w:t>
      </w:r>
      <w:proofErr w:type="gramEnd"/>
      <w:r>
        <w:t xml:space="preserve"> points each-  5 points total- 5% of final grade </w:t>
      </w:r>
    </w:p>
    <w:p w14:paraId="3127070F" w14:textId="77777777" w:rsidR="009C283A" w:rsidRPr="005E4EFC" w:rsidRDefault="009C283A" w:rsidP="009C283A">
      <w:pPr>
        <w:pStyle w:val="Body"/>
        <w:widowControl w:val="0"/>
        <w:ind w:left="720"/>
        <w:rPr>
          <w:rFonts w:ascii="Times New Roman"/>
          <w:b/>
          <w:bCs/>
          <w:sz w:val="24"/>
          <w:szCs w:val="24"/>
        </w:rPr>
      </w:pPr>
      <w:r>
        <w:rPr>
          <w:rFonts w:ascii="Times New Roman"/>
          <w:sz w:val="24"/>
          <w:szCs w:val="24"/>
        </w:rPr>
        <w:t>Students will use the data set previously graphed and provide a complete data analysis.</w:t>
      </w:r>
      <w:r>
        <w:rPr>
          <w:rFonts w:ascii="Times New Roman"/>
          <w:b/>
          <w:bCs/>
          <w:sz w:val="24"/>
          <w:szCs w:val="24"/>
        </w:rPr>
        <w:t xml:space="preserve"> </w:t>
      </w:r>
      <w:r>
        <w:rPr>
          <w:rFonts w:ascii="Times New Roman"/>
          <w:sz w:val="24"/>
          <w:szCs w:val="24"/>
        </w:rPr>
        <w:t>Visual analysis includes trends of the data in terms of slope, magnitude, and variability (</w:t>
      </w:r>
      <w:proofErr w:type="spellStart"/>
      <w:r>
        <w:rPr>
          <w:rFonts w:ascii="Times New Roman"/>
          <w:sz w:val="24"/>
          <w:szCs w:val="24"/>
        </w:rPr>
        <w:t>Gast</w:t>
      </w:r>
      <w:proofErr w:type="spellEnd"/>
      <w:proofErr w:type="gramStart"/>
      <w:r>
        <w:rPr>
          <w:rFonts w:ascii="Times New Roman"/>
          <w:sz w:val="24"/>
          <w:szCs w:val="24"/>
        </w:rPr>
        <w:t>,  2010</w:t>
      </w:r>
      <w:proofErr w:type="gramEnd"/>
      <w:r>
        <w:rPr>
          <w:rFonts w:ascii="Times New Roman"/>
          <w:sz w:val="24"/>
          <w:szCs w:val="24"/>
        </w:rPr>
        <w:t xml:space="preserve">). The immediacy of the effect (how quickly the change occurs) (Kennedy) and overlap of the data between phases (strength of the change) will also be analyzed to determine the effectiveness of the independent variable (Kennedy; Scruggs, </w:t>
      </w:r>
      <w:proofErr w:type="spellStart"/>
      <w:r>
        <w:rPr>
          <w:rFonts w:ascii="Times New Roman"/>
          <w:sz w:val="24"/>
          <w:szCs w:val="24"/>
        </w:rPr>
        <w:t>Mastropieri</w:t>
      </w:r>
      <w:proofErr w:type="spellEnd"/>
      <w:r>
        <w:rPr>
          <w:rFonts w:ascii="Times New Roman"/>
          <w:sz w:val="24"/>
          <w:szCs w:val="24"/>
        </w:rPr>
        <w:t>, Cook &amp; Escobar, 1986).</w:t>
      </w:r>
      <w:r w:rsidRPr="00846376">
        <w:rPr>
          <w:rFonts w:ascii="Times New Roman" w:eastAsia="Times New Roman" w:hAnsi="Times New Roman" w:cs="Times New Roman"/>
          <w:b/>
          <w:sz w:val="24"/>
          <w:szCs w:val="24"/>
        </w:rPr>
        <w:t xml:space="preserve"> </w:t>
      </w:r>
    </w:p>
    <w:p w14:paraId="41468CE9" w14:textId="77777777" w:rsidR="009C283A" w:rsidRDefault="009C283A" w:rsidP="009C283A">
      <w:pPr>
        <w:pStyle w:val="Heading3"/>
      </w:pPr>
      <w:r w:rsidRPr="00846376">
        <w:tab/>
        <w:t>Sing</w:t>
      </w:r>
      <w:r>
        <w:t>le Subject Research Project:  50</w:t>
      </w:r>
      <w:r w:rsidRPr="00846376">
        <w:t xml:space="preserve"> points</w:t>
      </w:r>
      <w:r>
        <w:t xml:space="preserve"> total- 50% of final grade </w:t>
      </w:r>
    </w:p>
    <w:p w14:paraId="4A98A4E7" w14:textId="77777777" w:rsidR="009C283A" w:rsidRPr="00846376" w:rsidRDefault="009C283A" w:rsidP="009C283A">
      <w:pPr>
        <w:pStyle w:val="Heading3"/>
      </w:pPr>
      <w:r>
        <w:tab/>
        <w:t xml:space="preserve">(See below for point distribution) </w:t>
      </w:r>
    </w:p>
    <w:p w14:paraId="5CFB1F16" w14:textId="77777777" w:rsidR="009C283A" w:rsidRDefault="009C283A" w:rsidP="009C283A">
      <w:pPr>
        <w:pStyle w:val="WPNormal"/>
        <w:ind w:left="720"/>
        <w:rPr>
          <w:rFonts w:ascii="Times New Roman"/>
        </w:rPr>
      </w:pPr>
      <w:r>
        <w:rPr>
          <w:rFonts w:ascii="Times New Roman"/>
        </w:rPr>
        <w:t xml:space="preserve">For this assignment, you will design a single subject research project in an applied setting. The project will be completed in 4 parts so that you receive feedback throughout the project. Given time constraints, simple designs should be selected.  </w:t>
      </w:r>
    </w:p>
    <w:p w14:paraId="28E481C9" w14:textId="77777777" w:rsidR="009C283A" w:rsidRDefault="009C283A" w:rsidP="009C283A">
      <w:pPr>
        <w:pStyle w:val="WPNormal"/>
        <w:ind w:firstLine="360"/>
        <w:rPr>
          <w:rFonts w:ascii="Times New Roman"/>
        </w:rPr>
      </w:pPr>
    </w:p>
    <w:p w14:paraId="6153B9FC" w14:textId="77777777" w:rsidR="009C283A" w:rsidRDefault="009C283A" w:rsidP="009C283A">
      <w:pPr>
        <w:pStyle w:val="WPNormal"/>
        <w:ind w:firstLine="360"/>
      </w:pPr>
      <w:r>
        <w:rPr>
          <w:rFonts w:ascii="Times New Roman"/>
        </w:rPr>
        <w:tab/>
        <w:t>The parts are described below (see syllabus for due dates):</w:t>
      </w:r>
    </w:p>
    <w:p w14:paraId="6412DAB3" w14:textId="77777777" w:rsidR="009C283A" w:rsidRDefault="009C283A" w:rsidP="009C283A">
      <w:pPr>
        <w:pStyle w:val="WPNormal"/>
        <w:ind w:left="360"/>
      </w:pPr>
      <w:r>
        <w:tab/>
      </w:r>
    </w:p>
    <w:p w14:paraId="425D0348" w14:textId="77777777" w:rsidR="009C283A" w:rsidRPr="00D65F87" w:rsidRDefault="009C283A" w:rsidP="009C283A">
      <w:pPr>
        <w:pStyle w:val="WPNormal"/>
        <w:ind w:left="360"/>
        <w:rPr>
          <w:rFonts w:ascii="Times New Roman"/>
          <w:b/>
        </w:rPr>
      </w:pPr>
      <w:r>
        <w:tab/>
      </w:r>
      <w:r w:rsidRPr="00D65F87">
        <w:rPr>
          <w:rFonts w:ascii="Times New Roman"/>
          <w:b/>
        </w:rPr>
        <w:t>Part 1: Selecting and Defining the Behavior</w:t>
      </w:r>
      <w:r>
        <w:rPr>
          <w:rFonts w:ascii="Times New Roman"/>
        </w:rPr>
        <w:t xml:space="preserve">- </w:t>
      </w:r>
      <w:r>
        <w:rPr>
          <w:rFonts w:ascii="Times New Roman"/>
          <w:b/>
        </w:rPr>
        <w:t xml:space="preserve">5 Points </w:t>
      </w:r>
    </w:p>
    <w:p w14:paraId="0553BD79" w14:textId="77777777" w:rsidR="009C283A" w:rsidRPr="003404B7" w:rsidRDefault="009C283A" w:rsidP="009C283A">
      <w:pPr>
        <w:pStyle w:val="WPNormal"/>
        <w:ind w:left="360"/>
      </w:pPr>
      <w:r>
        <w:rPr>
          <w:rFonts w:ascii="Times New Roman"/>
        </w:rPr>
        <w:tab/>
        <w:t xml:space="preserve">Submit a short summary of the topographical definition of the behavior you intend to </w:t>
      </w:r>
      <w:r>
        <w:rPr>
          <w:rFonts w:ascii="Times New Roman"/>
        </w:rPr>
        <w:tab/>
        <w:t>change.  Select the appropriate data collection system for this behavior.</w:t>
      </w:r>
    </w:p>
    <w:p w14:paraId="7898760A" w14:textId="77777777" w:rsidR="009C283A" w:rsidRDefault="009C283A" w:rsidP="009C283A">
      <w:pPr>
        <w:rPr>
          <w:rFonts w:ascii="Times New Roman" w:hAnsi="Times New Roman"/>
        </w:rPr>
      </w:pPr>
    </w:p>
    <w:p w14:paraId="0BF5487C" w14:textId="77777777" w:rsidR="009C283A" w:rsidRPr="00D65F87" w:rsidRDefault="009C283A" w:rsidP="009C283A">
      <w:pPr>
        <w:rPr>
          <w:rFonts w:ascii="Times New Roman"/>
          <w:b/>
        </w:rPr>
      </w:pPr>
      <w:r>
        <w:rPr>
          <w:rFonts w:ascii="Times New Roman" w:hAnsi="Times New Roman"/>
        </w:rPr>
        <w:tab/>
      </w:r>
      <w:r w:rsidRPr="00D65F87">
        <w:rPr>
          <w:rFonts w:ascii="Times New Roman" w:hAnsi="Times New Roman"/>
          <w:b/>
        </w:rPr>
        <w:t xml:space="preserve">Part 2: </w:t>
      </w:r>
      <w:r w:rsidRPr="00D65F87">
        <w:rPr>
          <w:rFonts w:ascii="Times New Roman"/>
          <w:b/>
        </w:rPr>
        <w:t>IOA and Procedural Fidelity</w:t>
      </w:r>
      <w:r>
        <w:rPr>
          <w:rFonts w:ascii="Times New Roman"/>
          <w:b/>
        </w:rPr>
        <w:t>- 5</w:t>
      </w:r>
      <w:r w:rsidRPr="00D65F87">
        <w:rPr>
          <w:rFonts w:ascii="Times New Roman"/>
          <w:b/>
        </w:rPr>
        <w:t xml:space="preserve"> Points </w:t>
      </w:r>
    </w:p>
    <w:p w14:paraId="5BEA716C" w14:textId="77777777" w:rsidR="009C283A" w:rsidRDefault="009C283A" w:rsidP="009C283A">
      <w:pPr>
        <w:rPr>
          <w:rFonts w:ascii="Times New Roman"/>
        </w:rPr>
      </w:pPr>
      <w:r>
        <w:rPr>
          <w:rFonts w:ascii="Times New Roman"/>
        </w:rPr>
        <w:tab/>
        <w:t xml:space="preserve">Submit a summary of the means by which you intend to ensure fidelity of your research </w:t>
      </w:r>
      <w:r>
        <w:rPr>
          <w:rFonts w:ascii="Times New Roman"/>
        </w:rPr>
        <w:tab/>
        <w:t xml:space="preserve">design.  You should include measures of </w:t>
      </w:r>
      <w:proofErr w:type="spellStart"/>
      <w:r>
        <w:rPr>
          <w:rFonts w:ascii="Times New Roman"/>
        </w:rPr>
        <w:t>interobserver</w:t>
      </w:r>
      <w:proofErr w:type="spellEnd"/>
      <w:r>
        <w:rPr>
          <w:rFonts w:ascii="Times New Roman"/>
        </w:rPr>
        <w:t xml:space="preserve"> agreement.  Additionally, include </w:t>
      </w:r>
      <w:r>
        <w:rPr>
          <w:rFonts w:ascii="Times New Roman"/>
        </w:rPr>
        <w:tab/>
        <w:t xml:space="preserve">the means by which you intend to control for bias and confounds.   </w:t>
      </w:r>
    </w:p>
    <w:p w14:paraId="4C0E14CD" w14:textId="77777777" w:rsidR="009C283A" w:rsidRDefault="009C283A" w:rsidP="009C283A">
      <w:pPr>
        <w:rPr>
          <w:rFonts w:ascii="Times New Roman"/>
        </w:rPr>
      </w:pPr>
    </w:p>
    <w:p w14:paraId="5340CAC6" w14:textId="77777777" w:rsidR="009C283A" w:rsidRPr="00D65F87" w:rsidRDefault="009C283A" w:rsidP="009C283A">
      <w:pPr>
        <w:rPr>
          <w:rFonts w:ascii="Times New Roman"/>
          <w:b/>
        </w:rPr>
      </w:pPr>
      <w:r>
        <w:rPr>
          <w:rFonts w:ascii="Times New Roman"/>
        </w:rPr>
        <w:tab/>
      </w:r>
      <w:r w:rsidRPr="00D65F87">
        <w:rPr>
          <w:rFonts w:ascii="Times New Roman"/>
          <w:b/>
        </w:rPr>
        <w:t>Part 3: Rese</w:t>
      </w:r>
      <w:r>
        <w:rPr>
          <w:rFonts w:ascii="Times New Roman"/>
          <w:b/>
        </w:rPr>
        <w:t>arch Design and Data Analysis- 5</w:t>
      </w:r>
      <w:r w:rsidRPr="00D65F87">
        <w:rPr>
          <w:rFonts w:ascii="Times New Roman"/>
          <w:b/>
        </w:rPr>
        <w:t xml:space="preserve"> Points </w:t>
      </w:r>
    </w:p>
    <w:p w14:paraId="77AFE0A6" w14:textId="77777777" w:rsidR="009C283A" w:rsidRDefault="009C283A" w:rsidP="009C283A">
      <w:pPr>
        <w:pStyle w:val="WPNormal"/>
        <w:ind w:left="360"/>
        <w:rPr>
          <w:rFonts w:ascii="Times New Roman"/>
        </w:rPr>
      </w:pPr>
      <w:r>
        <w:rPr>
          <w:rFonts w:ascii="Times New Roman"/>
        </w:rPr>
        <w:tab/>
        <w:t xml:space="preserve">Submit a description of the research design you selected and the rational for that design </w:t>
      </w:r>
      <w:r>
        <w:rPr>
          <w:rFonts w:ascii="Times New Roman"/>
        </w:rPr>
        <w:tab/>
        <w:t xml:space="preserve">choice.  Describe how your data do or do not demonstrate experimental effect.  </w:t>
      </w:r>
    </w:p>
    <w:p w14:paraId="314A2E87" w14:textId="77777777" w:rsidR="009C283A" w:rsidRDefault="009C283A" w:rsidP="009C283A">
      <w:pPr>
        <w:pStyle w:val="WPNormal"/>
        <w:ind w:left="360"/>
        <w:rPr>
          <w:rFonts w:ascii="Times New Roman"/>
        </w:rPr>
      </w:pPr>
    </w:p>
    <w:p w14:paraId="05E7AC04" w14:textId="77777777" w:rsidR="009C283A" w:rsidRDefault="009C283A" w:rsidP="009C283A">
      <w:pPr>
        <w:pStyle w:val="WPNormal"/>
        <w:ind w:left="720"/>
        <w:rPr>
          <w:rFonts w:ascii="Times New Roman"/>
        </w:rPr>
      </w:pPr>
      <w:r>
        <w:rPr>
          <w:rFonts w:ascii="Times New Roman"/>
        </w:rPr>
        <w:t xml:space="preserve">You will present these portions of your assignment to your classmates using the Discussion Board function of Blackboard.  You should post your portion of the assignment by copy and pasting these portions into the Discussion Board thread identified for each portion.  You are to post comments and questions to your </w:t>
      </w:r>
      <w:r>
        <w:rPr>
          <w:rFonts w:ascii="Times New Roman"/>
          <w:i/>
        </w:rPr>
        <w:t xml:space="preserve">at least two </w:t>
      </w:r>
      <w:r>
        <w:rPr>
          <w:rFonts w:ascii="Times New Roman"/>
        </w:rPr>
        <w:t xml:space="preserve">of your peer's work, in order to receive full credit for this portion of the assignment.  </w:t>
      </w:r>
    </w:p>
    <w:p w14:paraId="23BEC70F" w14:textId="77777777" w:rsidR="009C283A" w:rsidRDefault="009C283A" w:rsidP="009C283A">
      <w:pPr>
        <w:pStyle w:val="WPNormal"/>
        <w:ind w:left="720"/>
        <w:rPr>
          <w:rFonts w:ascii="Times New Roman"/>
        </w:rPr>
      </w:pPr>
    </w:p>
    <w:p w14:paraId="68E7475D" w14:textId="77777777" w:rsidR="009C283A" w:rsidRDefault="009C283A" w:rsidP="009C283A">
      <w:pPr>
        <w:pStyle w:val="WPNormal"/>
        <w:ind w:left="720"/>
        <w:rPr>
          <w:rFonts w:ascii="Times New Roman"/>
          <w:b/>
        </w:rPr>
      </w:pPr>
      <w:r>
        <w:rPr>
          <w:rFonts w:ascii="Times New Roman"/>
          <w:b/>
        </w:rPr>
        <w:t xml:space="preserve">Part 4: Rough Draft Workshop- 10 points </w:t>
      </w:r>
    </w:p>
    <w:p w14:paraId="0BA9AE7A" w14:textId="77777777" w:rsidR="009C283A" w:rsidRPr="00271D98" w:rsidRDefault="009C283A" w:rsidP="009C283A">
      <w:pPr>
        <w:pStyle w:val="WPNormal"/>
        <w:ind w:left="720"/>
        <w:rPr>
          <w:rFonts w:ascii="Times New Roman"/>
        </w:rPr>
      </w:pPr>
      <w:r>
        <w:rPr>
          <w:rFonts w:ascii="Times New Roman"/>
        </w:rPr>
        <w:t xml:space="preserve">During week 14 you will submit a rough draft of your final project.  You will then be randomly assigned to work with a peer and your rough draft will be supplied to your peer.  You will evaluate your peer's work using the Article Review Template supplied via blackboard.  You are to meet with your peer and discuss areas of improvement and commendations regarding the quality of the final project.  You are to discuss each final project for one hour, for a total of two hours of synchronous discussion.  You may determine how this discussion takes place (via phone, collaborate, </w:t>
      </w:r>
      <w:proofErr w:type="spellStart"/>
      <w:r>
        <w:rPr>
          <w:rFonts w:ascii="Times New Roman"/>
        </w:rPr>
        <w:t>Facetime</w:t>
      </w:r>
      <w:proofErr w:type="spellEnd"/>
      <w:r>
        <w:rPr>
          <w:rFonts w:ascii="Times New Roman"/>
        </w:rPr>
        <w:t xml:space="preserve">, Skype, etc.).  You should submit, for evidence of this discussion your Article Review and notes pertaining to your paper and your classmate's paper in the Final Assignments tab on Blackboard.    </w:t>
      </w:r>
    </w:p>
    <w:p w14:paraId="0797432F" w14:textId="77777777" w:rsidR="009C283A" w:rsidRDefault="009C283A" w:rsidP="009C283A">
      <w:pPr>
        <w:pStyle w:val="WPNormal"/>
        <w:ind w:left="720"/>
        <w:rPr>
          <w:rFonts w:ascii="Times New Roman"/>
          <w:b/>
        </w:rPr>
      </w:pPr>
    </w:p>
    <w:p w14:paraId="50F912C7" w14:textId="77777777" w:rsidR="009C283A" w:rsidRDefault="009C283A" w:rsidP="009C283A">
      <w:pPr>
        <w:pStyle w:val="WPNormal"/>
        <w:ind w:left="720"/>
        <w:rPr>
          <w:rFonts w:ascii="Times New Roman"/>
          <w:b/>
        </w:rPr>
      </w:pPr>
      <w:r>
        <w:rPr>
          <w:rFonts w:ascii="Times New Roman"/>
          <w:b/>
        </w:rPr>
        <w:t xml:space="preserve">Part 5: Final Project Submitted for Grading- 25 Points </w:t>
      </w:r>
    </w:p>
    <w:p w14:paraId="7E5238AD" w14:textId="77777777" w:rsidR="009C283A" w:rsidRPr="00C7244F" w:rsidRDefault="009C283A" w:rsidP="009C283A">
      <w:pPr>
        <w:pStyle w:val="WPNormal"/>
        <w:ind w:left="720"/>
        <w:rPr>
          <w:rFonts w:ascii="Times New Roman"/>
        </w:rPr>
      </w:pPr>
      <w:r>
        <w:rPr>
          <w:rFonts w:ascii="Times New Roman"/>
        </w:rPr>
        <w:t xml:space="preserve">Once you have made the necessary adjustments to your final project, as indicated during the Rough Draft Workshop, you should submit your finalized final project for grading.  Please note the due date for the final project on the course syllabus.  </w:t>
      </w:r>
    </w:p>
    <w:p w14:paraId="335543A1" w14:textId="77777777" w:rsidR="009C283A" w:rsidRPr="00F7765E" w:rsidRDefault="009C283A" w:rsidP="009C283A">
      <w:pPr>
        <w:rPr>
          <w:rFonts w:ascii="Times New Roman" w:hAnsi="Times New Roman"/>
        </w:rPr>
      </w:pPr>
    </w:p>
    <w:p w14:paraId="691037D9" w14:textId="77777777" w:rsidR="009C283A" w:rsidRDefault="009C283A" w:rsidP="009C283A">
      <w:pPr>
        <w:pStyle w:val="Heading2"/>
      </w:pPr>
      <w:r>
        <w:t xml:space="preserve">VI. Syllabus Change </w:t>
      </w:r>
    </w:p>
    <w:p w14:paraId="2E3B8129" w14:textId="77777777" w:rsidR="009C283A" w:rsidRDefault="009C283A" w:rsidP="009C283A">
      <w:pPr>
        <w:rPr>
          <w:rFonts w:ascii="Times New Roman" w:eastAsia="Times New Roman" w:hAnsi="Times New Roman" w:cs="Times New Roman"/>
        </w:rPr>
      </w:pPr>
      <w:r>
        <w:rPr>
          <w:rFonts w:ascii="Times New Roman" w:hAnsi="Times New Roman" w:cs="Times New Roman"/>
        </w:rPr>
        <w:t xml:space="preserve">The </w:t>
      </w:r>
      <w:r w:rsidRPr="001C4551">
        <w:rPr>
          <w:rFonts w:ascii="Times New Roman" w:eastAsia="Times New Roman" w:hAnsi="Times New Roman" w:cs="Times New Roman"/>
        </w:rPr>
        <w:t>instructor reserves the right to make changes to the syllabus. In the event changes are made the students will be notified.</w:t>
      </w:r>
    </w:p>
    <w:p w14:paraId="3BD6C901" w14:textId="77777777" w:rsidR="009C283A" w:rsidRDefault="009C283A" w:rsidP="009C283A">
      <w:pPr>
        <w:rPr>
          <w:rFonts w:ascii="Times New Roman" w:eastAsia="Times New Roman" w:hAnsi="Times New Roman" w:cs="Times New Roman"/>
        </w:rPr>
      </w:pPr>
    </w:p>
    <w:p w14:paraId="39E9ED4D" w14:textId="77777777" w:rsidR="009C283A" w:rsidRDefault="009C283A" w:rsidP="009C283A">
      <w:pPr>
        <w:pStyle w:val="Heading2"/>
      </w:pPr>
      <w:r>
        <w:t xml:space="preserve">VII. Grading Scale </w:t>
      </w:r>
    </w:p>
    <w:p w14:paraId="5E4176D1"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90-100%</w:t>
      </w:r>
      <w:r>
        <w:rPr>
          <w:rFonts w:ascii="Times New Roman" w:eastAsia="Times New Roman" w:hAnsi="Times New Roman" w:cs="Times New Roman"/>
        </w:rPr>
        <w:tab/>
        <w:t>A</w:t>
      </w:r>
    </w:p>
    <w:p w14:paraId="10781395"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80-89%</w:t>
      </w:r>
      <w:r>
        <w:rPr>
          <w:rFonts w:ascii="Times New Roman" w:eastAsia="Times New Roman" w:hAnsi="Times New Roman" w:cs="Times New Roman"/>
        </w:rPr>
        <w:tab/>
        <w:t>B</w:t>
      </w:r>
    </w:p>
    <w:p w14:paraId="699404EE"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70-79%</w:t>
      </w:r>
      <w:r>
        <w:rPr>
          <w:rFonts w:ascii="Times New Roman" w:eastAsia="Times New Roman" w:hAnsi="Times New Roman" w:cs="Times New Roman"/>
        </w:rPr>
        <w:tab/>
        <w:t>C</w:t>
      </w:r>
    </w:p>
    <w:p w14:paraId="6E8E1B70"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60-69%</w:t>
      </w:r>
      <w:r>
        <w:rPr>
          <w:rFonts w:ascii="Times New Roman" w:eastAsia="Times New Roman" w:hAnsi="Times New Roman" w:cs="Times New Roman"/>
        </w:rPr>
        <w:tab/>
        <w:t>D</w:t>
      </w:r>
    </w:p>
    <w:p w14:paraId="5CBF96FD"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Below 59%</w:t>
      </w:r>
      <w:r>
        <w:rPr>
          <w:rFonts w:ascii="Times New Roman" w:eastAsia="Times New Roman" w:hAnsi="Times New Roman" w:cs="Times New Roman"/>
        </w:rPr>
        <w:tab/>
        <w:t xml:space="preserve">F </w:t>
      </w:r>
    </w:p>
    <w:p w14:paraId="3D105921" w14:textId="77777777" w:rsidR="009C283A" w:rsidRDefault="009C283A" w:rsidP="009C283A">
      <w:pPr>
        <w:rPr>
          <w:rFonts w:ascii="Times New Roman" w:eastAsia="Times New Roman" w:hAnsi="Times New Roman" w:cs="Times New Roman"/>
        </w:rPr>
      </w:pPr>
    </w:p>
    <w:p w14:paraId="37380C13" w14:textId="77777777" w:rsidR="009C283A" w:rsidRDefault="009C283A" w:rsidP="009C283A">
      <w:pPr>
        <w:rPr>
          <w:rFonts w:ascii="Times New Roman" w:eastAsia="Times New Roman" w:hAnsi="Times New Roman" w:cs="Times New Roman"/>
        </w:rPr>
      </w:pPr>
      <w:r w:rsidRPr="001C4551">
        <w:rPr>
          <w:rFonts w:ascii="Times New Roman" w:eastAsia="Times New Roman" w:hAnsi="Times New Roman" w:cs="Times New Roman"/>
        </w:rPr>
        <w:t>All written assignments are to be prepared on a computer</w:t>
      </w:r>
      <w:r>
        <w:rPr>
          <w:rFonts w:ascii="Times New Roman" w:eastAsia="Times New Roman" w:hAnsi="Times New Roman" w:cs="Times New Roman"/>
        </w:rPr>
        <w:t>, using APA formatting</w:t>
      </w:r>
      <w:r w:rsidRPr="001C4551">
        <w:rPr>
          <w:rFonts w:ascii="Times New Roman" w:eastAsia="Times New Roman" w:hAnsi="Times New Roman" w:cs="Times New Roman"/>
        </w:rPr>
        <w:t>. Typos, misspellings, and grammar errors can result in a lower grade. Avoid language that is sexist, culturally biased, reinforcing of stereotypes or offensive to person with disabilities</w:t>
      </w:r>
    </w:p>
    <w:p w14:paraId="7C33FA82" w14:textId="77777777" w:rsidR="009C283A" w:rsidRDefault="009C283A" w:rsidP="009C283A">
      <w:pPr>
        <w:rPr>
          <w:rFonts w:ascii="Times New Roman" w:eastAsia="Times New Roman" w:hAnsi="Times New Roman" w:cs="Times New Roman"/>
        </w:rPr>
      </w:pPr>
    </w:p>
    <w:p w14:paraId="711E439C" w14:textId="77777777" w:rsidR="009C283A" w:rsidRDefault="009C283A" w:rsidP="009C283A">
      <w:pPr>
        <w:pStyle w:val="Heading2"/>
      </w:pPr>
      <w:r>
        <w:t xml:space="preserve">VIII. Technology </w:t>
      </w:r>
    </w:p>
    <w:p w14:paraId="3114B793"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SPED 6873 Measurement and Experimental Design uses technology to deliver instruction in the following ways: </w:t>
      </w:r>
    </w:p>
    <w:p w14:paraId="02D35EA5" w14:textId="77777777" w:rsidR="009C283A" w:rsidRDefault="009C283A" w:rsidP="009C283A">
      <w:pPr>
        <w:rPr>
          <w:rFonts w:ascii="Times New Roman" w:eastAsia="Times New Roman" w:hAnsi="Times New Roman" w:cs="Times New Roman"/>
        </w:rPr>
      </w:pPr>
    </w:p>
    <w:p w14:paraId="01E28410"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lastRenderedPageBreak/>
        <w:t xml:space="preserve">Blackboard Learn is the Learning Management System (LMS) platform used to provide students with the materials and information needed to participate in this online course. </w:t>
      </w:r>
    </w:p>
    <w:p w14:paraId="69F0FC0E" w14:textId="77777777" w:rsidR="009C283A" w:rsidRDefault="009C283A" w:rsidP="009C283A">
      <w:pPr>
        <w:rPr>
          <w:rFonts w:ascii="Times New Roman" w:eastAsia="Times New Roman" w:hAnsi="Times New Roman" w:cs="Times New Roman"/>
        </w:rPr>
      </w:pPr>
    </w:p>
    <w:p w14:paraId="5D02964C"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Students can view the course via their smart phones, iPads, computers, etc. using Blackboard Mobile.</w:t>
      </w:r>
    </w:p>
    <w:p w14:paraId="474CC56A" w14:textId="77777777" w:rsidR="009C283A" w:rsidRDefault="009C283A" w:rsidP="009C283A">
      <w:pPr>
        <w:rPr>
          <w:rFonts w:ascii="Times New Roman" w:eastAsia="Times New Roman" w:hAnsi="Times New Roman" w:cs="Times New Roman"/>
        </w:rPr>
      </w:pPr>
    </w:p>
    <w:p w14:paraId="673E4B3F"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Interactive Tools in Blackboard have been used to provide external links to content including YouTube Video content, online videos, pod casts in the field of behavior analysis, videos demonstrating characteristics/strategies/intervention in the area of ABA.</w:t>
      </w:r>
    </w:p>
    <w:p w14:paraId="5BD9A4A0" w14:textId="77777777" w:rsidR="009C283A" w:rsidRDefault="009C283A" w:rsidP="009C283A">
      <w:pPr>
        <w:rPr>
          <w:rFonts w:ascii="Times New Roman" w:eastAsia="Times New Roman" w:hAnsi="Times New Roman" w:cs="Times New Roman"/>
        </w:rPr>
      </w:pPr>
    </w:p>
    <w:p w14:paraId="478D67D0"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Other programs such as Skype and Collaborate are used to promote communi</w:t>
      </w:r>
      <w:r>
        <w:rPr>
          <w:rFonts w:ascii="Times New Roman" w:eastAsia="Times New Roman" w:hAnsi="Times New Roman" w:cs="Times New Roman"/>
        </w:rPr>
        <w:t xml:space="preserve">ty and as </w:t>
      </w:r>
      <w:r w:rsidRPr="003D78CD">
        <w:rPr>
          <w:rFonts w:ascii="Times New Roman" w:eastAsia="Times New Roman" w:hAnsi="Times New Roman" w:cs="Times New Roman"/>
        </w:rPr>
        <w:t>direct communication between the instructor and students.</w:t>
      </w:r>
    </w:p>
    <w:p w14:paraId="16D480AA" w14:textId="77777777" w:rsidR="009C283A" w:rsidRDefault="009C283A" w:rsidP="009C283A">
      <w:pPr>
        <w:rPr>
          <w:rFonts w:ascii="Times New Roman" w:eastAsia="Times New Roman" w:hAnsi="Times New Roman" w:cs="Times New Roman"/>
        </w:rPr>
      </w:pPr>
    </w:p>
    <w:p w14:paraId="7158B506"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 xml:space="preserve">Web-based books are sometimes used as supplementary materials. </w:t>
      </w:r>
    </w:p>
    <w:p w14:paraId="73259B04" w14:textId="77777777" w:rsidR="009C283A" w:rsidRDefault="009C283A" w:rsidP="009C283A">
      <w:pPr>
        <w:rPr>
          <w:rFonts w:ascii="Times New Roman" w:eastAsia="Times New Roman" w:hAnsi="Times New Roman" w:cs="Times New Roman"/>
        </w:rPr>
      </w:pPr>
    </w:p>
    <w:p w14:paraId="04B8E1C4"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The University of Arkansas Distant Education Library (within the Mullins Library) provides students with peer-reviewed materials.</w:t>
      </w:r>
    </w:p>
    <w:p w14:paraId="43B9D2AD" w14:textId="77777777" w:rsidR="009C283A" w:rsidRDefault="009C283A" w:rsidP="009C283A">
      <w:pPr>
        <w:rPr>
          <w:rFonts w:ascii="Times New Roman" w:eastAsia="Times New Roman" w:hAnsi="Times New Roman" w:cs="Times New Roman"/>
        </w:rPr>
      </w:pPr>
    </w:p>
    <w:p w14:paraId="4AD412B6" w14:textId="77777777" w:rsidR="009C283A" w:rsidRPr="003D78CD" w:rsidRDefault="009C283A" w:rsidP="009C283A">
      <w:pPr>
        <w:pStyle w:val="ListParagraph"/>
        <w:numPr>
          <w:ilvl w:val="0"/>
          <w:numId w:val="32"/>
        </w:numPr>
        <w:rPr>
          <w:rFonts w:ascii="Times New Roman" w:eastAsia="Times New Roman" w:hAnsi="Times New Roman" w:cs="Times New Roman"/>
        </w:rPr>
      </w:pPr>
      <w:r w:rsidRPr="003D78CD">
        <w:rPr>
          <w:rFonts w:ascii="Times New Roman" w:eastAsia="Times New Roman" w:hAnsi="Times New Roman" w:cs="Times New Roman"/>
        </w:rPr>
        <w:t>End of course evaluations are completed online to ensure complete confidentiality</w:t>
      </w:r>
    </w:p>
    <w:p w14:paraId="44DE9E1E" w14:textId="77777777" w:rsidR="009C283A" w:rsidRDefault="009C283A" w:rsidP="009C283A">
      <w:pPr>
        <w:rPr>
          <w:rFonts w:ascii="Times New Roman" w:eastAsia="Times New Roman" w:hAnsi="Times New Roman" w:cs="Times New Roman"/>
          <w:b/>
        </w:rPr>
      </w:pPr>
    </w:p>
    <w:p w14:paraId="2B64C21C" w14:textId="77777777" w:rsidR="009C283A" w:rsidRDefault="009C283A" w:rsidP="009C283A">
      <w:pPr>
        <w:pStyle w:val="Heading2"/>
      </w:pPr>
    </w:p>
    <w:p w14:paraId="53778483" w14:textId="77777777" w:rsidR="009C283A" w:rsidRDefault="009C283A" w:rsidP="009C283A">
      <w:pPr>
        <w:pStyle w:val="Heading2"/>
      </w:pPr>
      <w:r>
        <w:t xml:space="preserve">IX. Academic Honesty </w:t>
      </w:r>
    </w:p>
    <w:p w14:paraId="2B23755A"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As a core </w:t>
      </w:r>
      <w:r w:rsidRPr="00305577">
        <w:rPr>
          <w:rFonts w:ascii="Times New Roman" w:eastAsia="Times New Roman" w:hAnsi="Times New Roman" w:cs="Times New Roman"/>
        </w:rPr>
        <w:t>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w:t>
      </w:r>
      <w:r>
        <w:t xml:space="preserve"> </w:t>
      </w:r>
      <w:hyperlink r:id="rId18" w:history="1">
        <w:r w:rsidRPr="00A67A70">
          <w:rPr>
            <w:rStyle w:val="Hyperlink"/>
          </w:rPr>
          <w:t>honesty.uark.edu</w:t>
        </w:r>
      </w:hyperlink>
      <w:r w:rsidRPr="00305577">
        <w:rPr>
          <w:rFonts w:ascii="Times New Roman" w:eastAsia="Times New Roman" w:hAnsi="Times New Roman" w:cs="Times New Roman"/>
        </w:rPr>
        <w:t>. Students with questions about how these policies apply to a particular course or assignment should immediately contact their instructor.</w:t>
      </w:r>
    </w:p>
    <w:p w14:paraId="0A59B66B" w14:textId="77777777" w:rsidR="009C283A" w:rsidRDefault="009C283A" w:rsidP="009C283A">
      <w:pPr>
        <w:rPr>
          <w:rFonts w:ascii="Times New Roman" w:eastAsia="Times New Roman" w:hAnsi="Times New Roman" w:cs="Times New Roman"/>
        </w:rPr>
      </w:pPr>
    </w:p>
    <w:p w14:paraId="2EB7ED9B" w14:textId="77777777" w:rsidR="009C283A" w:rsidRDefault="009C283A" w:rsidP="009C283A">
      <w:pPr>
        <w:pStyle w:val="Heading2"/>
      </w:pPr>
      <w:r>
        <w:t>X. Accommodations</w:t>
      </w:r>
    </w:p>
    <w:p w14:paraId="612318C4"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Students </w:t>
      </w:r>
      <w:r w:rsidRPr="00305577">
        <w:rPr>
          <w:rFonts w:ascii="Times New Roman" w:eastAsia="Times New Roman" w:hAnsi="Times New Roman" w:cs="Times New Roman"/>
        </w:rPr>
        <w:t xml:space="preserve">with disabilities requesting reasonable accommodations must first register with the Center for Academic Access (CEA). The CEA is located in the Arkansas Union, Room 104 and on the web at: </w:t>
      </w:r>
      <w:hyperlink r:id="rId19" w:tgtFrame="_blank" w:tooltip="center for educational access" w:history="1">
        <w:r w:rsidRPr="00305577">
          <w:rPr>
            <w:rFonts w:ascii="Times New Roman" w:eastAsia="Times New Roman" w:hAnsi="Times New Roman" w:cs="Times New Roman"/>
            <w:color w:val="0000FF"/>
            <w:u w:val="single"/>
          </w:rPr>
          <w:t>cea.uark.edu</w:t>
        </w:r>
      </w:hyperlink>
      <w:r w:rsidRPr="00305577">
        <w:rPr>
          <w:rFonts w:ascii="Times New Roman" w:eastAsia="Times New Roman" w:hAnsi="Times New Roman" w:cs="Times New Roman"/>
        </w:rPr>
        <w:t>. The CEA provides documentation to students with disabilities who must then provide this documentation to their course instructors. Students with disabilities should notify their course instructors of their need for reasonable accommodations in a timely manner to ensure sufficient time to arrange reasonable accommodation implementation and effectiveness. A typical time frame for arranging reasonable accommodations for students who are registered with the CEA is approximately one to two weeks.</w:t>
      </w:r>
    </w:p>
    <w:p w14:paraId="1A79FFA8" w14:textId="77777777" w:rsidR="009C283A" w:rsidRDefault="009C283A" w:rsidP="009C283A">
      <w:pPr>
        <w:rPr>
          <w:rFonts w:ascii="Times New Roman" w:eastAsia="Times New Roman" w:hAnsi="Times New Roman" w:cs="Times New Roman"/>
        </w:rPr>
      </w:pPr>
    </w:p>
    <w:p w14:paraId="55518B73" w14:textId="77777777" w:rsidR="009C283A" w:rsidRDefault="009C283A" w:rsidP="009C283A">
      <w:pPr>
        <w:pStyle w:val="Heading2"/>
      </w:pPr>
      <w:r>
        <w:t xml:space="preserve">XI. Academic Appeals </w:t>
      </w:r>
    </w:p>
    <w:p w14:paraId="345F9631" w14:textId="77777777" w:rsidR="009C283A" w:rsidRDefault="009C283A" w:rsidP="009C283A">
      <w:pPr>
        <w:rPr>
          <w:rFonts w:ascii="Times New Roman" w:hAnsi="Times New Roman" w:cs="Helvetica"/>
          <w:szCs w:val="26"/>
        </w:rPr>
      </w:pPr>
      <w:r>
        <w:rPr>
          <w:rFonts w:ascii="Times New Roman" w:eastAsia="Times New Roman" w:hAnsi="Times New Roman" w:cs="Times New Roman"/>
        </w:rPr>
        <w:t xml:space="preserve">Students are </w:t>
      </w:r>
      <w:r w:rsidRPr="00331565">
        <w:rPr>
          <w:rFonts w:ascii="Times New Roman" w:hAnsi="Times New Roman" w:cs="Helvetica"/>
          <w:color w:val="181818"/>
          <w:szCs w:val="26"/>
        </w:rPr>
        <w:t xml:space="preserve">first encouraged to resolve academic conflicts and complaints informally with the </w:t>
      </w:r>
      <w:r w:rsidRPr="00331565">
        <w:rPr>
          <w:rFonts w:ascii="Times New Roman" w:hAnsi="Times New Roman" w:cs="Helvetica"/>
          <w:szCs w:val="26"/>
        </w:rPr>
        <w:t xml:space="preserve">instructor involved, through their department, or through the assistance of the University </w:t>
      </w:r>
      <w:proofErr w:type="spellStart"/>
      <w:r w:rsidRPr="00331565">
        <w:rPr>
          <w:rFonts w:ascii="Times New Roman" w:hAnsi="Times New Roman" w:cs="Helvetica"/>
          <w:szCs w:val="26"/>
        </w:rPr>
        <w:t>Ombuds</w:t>
      </w:r>
      <w:proofErr w:type="spellEnd"/>
      <w:r w:rsidRPr="00331565">
        <w:rPr>
          <w:rFonts w:ascii="Times New Roman" w:hAnsi="Times New Roman" w:cs="Helvetica"/>
          <w:szCs w:val="26"/>
        </w:rPr>
        <w:t xml:space="preserve"> Office, which can provide objective and confidential mediation. </w:t>
      </w:r>
      <w:r>
        <w:rPr>
          <w:rFonts w:ascii="Times New Roman" w:hAnsi="Times New Roman" w:cs="Helvetica"/>
          <w:szCs w:val="26"/>
        </w:rPr>
        <w:t xml:space="preserve"> </w:t>
      </w:r>
      <w:r w:rsidRPr="00331565">
        <w:rPr>
          <w:rFonts w:ascii="Times New Roman" w:hAnsi="Times New Roman" w:cs="Helvetica"/>
          <w:szCs w:val="26"/>
        </w:rPr>
        <w:t>To assist students in identifying the appropriate contact person, please view this</w:t>
      </w:r>
      <w:r>
        <w:t xml:space="preserve"> </w:t>
      </w:r>
      <w:hyperlink r:id="rId20" w:history="1">
        <w:r w:rsidRPr="00E362EB">
          <w:rPr>
            <w:rStyle w:val="Hyperlink"/>
          </w:rPr>
          <w:t>List of Program, Department, and College Contacts</w:t>
        </w:r>
      </w:hyperlink>
      <w:r>
        <w:rPr>
          <w:rFonts w:ascii="Times New Roman" w:hAnsi="Times New Roman" w:cs="Helvetica"/>
          <w:szCs w:val="26"/>
        </w:rPr>
        <w:t xml:space="preserve">.  </w:t>
      </w:r>
      <w:r w:rsidRPr="00331565">
        <w:rPr>
          <w:rFonts w:ascii="Times New Roman" w:hAnsi="Times New Roman" w:cs="Helvetica"/>
          <w:szCs w:val="26"/>
        </w:rPr>
        <w:t xml:space="preserve">If an informal resolution cannot be reached, there are procedures for students </w:t>
      </w:r>
      <w:r w:rsidRPr="00331565">
        <w:rPr>
          <w:rFonts w:ascii="Times New Roman" w:hAnsi="Times New Roman" w:cs="Helvetica"/>
          <w:szCs w:val="26"/>
        </w:rPr>
        <w:lastRenderedPageBreak/>
        <w:t xml:space="preserve">to pursue with complaints of an academic nature. </w:t>
      </w:r>
      <w:r>
        <w:rPr>
          <w:rFonts w:ascii="Times New Roman" w:hAnsi="Times New Roman" w:cs="Helvetica"/>
          <w:szCs w:val="26"/>
        </w:rPr>
        <w:t xml:space="preserve"> </w:t>
      </w:r>
      <w:r w:rsidRPr="00331565">
        <w:rPr>
          <w:rFonts w:ascii="Times New Roman" w:hAnsi="Times New Roman" w:cs="Helvetica"/>
          <w:szCs w:val="26"/>
        </w:rPr>
        <w:t xml:space="preserve">Refer to either the </w:t>
      </w:r>
      <w:hyperlink r:id="rId21" w:history="1">
        <w:r w:rsidRPr="00E362EB">
          <w:rPr>
            <w:rStyle w:val="Hyperlink"/>
            <w:rFonts w:ascii="Times New Roman" w:hAnsi="Times New Roman" w:cs="Helvetica"/>
            <w:szCs w:val="26"/>
          </w:rPr>
          <w:t>Undergraduate Catalog of Studies</w:t>
        </w:r>
      </w:hyperlink>
      <w:r>
        <w:rPr>
          <w:rFonts w:ascii="Times New Roman" w:hAnsi="Times New Roman" w:cs="Helvetica"/>
          <w:szCs w:val="26"/>
        </w:rPr>
        <w:t xml:space="preserve"> (</w:t>
      </w:r>
      <w:r w:rsidRPr="00E362EB">
        <w:rPr>
          <w:rFonts w:ascii="Times New Roman" w:hAnsi="Times New Roman" w:cs="Helvetica"/>
          <w:szCs w:val="26"/>
        </w:rPr>
        <w:t>http://catalog.uark.edu/undergraduatecatalog/</w:t>
      </w:r>
      <w:r>
        <w:rPr>
          <w:rFonts w:ascii="Times New Roman" w:hAnsi="Times New Roman" w:cs="Helvetica"/>
          <w:szCs w:val="26"/>
        </w:rPr>
        <w:t>)</w:t>
      </w:r>
      <w:r w:rsidRPr="00331565">
        <w:rPr>
          <w:rFonts w:ascii="Times New Roman" w:hAnsi="Times New Roman" w:cs="Helvetica"/>
          <w:szCs w:val="26"/>
        </w:rPr>
        <w:t xml:space="preserve"> or the </w:t>
      </w:r>
      <w:hyperlink r:id="rId22" w:history="1">
        <w:r w:rsidRPr="00E362EB">
          <w:rPr>
            <w:rStyle w:val="Hyperlink"/>
            <w:rFonts w:ascii="Times New Roman" w:hAnsi="Times New Roman" w:cs="Helvetica"/>
            <w:szCs w:val="26"/>
          </w:rPr>
          <w:t>Graduate Catalog of Studies</w:t>
        </w:r>
      </w:hyperlink>
      <w:r>
        <w:rPr>
          <w:rFonts w:ascii="Times New Roman" w:hAnsi="Times New Roman" w:cs="Helvetica"/>
          <w:szCs w:val="26"/>
        </w:rPr>
        <w:t xml:space="preserve"> (</w:t>
      </w:r>
      <w:r w:rsidRPr="00E362EB">
        <w:rPr>
          <w:rFonts w:ascii="Times New Roman" w:hAnsi="Times New Roman" w:cs="Helvetica"/>
          <w:szCs w:val="26"/>
        </w:rPr>
        <w:t>http://catalog.uark.edu/graduatecatalog/</w:t>
      </w:r>
      <w:r>
        <w:rPr>
          <w:rFonts w:ascii="Times New Roman" w:hAnsi="Times New Roman" w:cs="Helvetica"/>
          <w:szCs w:val="26"/>
        </w:rPr>
        <w:t>) f</w:t>
      </w:r>
      <w:r w:rsidRPr="00331565">
        <w:rPr>
          <w:rFonts w:ascii="Times New Roman" w:hAnsi="Times New Roman" w:cs="Helvetica"/>
          <w:szCs w:val="26"/>
        </w:rPr>
        <w:t>or appeals structures and formal procedures for academic grievances.</w:t>
      </w:r>
    </w:p>
    <w:p w14:paraId="5211A05B" w14:textId="77777777" w:rsidR="009C283A" w:rsidRDefault="009C283A" w:rsidP="009C283A">
      <w:pPr>
        <w:rPr>
          <w:rFonts w:ascii="Times New Roman" w:hAnsi="Times New Roman" w:cs="Helvetica"/>
          <w:szCs w:val="26"/>
        </w:rPr>
      </w:pPr>
    </w:p>
    <w:p w14:paraId="094192A3" w14:textId="77777777" w:rsidR="009C283A" w:rsidRDefault="009C283A" w:rsidP="009C283A">
      <w:pPr>
        <w:pStyle w:val="Heading2"/>
      </w:pPr>
      <w:r>
        <w:t xml:space="preserve">XII. Classroom Behavior </w:t>
      </w:r>
    </w:p>
    <w:p w14:paraId="33A326F2" w14:textId="77777777" w:rsidR="009C283A" w:rsidRDefault="009C283A" w:rsidP="009C283A">
      <w:pPr>
        <w:rPr>
          <w:rFonts w:ascii="Times New Roman" w:eastAsia="Times New Roman" w:hAnsi="Times New Roman" w:cs="Times New Roman"/>
        </w:rPr>
      </w:pPr>
      <w:r>
        <w:rPr>
          <w:rFonts w:ascii="Times New Roman" w:hAnsi="Times New Roman" w:cs="Times New Roman"/>
        </w:rPr>
        <w:t xml:space="preserve">Appropriate </w:t>
      </w:r>
      <w:r w:rsidRPr="00305577">
        <w:rPr>
          <w:rFonts w:ascii="Times New Roman" w:eastAsia="Times New Roman" w:hAnsi="Times New Roman" w:cs="Times New Roman"/>
        </w:rPr>
        <w:t>classroom behavior is expected of the instructor and all students. Inappropriate and disruptive online behavior (inappropriate language and gestures, class disruptions, disrespect to other students or instructor, and other behavior as determined by the instructor) will not be tolerated. Review the Computer Code of Conduct. Sending spam or inappropriate emails are part of classroom behavior if the class email list is used. Inappropriate behaviors will result in possible removal from the class and /or disciplinary action as delineated in the University of Arkansas Student Handbook.</w:t>
      </w:r>
    </w:p>
    <w:p w14:paraId="1519E071" w14:textId="77777777" w:rsidR="009C283A" w:rsidRDefault="009C283A" w:rsidP="009C283A">
      <w:pPr>
        <w:rPr>
          <w:rFonts w:ascii="Times New Roman" w:eastAsia="Times New Roman" w:hAnsi="Times New Roman" w:cs="Times New Roman"/>
        </w:rPr>
      </w:pPr>
    </w:p>
    <w:p w14:paraId="1CC41051" w14:textId="77777777" w:rsidR="009C283A" w:rsidRDefault="009C283A" w:rsidP="009C283A">
      <w:pPr>
        <w:pStyle w:val="Heading2"/>
      </w:pPr>
      <w:r>
        <w:t xml:space="preserve">XIII. Inclement Weather </w:t>
      </w:r>
    </w:p>
    <w:p w14:paraId="28B2AEEC" w14:textId="77777777" w:rsidR="009C283A" w:rsidRDefault="009C283A" w:rsidP="009C283A">
      <w:pPr>
        <w:rPr>
          <w:rFonts w:ascii="Times New Roman" w:hAnsi="Times New Roman" w:cs="Times New Roman"/>
        </w:rPr>
      </w:pPr>
      <w:r>
        <w:rPr>
          <w:rFonts w:ascii="Times New Roman" w:eastAsia="Times New Roman" w:hAnsi="Times New Roman" w:cs="Times New Roman"/>
        </w:rPr>
        <w:t xml:space="preserve">Students </w:t>
      </w:r>
      <w:r w:rsidRPr="00305577">
        <w:rPr>
          <w:rFonts w:ascii="Times New Roman" w:eastAsia="Times New Roman" w:hAnsi="Times New Roman" w:cs="Times New Roman"/>
        </w:rPr>
        <w:t xml:space="preserve">in special education classes should use discretion in making the decisions concerning their personal safety. Online classes are generally not impacted by the weather, but faculty may not be available when weather is an issue. Therefore, an awareness of the on campus “Inclement Weather Policy” may be helpful and is, therefore, included in the syllabus. </w:t>
      </w:r>
      <w:r>
        <w:rPr>
          <w:rFonts w:ascii="Times New Roman" w:hAnsi="Times New Roman" w:cs="Times New Roman"/>
        </w:rPr>
        <w:t xml:space="preserve"> </w:t>
      </w:r>
    </w:p>
    <w:p w14:paraId="69ED4FC0" w14:textId="77777777" w:rsidR="009C283A" w:rsidRDefault="009C283A" w:rsidP="009C283A">
      <w:pPr>
        <w:rPr>
          <w:rFonts w:ascii="Times New Roman" w:eastAsia="Times New Roman" w:hAnsi="Times New Roman" w:cs="Times New Roman"/>
          <w:color w:val="0000FF"/>
          <w:u w:val="single"/>
        </w:rPr>
      </w:pPr>
      <w:r>
        <w:rPr>
          <w:rFonts w:ascii="Times New Roman" w:hAnsi="Times New Roman" w:cs="Times New Roman"/>
        </w:rPr>
        <w:tab/>
        <w:t xml:space="preserve">1. See </w:t>
      </w:r>
      <w:r w:rsidRPr="00305577">
        <w:rPr>
          <w:rFonts w:ascii="Times New Roman" w:eastAsia="Times New Roman" w:hAnsi="Times New Roman" w:cs="Times New Roman"/>
        </w:rPr>
        <w:t xml:space="preserve">the inclement weather web site at </w:t>
      </w:r>
      <w:hyperlink r:id="rId23" w:tgtFrame="_blank" w:tooltip="UA home page" w:history="1">
        <w:r w:rsidRPr="00305577">
          <w:rPr>
            <w:rFonts w:ascii="Times New Roman" w:eastAsia="Times New Roman" w:hAnsi="Times New Roman" w:cs="Times New Roman"/>
            <w:color w:val="0000FF"/>
            <w:u w:val="single"/>
          </w:rPr>
          <w:t>uark.edu</w:t>
        </w:r>
      </w:hyperlink>
    </w:p>
    <w:p w14:paraId="5019658C"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color w:val="0000FF"/>
        </w:rPr>
        <w:tab/>
      </w:r>
      <w:r>
        <w:rPr>
          <w:rFonts w:ascii="Times New Roman" w:eastAsia="Times New Roman" w:hAnsi="Times New Roman" w:cs="Times New Roman"/>
          <w:color w:val="000000" w:themeColor="text1"/>
        </w:rPr>
        <w:t xml:space="preserve">2. Call </w:t>
      </w:r>
      <w:r w:rsidRPr="00305577">
        <w:rPr>
          <w:rFonts w:ascii="Times New Roman" w:eastAsia="Times New Roman" w:hAnsi="Times New Roman" w:cs="Times New Roman"/>
        </w:rPr>
        <w:t xml:space="preserve">479-575-7000 or the University switchboard at 575-2000 for recorded </w:t>
      </w:r>
      <w:r>
        <w:rPr>
          <w:rFonts w:ascii="Times New Roman" w:eastAsia="Times New Roman" w:hAnsi="Times New Roman" w:cs="Times New Roman"/>
        </w:rPr>
        <w:tab/>
      </w:r>
      <w:r w:rsidRPr="00305577">
        <w:rPr>
          <w:rFonts w:ascii="Times New Roman" w:eastAsia="Times New Roman" w:hAnsi="Times New Roman" w:cs="Times New Roman"/>
        </w:rPr>
        <w:t>announcements about closings.</w:t>
      </w:r>
    </w:p>
    <w:p w14:paraId="79597BCE"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ab/>
        <w:t>3. Check voicemail and email for announcements</w:t>
      </w:r>
    </w:p>
    <w:p w14:paraId="78EF86C4"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ab/>
        <w:t xml:space="preserve">4. Listen to KUAF Radio, 91.3 FM or other local radio stations for closing </w:t>
      </w:r>
      <w:r>
        <w:rPr>
          <w:rFonts w:ascii="Times New Roman" w:eastAsia="Times New Roman" w:hAnsi="Times New Roman" w:cs="Times New Roman"/>
        </w:rPr>
        <w:tab/>
        <w:t xml:space="preserve">announcements </w:t>
      </w:r>
    </w:p>
    <w:p w14:paraId="18121400"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ab/>
        <w:t xml:space="preserve">5. Contact your instructor </w:t>
      </w:r>
    </w:p>
    <w:p w14:paraId="08961527" w14:textId="77777777" w:rsidR="009C283A" w:rsidRDefault="009C283A" w:rsidP="009C283A">
      <w:pPr>
        <w:rPr>
          <w:rFonts w:ascii="Times New Roman" w:eastAsia="Times New Roman" w:hAnsi="Times New Roman" w:cs="Times New Roman"/>
        </w:rPr>
      </w:pPr>
    </w:p>
    <w:p w14:paraId="00B621C9" w14:textId="77777777" w:rsidR="009C283A" w:rsidRDefault="009C283A" w:rsidP="009C283A">
      <w:pPr>
        <w:pStyle w:val="Heading2"/>
      </w:pPr>
      <w:r>
        <w:t xml:space="preserve">XIV. Course Resources </w:t>
      </w:r>
    </w:p>
    <w:p w14:paraId="663ABA5D" w14:textId="77777777" w:rsidR="009C283A" w:rsidRDefault="009C283A" w:rsidP="009C283A">
      <w:pPr>
        <w:rPr>
          <w:rFonts w:ascii="Times New Roman" w:eastAsia="Times New Roman" w:hAnsi="Times New Roman" w:cs="Times New Roman"/>
        </w:rPr>
      </w:pPr>
      <w:r>
        <w:rPr>
          <w:rFonts w:ascii="Times New Roman" w:eastAsia="Times New Roman" w:hAnsi="Times New Roman" w:cs="Times New Roman"/>
        </w:rPr>
        <w:t xml:space="preserve">Mullins Library including the Distance Education Library </w:t>
      </w:r>
    </w:p>
    <w:p w14:paraId="760C7147" w14:textId="77777777" w:rsidR="009C283A" w:rsidRDefault="009C283A" w:rsidP="009C283A">
      <w:pPr>
        <w:rPr>
          <w:rFonts w:ascii="Times New Roman" w:eastAsia="Times New Roman" w:hAnsi="Times New Roman" w:cs="Times New Roman"/>
        </w:rPr>
      </w:pPr>
    </w:p>
    <w:p w14:paraId="5662A0E2" w14:textId="77777777" w:rsidR="009C283A" w:rsidRDefault="009C283A" w:rsidP="009C283A">
      <w:pPr>
        <w:pStyle w:val="Heading2"/>
      </w:pPr>
      <w:r>
        <w:t xml:space="preserve">XV. Required Texts </w:t>
      </w:r>
    </w:p>
    <w:p w14:paraId="20C2F41E" w14:textId="77777777" w:rsidR="009C283A" w:rsidRDefault="009C283A" w:rsidP="009C283A">
      <w:pPr>
        <w:pStyle w:val="NoSpacing"/>
        <w:ind w:left="720" w:hanging="720"/>
        <w:rPr>
          <w:rFonts w:ascii="Times New Roman" w:eastAsia="Times New Roman" w:hAnsi="Times New Roman"/>
          <w:sz w:val="24"/>
          <w:szCs w:val="24"/>
        </w:rPr>
      </w:pPr>
      <w:proofErr w:type="spellStart"/>
      <w:r>
        <w:rPr>
          <w:rFonts w:ascii="Times New Roman"/>
          <w:sz w:val="24"/>
          <w:szCs w:val="24"/>
        </w:rPr>
        <w:t>Gast</w:t>
      </w:r>
      <w:proofErr w:type="spellEnd"/>
      <w:r>
        <w:rPr>
          <w:rFonts w:ascii="Times New Roman"/>
          <w:sz w:val="24"/>
          <w:szCs w:val="24"/>
        </w:rPr>
        <w:t>, D. L. &amp; Ledford, J. R.  (2014)</w:t>
      </w:r>
      <w:proofErr w:type="gramStart"/>
      <w:r>
        <w:rPr>
          <w:rFonts w:ascii="Times New Roman"/>
          <w:sz w:val="24"/>
          <w:szCs w:val="24"/>
        </w:rPr>
        <w:t xml:space="preserve">.  </w:t>
      </w:r>
      <w:r>
        <w:rPr>
          <w:rFonts w:ascii="Times New Roman"/>
          <w:i/>
          <w:iCs/>
          <w:sz w:val="24"/>
          <w:szCs w:val="24"/>
        </w:rPr>
        <w:t>Single</w:t>
      </w:r>
      <w:proofErr w:type="gramEnd"/>
      <w:r>
        <w:rPr>
          <w:rFonts w:ascii="Times New Roman"/>
          <w:i/>
          <w:iCs/>
          <w:sz w:val="24"/>
          <w:szCs w:val="24"/>
        </w:rPr>
        <w:t xml:space="preserve"> case research methodology: Applications in Special Education and Behavioral Sciences</w:t>
      </w:r>
      <w:r>
        <w:rPr>
          <w:rFonts w:ascii="Times New Roman"/>
          <w:sz w:val="24"/>
          <w:szCs w:val="24"/>
        </w:rPr>
        <w:t>. New York, NY: Routledge. ISBN-10: 0415827914</w:t>
      </w:r>
    </w:p>
    <w:p w14:paraId="721BD998" w14:textId="77777777" w:rsidR="009C283A" w:rsidRDefault="009C283A" w:rsidP="009C283A">
      <w:pPr>
        <w:rPr>
          <w:rFonts w:ascii="Times New Roman" w:hAnsi="Times New Roman" w:cs="Times New Roman"/>
        </w:rPr>
      </w:pPr>
    </w:p>
    <w:p w14:paraId="31778CFD" w14:textId="77777777" w:rsidR="009C283A" w:rsidRDefault="009C283A" w:rsidP="009C283A">
      <w:pPr>
        <w:rPr>
          <w:rFonts w:ascii="Times New Roman" w:hAnsi="Times New Roman" w:cs="Times New Roman"/>
        </w:rPr>
      </w:pPr>
    </w:p>
    <w:p w14:paraId="5268879F" w14:textId="77777777" w:rsidR="009C283A" w:rsidRDefault="009C283A" w:rsidP="009C283A">
      <w:pPr>
        <w:rPr>
          <w:rFonts w:ascii="Times New Roman" w:hAnsi="Times New Roman" w:cs="Times New Roman"/>
        </w:rPr>
      </w:pPr>
    </w:p>
    <w:p w14:paraId="0F27C411" w14:textId="77777777" w:rsidR="009C283A" w:rsidRDefault="009C283A" w:rsidP="009C283A">
      <w:pPr>
        <w:rPr>
          <w:rFonts w:ascii="Times New Roman" w:hAnsi="Times New Roman" w:cs="Times New Roman"/>
        </w:rPr>
      </w:pPr>
    </w:p>
    <w:p w14:paraId="039989D6" w14:textId="77777777" w:rsidR="009C283A" w:rsidRDefault="009C283A" w:rsidP="009C283A">
      <w:pPr>
        <w:rPr>
          <w:rFonts w:ascii="Times New Roman" w:hAnsi="Times New Roman" w:cs="Times New Roman"/>
        </w:rPr>
      </w:pPr>
    </w:p>
    <w:p w14:paraId="3449790F" w14:textId="77777777" w:rsidR="009C283A" w:rsidRDefault="009C283A" w:rsidP="009C283A">
      <w:pPr>
        <w:rPr>
          <w:rFonts w:ascii="Times New Roman" w:hAnsi="Times New Roman" w:cs="Times New Roman"/>
        </w:rPr>
      </w:pPr>
    </w:p>
    <w:p w14:paraId="01B615A3" w14:textId="77777777" w:rsidR="009C283A" w:rsidRDefault="009C283A" w:rsidP="009C283A">
      <w:pPr>
        <w:rPr>
          <w:rFonts w:ascii="Times New Roman" w:hAnsi="Times New Roman" w:cs="Times New Roman"/>
        </w:rPr>
      </w:pPr>
    </w:p>
    <w:p w14:paraId="4168B1E2" w14:textId="77777777" w:rsidR="009C283A" w:rsidRDefault="009C283A" w:rsidP="009C283A">
      <w:pPr>
        <w:rPr>
          <w:rFonts w:ascii="Times New Roman" w:hAnsi="Times New Roman" w:cs="Times New Roman"/>
        </w:rPr>
      </w:pPr>
    </w:p>
    <w:p w14:paraId="687CF043" w14:textId="77777777" w:rsidR="009C283A" w:rsidRDefault="009C283A" w:rsidP="009C283A">
      <w:pPr>
        <w:rPr>
          <w:rFonts w:ascii="Times New Roman" w:hAnsi="Times New Roman" w:cs="Times New Roman"/>
        </w:rPr>
      </w:pPr>
    </w:p>
    <w:p w14:paraId="1C1A1DEC" w14:textId="77777777" w:rsidR="009C283A" w:rsidRDefault="009C283A" w:rsidP="009C283A">
      <w:pPr>
        <w:rPr>
          <w:rFonts w:ascii="Times New Roman" w:hAnsi="Times New Roman" w:cs="Times New Roman"/>
        </w:rPr>
      </w:pPr>
    </w:p>
    <w:p w14:paraId="30FAA992" w14:textId="77777777" w:rsidR="009C283A" w:rsidRDefault="009C283A" w:rsidP="009C283A">
      <w:pPr>
        <w:rPr>
          <w:rFonts w:ascii="Times New Roman" w:hAnsi="Times New Roman" w:cs="Times New Roman"/>
        </w:rPr>
      </w:pPr>
    </w:p>
    <w:p w14:paraId="1B4820C8" w14:textId="77777777" w:rsidR="009C283A" w:rsidRDefault="009C283A" w:rsidP="009C283A">
      <w:pPr>
        <w:rPr>
          <w:rFonts w:ascii="Times New Roman" w:hAnsi="Times New Roman" w:cs="Times New Roman"/>
        </w:rPr>
      </w:pPr>
    </w:p>
    <w:p w14:paraId="391E4ADC" w14:textId="77777777" w:rsidR="009C283A" w:rsidRDefault="009C283A" w:rsidP="009C283A">
      <w:pPr>
        <w:rPr>
          <w:rFonts w:ascii="Times New Roman" w:hAnsi="Times New Roman" w:cs="Times New Roman"/>
        </w:rPr>
      </w:pPr>
    </w:p>
    <w:p w14:paraId="5A2AA838" w14:textId="77777777" w:rsidR="009C283A" w:rsidRDefault="009C283A" w:rsidP="009C283A">
      <w:pPr>
        <w:rPr>
          <w:rFonts w:ascii="Times New Roman" w:hAnsi="Times New Roman" w:cs="Times New Roman"/>
        </w:rPr>
      </w:pPr>
    </w:p>
    <w:p w14:paraId="3184656E" w14:textId="77777777" w:rsidR="009C283A" w:rsidRDefault="009C283A" w:rsidP="009C283A">
      <w:pPr>
        <w:rPr>
          <w:rFonts w:ascii="Times New Roman" w:hAnsi="Times New Roman" w:cs="Times New Roman"/>
        </w:rPr>
      </w:pPr>
    </w:p>
    <w:p w14:paraId="3F33F4D1" w14:textId="77777777" w:rsidR="009C283A" w:rsidRDefault="009C283A" w:rsidP="009C283A">
      <w:pPr>
        <w:rPr>
          <w:rFonts w:ascii="Times New Roman" w:hAnsi="Times New Roman" w:cs="Times New Roman"/>
        </w:rPr>
      </w:pPr>
    </w:p>
    <w:p w14:paraId="3F2713B4" w14:textId="77777777" w:rsidR="009C283A" w:rsidRPr="001E7A6F" w:rsidRDefault="009C283A" w:rsidP="009C283A">
      <w:pPr>
        <w:pStyle w:val="Heading1"/>
      </w:pPr>
      <w:r w:rsidRPr="001E7A6F">
        <w:lastRenderedPageBreak/>
        <w:t>SPED 6873: Measurement and Experimental Design</w:t>
      </w:r>
      <w:r>
        <w:br/>
        <w:t>Course Schedule</w:t>
      </w:r>
      <w:r>
        <w:br/>
      </w:r>
    </w:p>
    <w:p w14:paraId="592BB489" w14:textId="77777777" w:rsidR="009C283A" w:rsidRDefault="009C283A" w:rsidP="009C283A">
      <w:pPr>
        <w:rPr>
          <w:rFonts w:ascii="Times New Roman" w:hAnsi="Times New Roman" w:cs="Times New Roman"/>
        </w:rPr>
      </w:pPr>
      <w:r>
        <w:rPr>
          <w:rFonts w:ascii="Times New Roman" w:hAnsi="Times New Roman" w:cs="Times New Roman"/>
        </w:rPr>
        <w:t xml:space="preserve">All dates and assignments are subject to change at the instructor's digression  </w:t>
      </w:r>
    </w:p>
    <w:p w14:paraId="7CB9C4EE" w14:textId="77777777" w:rsidR="009C283A" w:rsidRDefault="009C283A" w:rsidP="009C283A">
      <w:pPr>
        <w:rPr>
          <w:rFonts w:ascii="Times New Roman" w:hAnsi="Times New Roman" w:cs="Times New Roman"/>
        </w:rPr>
      </w:pPr>
    </w:p>
    <w:tbl>
      <w:tblPr>
        <w:tblW w:w="94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44"/>
        <w:gridCol w:w="2976"/>
        <w:gridCol w:w="2977"/>
        <w:gridCol w:w="2225"/>
      </w:tblGrid>
      <w:tr w:rsidR="009C283A" w:rsidRPr="00C2250A" w14:paraId="1478D65D" w14:textId="77777777" w:rsidTr="009C283A">
        <w:trPr>
          <w:trHeight w:val="526"/>
          <w:tblHeader/>
        </w:trPr>
        <w:tc>
          <w:tcPr>
            <w:tcW w:w="124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C4E481" w14:textId="77777777" w:rsidR="009C283A" w:rsidRPr="00C2250A" w:rsidRDefault="009C283A" w:rsidP="009C283A">
            <w:pPr>
              <w:pStyle w:val="Body"/>
              <w:jc w:val="center"/>
              <w:rPr>
                <w:rFonts w:ascii="Times New Roman" w:hAnsi="Times New Roman" w:cs="Times New Roman"/>
                <w:sz w:val="24"/>
                <w:szCs w:val="24"/>
              </w:rPr>
            </w:pPr>
            <w:r w:rsidRPr="00C2250A">
              <w:rPr>
                <w:rFonts w:ascii="Times New Roman" w:hAnsi="Times New Roman" w:cs="Times New Roman"/>
                <w:b/>
                <w:bCs/>
                <w:sz w:val="24"/>
                <w:szCs w:val="24"/>
              </w:rPr>
              <w:t>Week</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7F276C"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b/>
                <w:bCs/>
                <w:sz w:val="24"/>
                <w:szCs w:val="24"/>
              </w:rPr>
              <w:t>Topic</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1805C4"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b/>
                <w:bCs/>
                <w:sz w:val="24"/>
                <w:szCs w:val="24"/>
              </w:rPr>
              <w:t>Readings</w:t>
            </w:r>
          </w:p>
        </w:tc>
        <w:tc>
          <w:tcPr>
            <w:tcW w:w="22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6A21E80"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b/>
                <w:bCs/>
                <w:sz w:val="24"/>
                <w:szCs w:val="24"/>
              </w:rPr>
              <w:t>Assignments</w:t>
            </w:r>
          </w:p>
        </w:tc>
      </w:tr>
      <w:tr w:rsidR="009C283A" w:rsidRPr="00C2250A" w14:paraId="0100852F" w14:textId="77777777" w:rsidTr="009C283A">
        <w:trPr>
          <w:trHeight w:val="21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47AA9"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1</w:t>
            </w:r>
          </w:p>
          <w:p w14:paraId="5EA28D2B"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E9A7E"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Behaviorism and the Historical Foundations for Single-Subjec</w:t>
            </w:r>
            <w:r>
              <w:rPr>
                <w:rFonts w:ascii="Times New Roman" w:hAnsi="Times New Roman" w:cs="Times New Roman"/>
                <w:sz w:val="24"/>
                <w:szCs w:val="24"/>
              </w:rPr>
              <w:t>t Research in Special Education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98E84"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w:t>
            </w:r>
            <w:r w:rsidRPr="00C2250A">
              <w:rPr>
                <w:rFonts w:ascii="Times New Roman" w:hAnsi="Times New Roman" w:cs="Times New Roman"/>
                <w:sz w:val="24"/>
                <w:szCs w:val="24"/>
              </w:rPr>
              <w:t xml:space="preserve"> </w:t>
            </w:r>
          </w:p>
          <w:p w14:paraId="24ED4761"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Chapters 1 &amp; </w:t>
            </w:r>
            <w:r>
              <w:rPr>
                <w:rFonts w:ascii="Times New Roman" w:hAnsi="Times New Roman" w:cs="Times New Roman"/>
                <w:sz w:val="24"/>
                <w:szCs w:val="24"/>
              </w:rPr>
              <w:t>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81D85"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26F14385" w14:textId="77777777" w:rsidR="009C283A" w:rsidRDefault="009C283A" w:rsidP="009C283A">
            <w:pPr>
              <w:pStyle w:val="Body"/>
              <w:spacing w:after="0" w:line="240" w:lineRule="auto"/>
              <w:jc w:val="center"/>
              <w:rPr>
                <w:rFonts w:ascii="Times New Roman" w:hAnsi="Times New Roman" w:cs="Times New Roman"/>
                <w:sz w:val="24"/>
                <w:szCs w:val="24"/>
              </w:rPr>
            </w:pPr>
          </w:p>
          <w:p w14:paraId="10B814BE" w14:textId="77777777" w:rsidR="009C283A" w:rsidRPr="00C2250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1 </w:t>
            </w:r>
          </w:p>
        </w:tc>
      </w:tr>
      <w:tr w:rsidR="009C283A" w:rsidRPr="00C2250A" w14:paraId="3DD16E57" w14:textId="77777777" w:rsidTr="009C283A">
        <w:trPr>
          <w:trHeight w:val="21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20C7B"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45A58B33"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9F190" w14:textId="77777777" w:rsidR="009C283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Evidence-Based Practice in Contemporary Special Education</w:t>
            </w:r>
            <w:r>
              <w:rPr>
                <w:rFonts w:ascii="Times New Roman" w:hAnsi="Times New Roman" w:cs="Times New Roman"/>
                <w:sz w:val="24"/>
                <w:szCs w:val="24"/>
              </w:rPr>
              <w:t xml:space="preserve"> </w:t>
            </w:r>
          </w:p>
          <w:p w14:paraId="16151528" w14:textId="77777777" w:rsidR="009C283A" w:rsidRDefault="009C283A" w:rsidP="009C283A">
            <w:pPr>
              <w:pStyle w:val="Body"/>
              <w:spacing w:after="0" w:line="240" w:lineRule="auto"/>
              <w:rPr>
                <w:rFonts w:ascii="Times New Roman" w:hAnsi="Times New Roman" w:cs="Times New Roman"/>
                <w:sz w:val="24"/>
                <w:szCs w:val="24"/>
              </w:rPr>
            </w:pPr>
          </w:p>
          <w:p w14:paraId="41D94C1D"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Measurement I</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9D14C" w14:textId="77777777" w:rsidR="009C283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Odom et al. (2005).  Research in Special Education: and Evidence-Based Practice</w:t>
            </w:r>
          </w:p>
          <w:p w14:paraId="52EF2581" w14:textId="77777777" w:rsidR="009C283A" w:rsidRDefault="009C283A" w:rsidP="009C283A">
            <w:pPr>
              <w:pStyle w:val="Body"/>
              <w:spacing w:after="0" w:line="240" w:lineRule="auto"/>
              <w:rPr>
                <w:rFonts w:ascii="Times New Roman" w:hAnsi="Times New Roman" w:cs="Times New Roman"/>
                <w:sz w:val="24"/>
                <w:szCs w:val="24"/>
              </w:rPr>
            </w:pPr>
          </w:p>
          <w:p w14:paraId="3B7E97FC"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5 </w:t>
            </w:r>
          </w:p>
          <w:p w14:paraId="02997B63"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Pages 85- 93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F3A7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Quiz </w:t>
            </w:r>
          </w:p>
          <w:p w14:paraId="2A12B53C" w14:textId="77777777" w:rsidR="009C283A" w:rsidRDefault="009C283A" w:rsidP="009C283A">
            <w:pPr>
              <w:pStyle w:val="Body"/>
              <w:spacing w:after="0" w:line="240" w:lineRule="auto"/>
              <w:jc w:val="center"/>
              <w:rPr>
                <w:rFonts w:ascii="Times New Roman" w:hAnsi="Times New Roman" w:cs="Times New Roman"/>
                <w:sz w:val="24"/>
                <w:szCs w:val="24"/>
              </w:rPr>
            </w:pPr>
          </w:p>
          <w:p w14:paraId="2ABF8CA6"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2</w:t>
            </w:r>
          </w:p>
          <w:p w14:paraId="11838B95" w14:textId="77777777" w:rsidR="009C283A" w:rsidRDefault="009C283A" w:rsidP="009C283A">
            <w:pPr>
              <w:pStyle w:val="Body"/>
              <w:spacing w:after="0" w:line="240" w:lineRule="auto"/>
              <w:jc w:val="center"/>
              <w:rPr>
                <w:rFonts w:ascii="Times New Roman" w:hAnsi="Times New Roman" w:cs="Times New Roman"/>
                <w:sz w:val="24"/>
                <w:szCs w:val="24"/>
              </w:rPr>
            </w:pPr>
          </w:p>
          <w:p w14:paraId="7E8E8D58"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6FC77339" w14:textId="77777777" w:rsidTr="009C283A">
        <w:trPr>
          <w:trHeight w:val="145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2E5BC"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06B426E1"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44773"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Measurement II </w:t>
            </w:r>
          </w:p>
          <w:p w14:paraId="7E75EC14"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Evaluation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EAB49"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5 </w:t>
            </w:r>
          </w:p>
          <w:p w14:paraId="3B2DD847"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Pages 93-104</w:t>
            </w:r>
          </w:p>
          <w:p w14:paraId="68CEDD94" w14:textId="77777777" w:rsidR="009C283A" w:rsidRPr="00C2250A" w:rsidRDefault="009C283A" w:rsidP="009C283A">
            <w:pPr>
              <w:pStyle w:val="Body"/>
              <w:spacing w:after="0" w:line="240" w:lineRule="auto"/>
              <w:rPr>
                <w:rFonts w:ascii="Times New Roman" w:hAnsi="Times New Roman" w:cs="Times New Roman"/>
                <w:sz w:val="24"/>
                <w:szCs w:val="24"/>
              </w:rPr>
            </w:pPr>
          </w:p>
          <w:p w14:paraId="63176309"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Parsons.  (1974)</w:t>
            </w:r>
            <w:proofErr w:type="gramStart"/>
            <w:r w:rsidRPr="00C2250A">
              <w:rPr>
                <w:rFonts w:ascii="Times New Roman" w:hAnsi="Times New Roman" w:cs="Times New Roman"/>
                <w:sz w:val="24"/>
                <w:szCs w:val="24"/>
              </w:rPr>
              <w:t>.  What</w:t>
            </w:r>
            <w:proofErr w:type="gramEnd"/>
            <w:r w:rsidRPr="00C2250A">
              <w:rPr>
                <w:rFonts w:ascii="Times New Roman" w:hAnsi="Times New Roman" w:cs="Times New Roman"/>
                <w:sz w:val="24"/>
                <w:szCs w:val="24"/>
              </w:rPr>
              <w:t xml:space="preserve"> happened at </w:t>
            </w:r>
            <w:proofErr w:type="spellStart"/>
            <w:r w:rsidRPr="00C2250A">
              <w:rPr>
                <w:rFonts w:ascii="Times New Roman" w:hAnsi="Times New Roman" w:cs="Times New Roman"/>
                <w:sz w:val="24"/>
                <w:szCs w:val="24"/>
              </w:rPr>
              <w:t>Hawthrone</w:t>
            </w:r>
            <w:proofErr w:type="spellEnd"/>
            <w:r w:rsidRPr="00C2250A">
              <w:rPr>
                <w:rFonts w:ascii="Times New Roman" w:hAnsi="Times New Roman" w:cs="Times New Roman"/>
                <w:sz w:val="24"/>
                <w:szCs w:val="24"/>
              </w:rPr>
              <w:t xml:space="preserve">?  </w:t>
            </w:r>
            <w:r w:rsidRPr="00C2250A">
              <w:rPr>
                <w:rFonts w:ascii="Times New Roman" w:hAnsi="Times New Roman" w:cs="Times New Roman"/>
                <w:i/>
                <w:iCs/>
                <w:sz w:val="24"/>
                <w:szCs w:val="24"/>
              </w:rPr>
              <w:t>Science</w:t>
            </w:r>
            <w:r w:rsidRPr="00C2250A">
              <w:rPr>
                <w:rFonts w:ascii="Times New Roman" w:hAnsi="Times New Roman" w:cs="Times New Roman"/>
                <w:sz w:val="24"/>
                <w:szCs w:val="24"/>
              </w:rPr>
              <w:t xml:space="preserve">, 183, 922-932.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F3C2B"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7BF406AC" w14:textId="77777777" w:rsidR="009C283A" w:rsidRDefault="009C283A" w:rsidP="009C283A">
            <w:pPr>
              <w:pStyle w:val="Body"/>
              <w:spacing w:after="0" w:line="240" w:lineRule="auto"/>
              <w:jc w:val="center"/>
              <w:rPr>
                <w:rFonts w:ascii="Times New Roman" w:hAnsi="Times New Roman" w:cs="Times New Roman"/>
                <w:sz w:val="24"/>
                <w:szCs w:val="24"/>
              </w:rPr>
            </w:pPr>
          </w:p>
          <w:p w14:paraId="5BB0F882"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3</w:t>
            </w:r>
          </w:p>
          <w:p w14:paraId="2F3A6F2A" w14:textId="77777777" w:rsidR="009C283A" w:rsidRPr="00C2250A" w:rsidRDefault="009C283A" w:rsidP="009C283A">
            <w:pPr>
              <w:pStyle w:val="Body"/>
              <w:spacing w:after="0" w:line="240" w:lineRule="auto"/>
              <w:rPr>
                <w:rFonts w:ascii="Times New Roman" w:hAnsi="Times New Roman" w:cs="Times New Roman"/>
                <w:sz w:val="24"/>
                <w:szCs w:val="24"/>
              </w:rPr>
            </w:pPr>
          </w:p>
        </w:tc>
      </w:tr>
      <w:tr w:rsidR="009C283A" w:rsidRPr="00C2250A" w14:paraId="4326673C" w14:textId="77777777" w:rsidTr="009C283A">
        <w:trPr>
          <w:trHeight w:val="145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C5129"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14:paraId="74E26AAF" w14:textId="77777777" w:rsidR="009C283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39EC8"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Dependent Measures and Measurement Systems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F2503"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7 </w:t>
            </w:r>
          </w:p>
          <w:p w14:paraId="708BD36E" w14:textId="77777777" w:rsidR="009C283A" w:rsidRDefault="009C283A" w:rsidP="009C283A">
            <w:pPr>
              <w:pStyle w:val="Body"/>
              <w:spacing w:after="0" w:line="240" w:lineRule="auto"/>
              <w:rPr>
                <w:rFonts w:ascii="Times New Roman" w:hAnsi="Times New Roman" w:cs="Times New Roman"/>
                <w:sz w:val="24"/>
                <w:szCs w:val="24"/>
              </w:rPr>
            </w:pPr>
          </w:p>
          <w:p w14:paraId="3F3B2004"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Cooper pages 65-70</w:t>
            </w:r>
          </w:p>
          <w:p w14:paraId="5A48196F" w14:textId="77777777" w:rsidR="009C283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4AB51"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Quiz </w:t>
            </w:r>
          </w:p>
          <w:p w14:paraId="1D2CFCCC" w14:textId="77777777" w:rsidR="009C283A" w:rsidRDefault="009C283A" w:rsidP="009C283A">
            <w:pPr>
              <w:pStyle w:val="Body"/>
              <w:spacing w:after="0" w:line="240" w:lineRule="auto"/>
              <w:jc w:val="center"/>
              <w:rPr>
                <w:rFonts w:ascii="Times New Roman" w:hAnsi="Times New Roman" w:cs="Times New Roman"/>
                <w:sz w:val="24"/>
                <w:szCs w:val="24"/>
              </w:rPr>
            </w:pPr>
          </w:p>
          <w:p w14:paraId="61EAE4B1"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4 </w:t>
            </w:r>
          </w:p>
          <w:p w14:paraId="0B543831" w14:textId="77777777" w:rsidR="009C283A" w:rsidRDefault="009C283A" w:rsidP="009C283A">
            <w:pPr>
              <w:pStyle w:val="Body"/>
              <w:spacing w:after="0" w:line="240" w:lineRule="auto"/>
              <w:jc w:val="center"/>
              <w:rPr>
                <w:rFonts w:ascii="Times New Roman" w:hAnsi="Times New Roman" w:cs="Times New Roman"/>
                <w:sz w:val="24"/>
                <w:szCs w:val="24"/>
              </w:rPr>
            </w:pPr>
          </w:p>
          <w:p w14:paraId="38FC53C4"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Data Graphing Assignment 1 </w:t>
            </w:r>
          </w:p>
        </w:tc>
      </w:tr>
      <w:tr w:rsidR="009C283A" w:rsidRPr="00C2250A" w14:paraId="3C2A4445" w14:textId="77777777" w:rsidTr="009C283A">
        <w:trPr>
          <w:trHeight w:val="169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34B41"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14:paraId="1D7ACA04"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4C749"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Visual In</w:t>
            </w:r>
            <w:r>
              <w:rPr>
                <w:rFonts w:ascii="Times New Roman" w:hAnsi="Times New Roman" w:cs="Times New Roman"/>
                <w:sz w:val="24"/>
                <w:szCs w:val="24"/>
              </w:rPr>
              <w:t xml:space="preserve">spection of Data I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DE819"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 Chapter 8</w:t>
            </w:r>
          </w:p>
          <w:p w14:paraId="6F3E0A34" w14:textId="77777777" w:rsidR="009C283A" w:rsidRDefault="009C283A" w:rsidP="009C283A">
            <w:pPr>
              <w:pStyle w:val="Body"/>
              <w:spacing w:after="0" w:line="240" w:lineRule="auto"/>
              <w:rPr>
                <w:rFonts w:ascii="Times New Roman" w:hAnsi="Times New Roman" w:cs="Times New Roman"/>
                <w:sz w:val="24"/>
                <w:szCs w:val="24"/>
              </w:rPr>
            </w:pPr>
          </w:p>
          <w:p w14:paraId="3A1A684C"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Horner et al. (2005)</w:t>
            </w:r>
          </w:p>
          <w:p w14:paraId="22200BBF" w14:textId="77777777" w:rsidR="009C283A" w:rsidRPr="00C2250A" w:rsidRDefault="009C283A" w:rsidP="009C283A">
            <w:pPr>
              <w:pStyle w:val="Body"/>
              <w:spacing w:after="0" w:line="240" w:lineRule="auto"/>
              <w:rPr>
                <w:rFonts w:ascii="Times New Roman" w:hAnsi="Times New Roman" w:cs="Times New Roman"/>
                <w:sz w:val="24"/>
                <w:szCs w:val="24"/>
              </w:rPr>
            </w:pPr>
          </w:p>
          <w:p w14:paraId="426F5396"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679FC"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7BE27FE0" w14:textId="77777777" w:rsidR="009C283A" w:rsidRDefault="009C283A" w:rsidP="009C283A">
            <w:pPr>
              <w:pStyle w:val="Body"/>
              <w:spacing w:after="0" w:line="240" w:lineRule="auto"/>
              <w:jc w:val="center"/>
              <w:rPr>
                <w:rFonts w:ascii="Times New Roman" w:hAnsi="Times New Roman" w:cs="Times New Roman"/>
                <w:sz w:val="24"/>
                <w:szCs w:val="24"/>
              </w:rPr>
            </w:pPr>
          </w:p>
          <w:p w14:paraId="3B50B195"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5 </w:t>
            </w:r>
          </w:p>
          <w:p w14:paraId="21B968B0" w14:textId="77777777" w:rsidR="009C283A" w:rsidRDefault="009C283A" w:rsidP="009C283A">
            <w:pPr>
              <w:pStyle w:val="Body"/>
              <w:spacing w:after="0" w:line="240" w:lineRule="auto"/>
              <w:jc w:val="center"/>
              <w:rPr>
                <w:rFonts w:ascii="Times New Roman" w:hAnsi="Times New Roman" w:cs="Times New Roman"/>
                <w:sz w:val="24"/>
                <w:szCs w:val="24"/>
              </w:rPr>
            </w:pPr>
          </w:p>
          <w:p w14:paraId="60F1ED52"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50FFF536" w14:textId="77777777" w:rsidTr="009C283A">
        <w:trPr>
          <w:trHeight w:val="169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9F0F8" w14:textId="77777777" w:rsidR="009C283A" w:rsidRDefault="009C283A" w:rsidP="009C283A">
            <w:pPr>
              <w:pStyle w:val="Body"/>
              <w:tabs>
                <w:tab w:val="center" w:pos="542"/>
                <w:tab w:val="left" w:pos="108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6</w:t>
            </w:r>
            <w:r>
              <w:rPr>
                <w:rFonts w:ascii="Times New Roman" w:hAnsi="Times New Roman" w:cs="Times New Roman"/>
                <w:sz w:val="24"/>
                <w:szCs w:val="24"/>
              </w:rPr>
              <w:tab/>
            </w:r>
          </w:p>
          <w:p w14:paraId="12EE3522" w14:textId="77777777" w:rsidR="009C283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9276D"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Visual Inspection of Data II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A64C6"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9 </w:t>
            </w:r>
          </w:p>
          <w:p w14:paraId="0428FA84" w14:textId="77777777" w:rsidR="009C283A" w:rsidRDefault="009C283A" w:rsidP="009C283A">
            <w:pPr>
              <w:pStyle w:val="Body"/>
              <w:spacing w:after="0" w:line="240" w:lineRule="auto"/>
              <w:rPr>
                <w:rFonts w:ascii="Times New Roman" w:hAnsi="Times New Roman" w:cs="Times New Roman"/>
                <w:sz w:val="24"/>
                <w:szCs w:val="24"/>
              </w:rPr>
            </w:pPr>
          </w:p>
          <w:p w14:paraId="331F53B9" w14:textId="77777777" w:rsidR="009C283A" w:rsidRPr="00C2250A" w:rsidRDefault="009C283A" w:rsidP="009C283A">
            <w:pPr>
              <w:pStyle w:val="Body"/>
              <w:spacing w:after="0" w:line="240" w:lineRule="auto"/>
              <w:rPr>
                <w:rFonts w:ascii="Times New Roman" w:hAnsi="Times New Roman" w:cs="Times New Roman"/>
                <w:sz w:val="24"/>
                <w:szCs w:val="24"/>
              </w:rPr>
            </w:pPr>
          </w:p>
          <w:p w14:paraId="53DBBBC5"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F4D0F"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Quiz </w:t>
            </w:r>
          </w:p>
          <w:p w14:paraId="58FBFFC8" w14:textId="77777777" w:rsidR="009C283A" w:rsidRDefault="009C283A" w:rsidP="009C283A">
            <w:pPr>
              <w:pStyle w:val="Body"/>
              <w:spacing w:after="0" w:line="240" w:lineRule="auto"/>
              <w:jc w:val="center"/>
              <w:rPr>
                <w:rFonts w:ascii="Times New Roman" w:hAnsi="Times New Roman" w:cs="Times New Roman"/>
                <w:sz w:val="24"/>
                <w:szCs w:val="24"/>
              </w:rPr>
            </w:pPr>
          </w:p>
          <w:p w14:paraId="5690727F"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6</w:t>
            </w:r>
          </w:p>
          <w:p w14:paraId="7E855FFA" w14:textId="77777777" w:rsidR="009C283A" w:rsidRDefault="009C283A" w:rsidP="009C283A">
            <w:pPr>
              <w:pStyle w:val="Body"/>
              <w:spacing w:after="0" w:line="240" w:lineRule="auto"/>
              <w:jc w:val="center"/>
              <w:rPr>
                <w:rFonts w:ascii="Times New Roman" w:hAnsi="Times New Roman" w:cs="Times New Roman"/>
                <w:sz w:val="24"/>
                <w:szCs w:val="24"/>
              </w:rPr>
            </w:pPr>
          </w:p>
          <w:p w14:paraId="5DC004F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Data Analysis Assignment 1</w:t>
            </w:r>
          </w:p>
          <w:p w14:paraId="2A8B370C" w14:textId="77777777" w:rsidR="009C283A" w:rsidRDefault="009C283A" w:rsidP="009C283A">
            <w:pPr>
              <w:pStyle w:val="Body"/>
              <w:spacing w:after="0" w:line="240" w:lineRule="auto"/>
              <w:jc w:val="center"/>
              <w:rPr>
                <w:rFonts w:ascii="Times New Roman" w:hAnsi="Times New Roman" w:cs="Times New Roman"/>
                <w:sz w:val="24"/>
                <w:szCs w:val="24"/>
              </w:rPr>
            </w:pPr>
          </w:p>
          <w:p w14:paraId="39CB8D7E"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Final Assignment Part 1 Due </w:t>
            </w:r>
          </w:p>
        </w:tc>
      </w:tr>
      <w:tr w:rsidR="009C283A" w:rsidRPr="00C2250A" w14:paraId="47543882" w14:textId="77777777" w:rsidTr="009C283A">
        <w:trPr>
          <w:trHeight w:val="21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EFBAD"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p w14:paraId="6AB9D444"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12C49" w14:textId="77777777" w:rsidR="009C283A" w:rsidRPr="00C2250A" w:rsidRDefault="009C283A" w:rsidP="009C283A">
            <w:pPr>
              <w:pStyle w:val="Body"/>
              <w:spacing w:after="0" w:line="240" w:lineRule="auto"/>
              <w:rPr>
                <w:rFonts w:ascii="Times New Roman" w:hAnsi="Times New Roman" w:cs="Times New Roman"/>
                <w:sz w:val="24"/>
                <w:szCs w:val="24"/>
              </w:rPr>
            </w:pPr>
            <w:proofErr w:type="spellStart"/>
            <w:r w:rsidRPr="00C2250A">
              <w:rPr>
                <w:rFonts w:ascii="Times New Roman" w:hAnsi="Times New Roman" w:cs="Times New Roman"/>
                <w:sz w:val="24"/>
                <w:szCs w:val="24"/>
              </w:rPr>
              <w:t>Interobserver</w:t>
            </w:r>
            <w:proofErr w:type="spellEnd"/>
            <w:r w:rsidRPr="00C2250A">
              <w:rPr>
                <w:rFonts w:ascii="Times New Roman" w:hAnsi="Times New Roman" w:cs="Times New Roman"/>
                <w:sz w:val="24"/>
                <w:szCs w:val="24"/>
              </w:rPr>
              <w:t xml:space="preserve"> Agreement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CE8D4"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Cooper pages 81-103</w:t>
            </w:r>
          </w:p>
          <w:p w14:paraId="34DCCDAE"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B5CB0"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35AF8290" w14:textId="77777777" w:rsidR="009C283A" w:rsidRPr="00C2250A" w:rsidRDefault="009C283A" w:rsidP="009C283A">
            <w:pPr>
              <w:pStyle w:val="Body"/>
              <w:spacing w:after="0" w:line="240" w:lineRule="auto"/>
              <w:jc w:val="center"/>
              <w:rPr>
                <w:rFonts w:ascii="Times New Roman" w:hAnsi="Times New Roman" w:cs="Times New Roman"/>
                <w:sz w:val="24"/>
                <w:szCs w:val="24"/>
              </w:rPr>
            </w:pPr>
          </w:p>
          <w:p w14:paraId="293091C0" w14:textId="77777777" w:rsidR="009C283A" w:rsidRPr="00C2250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7</w:t>
            </w:r>
          </w:p>
        </w:tc>
      </w:tr>
      <w:tr w:rsidR="009C283A" w:rsidRPr="00C2250A" w14:paraId="270DB485" w14:textId="77777777" w:rsidTr="009C283A">
        <w:trPr>
          <w:trHeight w:val="21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8B131"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14:paraId="39824FBC"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9BC35"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Procedural Fidelity </w:t>
            </w:r>
          </w:p>
          <w:p w14:paraId="5CF62015"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IOA II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9B5DF" w14:textId="77777777" w:rsidR="009C283A" w:rsidRPr="00C2250A" w:rsidRDefault="009C283A" w:rsidP="009C283A">
            <w:pPr>
              <w:pStyle w:val="Body"/>
              <w:spacing w:after="0" w:line="240" w:lineRule="auto"/>
              <w:rPr>
                <w:rFonts w:ascii="Times New Roman" w:hAnsi="Times New Roman" w:cs="Times New Roman"/>
                <w:sz w:val="24"/>
                <w:szCs w:val="24"/>
              </w:rPr>
            </w:pPr>
            <w:proofErr w:type="spellStart"/>
            <w:r w:rsidRPr="00C2250A">
              <w:rPr>
                <w:rFonts w:ascii="Times New Roman" w:hAnsi="Times New Roman" w:cs="Times New Roman"/>
                <w:sz w:val="24"/>
                <w:szCs w:val="24"/>
              </w:rPr>
              <w:t>Kazdin</w:t>
            </w:r>
            <w:proofErr w:type="spellEnd"/>
            <w:r w:rsidRPr="00C2250A">
              <w:rPr>
                <w:rFonts w:ascii="Times New Roman" w:hAnsi="Times New Roman" w:cs="Times New Roman"/>
                <w:sz w:val="24"/>
                <w:szCs w:val="24"/>
              </w:rPr>
              <w:t xml:space="preserve"> (1977)</w:t>
            </w:r>
          </w:p>
          <w:p w14:paraId="66030998" w14:textId="77777777" w:rsidR="009C283A" w:rsidRPr="00C2250A" w:rsidRDefault="009C283A" w:rsidP="009C283A">
            <w:pPr>
              <w:pStyle w:val="Body"/>
              <w:spacing w:after="0" w:line="240" w:lineRule="auto"/>
              <w:rPr>
                <w:rFonts w:ascii="Times New Roman" w:hAnsi="Times New Roman" w:cs="Times New Roman"/>
                <w:sz w:val="24"/>
                <w:szCs w:val="24"/>
              </w:rPr>
            </w:pPr>
          </w:p>
          <w:p w14:paraId="1D940767" w14:textId="77777777" w:rsidR="009C283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Peterson, Homer, &amp; </w:t>
            </w:r>
            <w:proofErr w:type="spellStart"/>
            <w:r w:rsidRPr="00C2250A">
              <w:rPr>
                <w:rFonts w:ascii="Times New Roman" w:hAnsi="Times New Roman" w:cs="Times New Roman"/>
                <w:sz w:val="24"/>
                <w:szCs w:val="24"/>
              </w:rPr>
              <w:t>Wonderlich</w:t>
            </w:r>
            <w:proofErr w:type="spellEnd"/>
            <w:r w:rsidRPr="00C2250A">
              <w:rPr>
                <w:rFonts w:ascii="Times New Roman" w:hAnsi="Times New Roman" w:cs="Times New Roman"/>
                <w:sz w:val="24"/>
                <w:szCs w:val="24"/>
              </w:rPr>
              <w:t xml:space="preserve"> (1982)</w:t>
            </w:r>
          </w:p>
          <w:p w14:paraId="52ECC592" w14:textId="77777777" w:rsidR="009C283A" w:rsidRDefault="009C283A" w:rsidP="009C283A">
            <w:pPr>
              <w:pStyle w:val="Body"/>
              <w:spacing w:after="0" w:line="240" w:lineRule="auto"/>
              <w:rPr>
                <w:rFonts w:ascii="Times New Roman" w:hAnsi="Times New Roman" w:cs="Times New Roman"/>
                <w:sz w:val="24"/>
                <w:szCs w:val="24"/>
              </w:rPr>
            </w:pPr>
          </w:p>
          <w:p w14:paraId="606452FF"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0DC21"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Quiz </w:t>
            </w:r>
          </w:p>
          <w:p w14:paraId="7E998925" w14:textId="77777777" w:rsidR="009C283A" w:rsidRDefault="009C283A" w:rsidP="009C283A">
            <w:pPr>
              <w:pStyle w:val="Body"/>
              <w:spacing w:after="0" w:line="240" w:lineRule="auto"/>
              <w:jc w:val="center"/>
              <w:rPr>
                <w:rFonts w:ascii="Times New Roman" w:hAnsi="Times New Roman" w:cs="Times New Roman"/>
                <w:sz w:val="24"/>
                <w:szCs w:val="24"/>
              </w:rPr>
            </w:pPr>
          </w:p>
          <w:p w14:paraId="632F4241" w14:textId="77777777" w:rsidR="009C283A" w:rsidRPr="00C2250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8</w:t>
            </w:r>
          </w:p>
        </w:tc>
      </w:tr>
      <w:tr w:rsidR="009C283A" w:rsidRPr="00C2250A" w14:paraId="01794A0C" w14:textId="77777777" w:rsidTr="009C283A">
        <w:trPr>
          <w:trHeight w:val="97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32449"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14:paraId="6623F9C8"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251C4"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Replication and Single-Subject Research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77317"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w:t>
            </w:r>
            <w:r w:rsidRPr="00C2250A">
              <w:rPr>
                <w:rFonts w:ascii="Times New Roman" w:hAnsi="Times New Roman" w:cs="Times New Roman"/>
                <w:sz w:val="24"/>
                <w:szCs w:val="24"/>
              </w:rPr>
              <w:t xml:space="preserve"> Chapter 6</w:t>
            </w:r>
          </w:p>
          <w:p w14:paraId="27871D9D" w14:textId="77777777" w:rsidR="009C283A" w:rsidRDefault="009C283A" w:rsidP="009C283A">
            <w:pPr>
              <w:pStyle w:val="Body"/>
              <w:spacing w:after="0" w:line="240" w:lineRule="auto"/>
              <w:rPr>
                <w:rFonts w:ascii="Times New Roman" w:hAnsi="Times New Roman" w:cs="Times New Roman"/>
                <w:sz w:val="24"/>
                <w:szCs w:val="24"/>
              </w:rPr>
            </w:pPr>
          </w:p>
          <w:p w14:paraId="0587C4DD"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807EF"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177537C4" w14:textId="77777777" w:rsidR="009C283A" w:rsidRDefault="009C283A" w:rsidP="009C283A">
            <w:pPr>
              <w:pStyle w:val="Body"/>
              <w:spacing w:after="0" w:line="240" w:lineRule="auto"/>
              <w:jc w:val="center"/>
              <w:rPr>
                <w:rFonts w:ascii="Times New Roman" w:hAnsi="Times New Roman" w:cs="Times New Roman"/>
                <w:sz w:val="24"/>
                <w:szCs w:val="24"/>
              </w:rPr>
            </w:pPr>
          </w:p>
          <w:p w14:paraId="06E908D0"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9</w:t>
            </w:r>
          </w:p>
          <w:p w14:paraId="3503C64A" w14:textId="77777777" w:rsidR="009C283A" w:rsidRDefault="009C283A" w:rsidP="009C283A">
            <w:pPr>
              <w:pStyle w:val="Body"/>
              <w:spacing w:after="0" w:line="240" w:lineRule="auto"/>
              <w:jc w:val="center"/>
              <w:rPr>
                <w:rFonts w:ascii="Times New Roman" w:hAnsi="Times New Roman" w:cs="Times New Roman"/>
                <w:sz w:val="24"/>
                <w:szCs w:val="24"/>
              </w:rPr>
            </w:pPr>
          </w:p>
          <w:p w14:paraId="6CDADD98"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Final Assignment Part 2 Due</w:t>
            </w:r>
          </w:p>
          <w:p w14:paraId="237412D2" w14:textId="77777777" w:rsidR="009C283A" w:rsidRPr="00C2250A" w:rsidRDefault="009C283A" w:rsidP="009C283A">
            <w:pPr>
              <w:pStyle w:val="Body"/>
              <w:spacing w:after="0" w:line="240" w:lineRule="auto"/>
              <w:jc w:val="center"/>
              <w:rPr>
                <w:rFonts w:ascii="Times New Roman" w:hAnsi="Times New Roman" w:cs="Times New Roman"/>
                <w:sz w:val="24"/>
                <w:szCs w:val="24"/>
              </w:rPr>
            </w:pPr>
          </w:p>
          <w:p w14:paraId="3702CCD8"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7B68402B" w14:textId="77777777" w:rsidTr="009C283A">
        <w:trPr>
          <w:trHeight w:val="193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A5E17"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14:paraId="7F9866E1"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FB8DE"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Reversal Design</w:t>
            </w:r>
          </w:p>
          <w:p w14:paraId="3453E6E7" w14:textId="77777777" w:rsidR="009C283A" w:rsidRPr="00C2250A" w:rsidRDefault="009C283A" w:rsidP="009C283A">
            <w:pPr>
              <w:pStyle w:val="Body"/>
              <w:spacing w:after="0" w:line="240" w:lineRule="auto"/>
              <w:rPr>
                <w:rFonts w:ascii="Times New Roman" w:hAnsi="Times New Roman" w:cs="Times New Roman"/>
                <w:sz w:val="24"/>
                <w:szCs w:val="24"/>
              </w:rPr>
            </w:pPr>
          </w:p>
          <w:p w14:paraId="11CE05FC"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854C3"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G</w:t>
            </w:r>
            <w:r>
              <w:rPr>
                <w:rFonts w:ascii="Times New Roman" w:hAnsi="Times New Roman" w:cs="Times New Roman"/>
                <w:sz w:val="24"/>
                <w:szCs w:val="24"/>
              </w:rPr>
              <w:t xml:space="preserve"> &amp; L Chapter 10</w:t>
            </w:r>
          </w:p>
          <w:p w14:paraId="4B6889DE" w14:textId="77777777" w:rsidR="009C283A" w:rsidRPr="00C2250A" w:rsidRDefault="009C283A" w:rsidP="009C283A">
            <w:pPr>
              <w:pStyle w:val="Body"/>
              <w:spacing w:after="0" w:line="240" w:lineRule="auto"/>
              <w:rPr>
                <w:rFonts w:ascii="Times New Roman" w:hAnsi="Times New Roman" w:cs="Times New Roman"/>
                <w:sz w:val="24"/>
                <w:szCs w:val="24"/>
              </w:rPr>
            </w:pPr>
          </w:p>
          <w:p w14:paraId="047DD900"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Cooper, Heron, &amp; </w:t>
            </w:r>
            <w:proofErr w:type="spellStart"/>
            <w:r w:rsidRPr="00C2250A">
              <w:rPr>
                <w:rFonts w:ascii="Times New Roman" w:hAnsi="Times New Roman" w:cs="Times New Roman"/>
                <w:sz w:val="24"/>
                <w:szCs w:val="24"/>
              </w:rPr>
              <w:t>Heward</w:t>
            </w:r>
            <w:proofErr w:type="spellEnd"/>
            <w:r w:rsidRPr="00C2250A">
              <w:rPr>
                <w:rFonts w:ascii="Times New Roman" w:hAnsi="Times New Roman" w:cs="Times New Roman"/>
                <w:sz w:val="24"/>
                <w:szCs w:val="24"/>
              </w:rPr>
              <w:t xml:space="preserve"> </w:t>
            </w:r>
            <w:r>
              <w:rPr>
                <w:rFonts w:ascii="Times New Roman" w:hAnsi="Times New Roman" w:cs="Times New Roman"/>
                <w:sz w:val="24"/>
                <w:szCs w:val="24"/>
              </w:rPr>
              <w:t>Chapter on Reversal Design</w:t>
            </w:r>
          </w:p>
          <w:p w14:paraId="6AFA962F" w14:textId="77777777" w:rsidR="009C283A" w:rsidRPr="00C2250A" w:rsidRDefault="009C283A" w:rsidP="009C283A">
            <w:pPr>
              <w:pStyle w:val="Body"/>
              <w:spacing w:after="0" w:line="240" w:lineRule="auto"/>
              <w:rPr>
                <w:rFonts w:ascii="Times New Roman" w:hAnsi="Times New Roman" w:cs="Times New Roman"/>
                <w:sz w:val="24"/>
                <w:szCs w:val="24"/>
              </w:rPr>
            </w:pPr>
          </w:p>
          <w:p w14:paraId="2A608A54"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Article Review: </w:t>
            </w:r>
          </w:p>
          <w:p w14:paraId="54A778BA"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Neely et al. (2013)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F6AF6"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2B472EB8" w14:textId="77777777" w:rsidR="009C283A" w:rsidRDefault="009C283A" w:rsidP="009C283A">
            <w:pPr>
              <w:pStyle w:val="Body"/>
              <w:spacing w:after="0" w:line="240" w:lineRule="auto"/>
              <w:jc w:val="center"/>
              <w:rPr>
                <w:rFonts w:ascii="Times New Roman" w:hAnsi="Times New Roman" w:cs="Times New Roman"/>
                <w:sz w:val="24"/>
                <w:szCs w:val="24"/>
              </w:rPr>
            </w:pPr>
          </w:p>
          <w:p w14:paraId="64D80A08"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10 </w:t>
            </w:r>
          </w:p>
          <w:p w14:paraId="4F05AFCB" w14:textId="77777777" w:rsidR="009C283A" w:rsidRDefault="009C283A" w:rsidP="009C283A">
            <w:pPr>
              <w:pStyle w:val="Body"/>
              <w:spacing w:after="0" w:line="240" w:lineRule="auto"/>
              <w:rPr>
                <w:rFonts w:ascii="Times New Roman" w:hAnsi="Times New Roman" w:cs="Times New Roman"/>
                <w:sz w:val="24"/>
                <w:szCs w:val="24"/>
              </w:rPr>
            </w:pPr>
          </w:p>
          <w:p w14:paraId="2835E540"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 xml:space="preserve">Article Review </w:t>
            </w:r>
            <w:r>
              <w:rPr>
                <w:rFonts w:ascii="Times New Roman" w:hAnsi="Times New Roman" w:cs="Times New Roman"/>
                <w:sz w:val="24"/>
                <w:szCs w:val="24"/>
              </w:rPr>
              <w:t>1</w:t>
            </w:r>
          </w:p>
          <w:p w14:paraId="36A88E4F"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6E40EDA3" w14:textId="77777777" w:rsidTr="009C283A">
        <w:trPr>
          <w:trHeight w:val="193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298CC"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p>
          <w:p w14:paraId="6C5CA897" w14:textId="77777777" w:rsidR="009C283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CAAEF"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Multiple-Baseline and</w:t>
            </w:r>
          </w:p>
          <w:p w14:paraId="15F652E4" w14:textId="77777777" w:rsidR="009C283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Multiple Probe</w:t>
            </w:r>
          </w:p>
          <w:p w14:paraId="25D6B3EB"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115F7"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 Chapter 11</w:t>
            </w:r>
          </w:p>
          <w:p w14:paraId="6274652B" w14:textId="77777777" w:rsidR="009C283A" w:rsidRDefault="009C283A" w:rsidP="009C283A">
            <w:pPr>
              <w:pStyle w:val="Body"/>
              <w:spacing w:after="0" w:line="240" w:lineRule="auto"/>
              <w:rPr>
                <w:rFonts w:ascii="Times New Roman" w:hAnsi="Times New Roman" w:cs="Times New Roman"/>
                <w:sz w:val="24"/>
                <w:szCs w:val="24"/>
              </w:rPr>
            </w:pPr>
          </w:p>
          <w:p w14:paraId="265A048E"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Article Review: </w:t>
            </w:r>
          </w:p>
          <w:p w14:paraId="666D7E92"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Walton &amp; Ingersoll (2012)</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D8FB8"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649F2FCD" w14:textId="77777777" w:rsidR="009C283A" w:rsidRDefault="009C283A" w:rsidP="009C283A">
            <w:pPr>
              <w:pStyle w:val="Body"/>
              <w:spacing w:after="0" w:line="240" w:lineRule="auto"/>
              <w:jc w:val="center"/>
              <w:rPr>
                <w:rFonts w:ascii="Times New Roman" w:hAnsi="Times New Roman" w:cs="Times New Roman"/>
                <w:sz w:val="24"/>
                <w:szCs w:val="24"/>
              </w:rPr>
            </w:pPr>
          </w:p>
          <w:p w14:paraId="49F9C0E3"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11</w:t>
            </w:r>
          </w:p>
          <w:p w14:paraId="0D699025" w14:textId="77777777" w:rsidR="009C283A" w:rsidRDefault="009C283A" w:rsidP="009C283A">
            <w:pPr>
              <w:pStyle w:val="Body"/>
              <w:spacing w:after="0" w:line="240" w:lineRule="auto"/>
              <w:jc w:val="center"/>
              <w:rPr>
                <w:rFonts w:ascii="Times New Roman" w:hAnsi="Times New Roman" w:cs="Times New Roman"/>
                <w:sz w:val="24"/>
                <w:szCs w:val="24"/>
              </w:rPr>
            </w:pPr>
          </w:p>
          <w:p w14:paraId="25CBA074"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Article Review 2</w:t>
            </w:r>
          </w:p>
          <w:p w14:paraId="0FD740C9" w14:textId="77777777" w:rsidR="009C283A" w:rsidRDefault="009C283A" w:rsidP="009C283A">
            <w:pPr>
              <w:pStyle w:val="Body"/>
              <w:spacing w:after="0" w:line="240" w:lineRule="auto"/>
              <w:jc w:val="center"/>
              <w:rPr>
                <w:rFonts w:ascii="Times New Roman" w:hAnsi="Times New Roman" w:cs="Times New Roman"/>
                <w:sz w:val="24"/>
                <w:szCs w:val="24"/>
              </w:rPr>
            </w:pPr>
          </w:p>
          <w:p w14:paraId="4FDD0CCD"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023BB5A6" w14:textId="77777777" w:rsidTr="009C283A">
        <w:trPr>
          <w:trHeight w:val="121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965E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14:paraId="53F700BF"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47135"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Comparison Designs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7E594"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12 </w:t>
            </w:r>
          </w:p>
          <w:p w14:paraId="608F4B1C" w14:textId="77777777" w:rsidR="009C283A" w:rsidRPr="00C2250A" w:rsidRDefault="009C283A" w:rsidP="009C283A">
            <w:pPr>
              <w:pStyle w:val="Body"/>
              <w:spacing w:after="0" w:line="240" w:lineRule="auto"/>
              <w:rPr>
                <w:rFonts w:ascii="Times New Roman" w:hAnsi="Times New Roman" w:cs="Times New Roman"/>
                <w:sz w:val="24"/>
                <w:szCs w:val="24"/>
              </w:rPr>
            </w:pPr>
          </w:p>
          <w:p w14:paraId="74416409" w14:textId="77777777" w:rsidR="009C283A" w:rsidRDefault="009C283A" w:rsidP="009C283A">
            <w:pPr>
              <w:pStyle w:val="Body"/>
              <w:spacing w:after="0" w:line="240" w:lineRule="auto"/>
              <w:rPr>
                <w:rFonts w:ascii="Times New Roman" w:hAnsi="Times New Roman" w:cs="Times New Roman"/>
                <w:sz w:val="24"/>
                <w:szCs w:val="24"/>
              </w:rPr>
            </w:pPr>
          </w:p>
          <w:p w14:paraId="0BA79892"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Article </w:t>
            </w:r>
            <w:proofErr w:type="spellStart"/>
            <w:r>
              <w:rPr>
                <w:rFonts w:ascii="Times New Roman" w:hAnsi="Times New Roman" w:cs="Times New Roman"/>
                <w:sz w:val="24"/>
                <w:szCs w:val="24"/>
              </w:rPr>
              <w:t>Reivews</w:t>
            </w:r>
            <w:proofErr w:type="spellEnd"/>
            <w:r>
              <w:rPr>
                <w:rFonts w:ascii="Times New Roman" w:hAnsi="Times New Roman" w:cs="Times New Roman"/>
                <w:sz w:val="24"/>
                <w:szCs w:val="24"/>
              </w:rPr>
              <w:t xml:space="preserve">: </w:t>
            </w:r>
          </w:p>
          <w:p w14:paraId="3794D0B6"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Richardson et al. (2017) </w:t>
            </w:r>
          </w:p>
          <w:p w14:paraId="6317AE62"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Stokes et al. (2010)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9BE65"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2559E589" w14:textId="77777777" w:rsidR="009C283A" w:rsidRDefault="009C283A" w:rsidP="009C283A">
            <w:pPr>
              <w:pStyle w:val="Body"/>
              <w:spacing w:after="0" w:line="240" w:lineRule="auto"/>
              <w:jc w:val="center"/>
              <w:rPr>
                <w:rFonts w:ascii="Times New Roman" w:hAnsi="Times New Roman" w:cs="Times New Roman"/>
                <w:sz w:val="24"/>
                <w:szCs w:val="24"/>
              </w:rPr>
            </w:pPr>
          </w:p>
          <w:p w14:paraId="04C77F22"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12</w:t>
            </w:r>
          </w:p>
          <w:p w14:paraId="7464DDF7" w14:textId="77777777" w:rsidR="009C283A" w:rsidRPr="00C2250A" w:rsidRDefault="009C283A" w:rsidP="009C283A">
            <w:pPr>
              <w:pStyle w:val="Body"/>
              <w:spacing w:after="0" w:line="240" w:lineRule="auto"/>
              <w:jc w:val="center"/>
              <w:rPr>
                <w:rFonts w:ascii="Times New Roman" w:hAnsi="Times New Roman" w:cs="Times New Roman"/>
                <w:sz w:val="24"/>
                <w:szCs w:val="24"/>
              </w:rPr>
            </w:pPr>
          </w:p>
          <w:p w14:paraId="5CA449C9"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Article Reviews</w:t>
            </w:r>
          </w:p>
          <w:p w14:paraId="25AF8401"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3 &amp; 4</w:t>
            </w:r>
          </w:p>
          <w:p w14:paraId="5967E7FD"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r>
      <w:tr w:rsidR="009C283A" w:rsidRPr="00C2250A" w14:paraId="010D4002" w14:textId="77777777" w:rsidTr="009C283A">
        <w:trPr>
          <w:trHeight w:val="121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4418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p w14:paraId="69428F91" w14:textId="77777777" w:rsidR="009C283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A8F02"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Combination &amp; Other Designs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D17B2" w14:textId="77777777" w:rsidR="009C283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 xml:space="preserve">G &amp; L Chapter 13 </w:t>
            </w:r>
          </w:p>
          <w:p w14:paraId="0CA2C496" w14:textId="77777777" w:rsidR="009C283A" w:rsidRDefault="009C283A" w:rsidP="009C283A">
            <w:pPr>
              <w:pStyle w:val="Body"/>
              <w:spacing w:after="0" w:line="240" w:lineRule="auto"/>
              <w:rPr>
                <w:rFonts w:ascii="Times New Roman" w:hAnsi="Times New Roman" w:cs="Times New Roman"/>
                <w:sz w:val="24"/>
                <w:szCs w:val="24"/>
              </w:rPr>
            </w:pPr>
          </w:p>
          <w:p w14:paraId="5B5C5574" w14:textId="77777777" w:rsidR="009C283A" w:rsidRDefault="009C283A" w:rsidP="009C283A">
            <w:pPr>
              <w:pStyle w:val="Body"/>
              <w:spacing w:after="0" w:line="240" w:lineRule="auto"/>
              <w:rPr>
                <w:rFonts w:ascii="Times New Roman" w:hAnsi="Times New Roman" w:cs="Times New Roman"/>
                <w:sz w:val="24"/>
                <w:szCs w:val="24"/>
              </w:rPr>
            </w:pPr>
            <w:proofErr w:type="spellStart"/>
            <w:r w:rsidRPr="00C2250A">
              <w:rPr>
                <w:rFonts w:ascii="Times New Roman" w:hAnsi="Times New Roman" w:cs="Times New Roman"/>
                <w:sz w:val="24"/>
                <w:szCs w:val="24"/>
              </w:rPr>
              <w:t>Wolery</w:t>
            </w:r>
            <w:proofErr w:type="spellEnd"/>
            <w:r w:rsidRPr="00C2250A">
              <w:rPr>
                <w:rFonts w:ascii="Times New Roman" w:hAnsi="Times New Roman" w:cs="Times New Roman"/>
                <w:sz w:val="24"/>
                <w:szCs w:val="24"/>
              </w:rPr>
              <w:t xml:space="preserve"> et al. (2009)</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72E5E"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Quiz</w:t>
            </w:r>
          </w:p>
          <w:p w14:paraId="45CA7CDA" w14:textId="77777777" w:rsidR="009C283A" w:rsidRDefault="009C283A" w:rsidP="009C283A">
            <w:pPr>
              <w:pStyle w:val="Body"/>
              <w:spacing w:after="0" w:line="240" w:lineRule="auto"/>
              <w:jc w:val="center"/>
              <w:rPr>
                <w:rFonts w:ascii="Times New Roman" w:hAnsi="Times New Roman" w:cs="Times New Roman"/>
                <w:sz w:val="24"/>
                <w:szCs w:val="24"/>
              </w:rPr>
            </w:pPr>
          </w:p>
          <w:p w14:paraId="04249396" w14:textId="77777777" w:rsidR="009C283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13 </w:t>
            </w:r>
          </w:p>
          <w:p w14:paraId="0A3EA1EF" w14:textId="77777777" w:rsidR="009C283A" w:rsidRDefault="009C283A" w:rsidP="009C283A">
            <w:pPr>
              <w:pStyle w:val="Body"/>
              <w:spacing w:after="0" w:line="240" w:lineRule="auto"/>
              <w:jc w:val="center"/>
              <w:rPr>
                <w:rFonts w:ascii="Times New Roman" w:hAnsi="Times New Roman" w:cs="Times New Roman"/>
                <w:sz w:val="24"/>
                <w:szCs w:val="24"/>
              </w:rPr>
            </w:pPr>
          </w:p>
          <w:p w14:paraId="1FD70965"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 xml:space="preserve">Independent Article Review </w:t>
            </w:r>
          </w:p>
          <w:p w14:paraId="17902AAE" w14:textId="77777777" w:rsidR="009C283A" w:rsidRDefault="009C283A" w:rsidP="009C283A">
            <w:pPr>
              <w:pStyle w:val="Body"/>
              <w:spacing w:after="0" w:line="240" w:lineRule="auto"/>
              <w:jc w:val="center"/>
              <w:rPr>
                <w:rFonts w:ascii="Times New Roman" w:hAnsi="Times New Roman" w:cs="Times New Roman"/>
                <w:sz w:val="24"/>
                <w:szCs w:val="24"/>
              </w:rPr>
            </w:pPr>
          </w:p>
          <w:p w14:paraId="10C21787"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Final Assignment Part 3 Due </w:t>
            </w:r>
          </w:p>
        </w:tc>
      </w:tr>
      <w:tr w:rsidR="009C283A" w:rsidRPr="00C2250A" w14:paraId="60341062" w14:textId="77777777" w:rsidTr="009C283A">
        <w:trPr>
          <w:trHeight w:val="169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D3569"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p w14:paraId="36D6EF30"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2D4FC"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Writing &amp; Synthesizing Research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1AB80"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 Chapters</w:t>
            </w:r>
            <w:r w:rsidRPr="00C2250A">
              <w:rPr>
                <w:rFonts w:ascii="Times New Roman" w:hAnsi="Times New Roman" w:cs="Times New Roman"/>
                <w:sz w:val="24"/>
                <w:szCs w:val="24"/>
              </w:rPr>
              <w:t xml:space="preserve"> 4 &amp; 14 </w:t>
            </w:r>
          </w:p>
          <w:p w14:paraId="41AD3354" w14:textId="77777777" w:rsidR="009C283A" w:rsidRPr="00C2250A" w:rsidRDefault="009C283A" w:rsidP="009C283A">
            <w:pPr>
              <w:pStyle w:val="Body"/>
              <w:spacing w:after="0" w:line="240" w:lineRule="auto"/>
              <w:rPr>
                <w:rFonts w:ascii="Times New Roman" w:hAnsi="Times New Roman" w:cs="Times New Roman"/>
                <w:sz w:val="24"/>
                <w:szCs w:val="24"/>
              </w:rPr>
            </w:pPr>
          </w:p>
          <w:p w14:paraId="2C96F1A9"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Scruggs &amp; </w:t>
            </w:r>
            <w:proofErr w:type="spellStart"/>
            <w:r w:rsidRPr="00C2250A">
              <w:rPr>
                <w:rFonts w:ascii="Times New Roman" w:hAnsi="Times New Roman" w:cs="Times New Roman"/>
                <w:sz w:val="24"/>
                <w:szCs w:val="24"/>
              </w:rPr>
              <w:t>Mastropieri</w:t>
            </w:r>
            <w:proofErr w:type="spellEnd"/>
            <w:r w:rsidRPr="00C2250A">
              <w:rPr>
                <w:rFonts w:ascii="Times New Roman" w:hAnsi="Times New Roman" w:cs="Times New Roman"/>
                <w:sz w:val="24"/>
                <w:szCs w:val="24"/>
              </w:rPr>
              <w:t xml:space="preserve"> (2001)</w:t>
            </w:r>
          </w:p>
          <w:p w14:paraId="35C1B98F" w14:textId="77777777" w:rsidR="009C283A" w:rsidRPr="00C2250A" w:rsidRDefault="009C283A" w:rsidP="009C283A">
            <w:pPr>
              <w:pStyle w:val="Body"/>
              <w:spacing w:after="0" w:line="240" w:lineRule="auto"/>
              <w:rPr>
                <w:rFonts w:ascii="Times New Roman" w:hAnsi="Times New Roman" w:cs="Times New Roman"/>
                <w:sz w:val="24"/>
                <w:szCs w:val="24"/>
              </w:rPr>
            </w:pPr>
          </w:p>
          <w:p w14:paraId="63F882A1" w14:textId="77777777" w:rsidR="009C283A" w:rsidRPr="00C2250A" w:rsidRDefault="009C283A" w:rsidP="009C283A">
            <w:pPr>
              <w:pStyle w:val="Body"/>
              <w:spacing w:after="0" w:line="240" w:lineRule="auto"/>
              <w:rPr>
                <w:rFonts w:ascii="Times New Roman" w:hAnsi="Times New Roman" w:cs="Times New Roman"/>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58F7"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6E39ECF2" w14:textId="77777777" w:rsidR="009C283A" w:rsidRDefault="009C283A" w:rsidP="009C283A">
            <w:pPr>
              <w:pStyle w:val="Body"/>
              <w:spacing w:after="0" w:line="240" w:lineRule="auto"/>
              <w:jc w:val="center"/>
              <w:rPr>
                <w:rFonts w:ascii="Times New Roman" w:hAnsi="Times New Roman" w:cs="Times New Roman"/>
                <w:sz w:val="24"/>
                <w:szCs w:val="24"/>
              </w:rPr>
            </w:pPr>
          </w:p>
          <w:p w14:paraId="3F43EB5D" w14:textId="77777777" w:rsidR="009C283A" w:rsidRPr="00C2250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14</w:t>
            </w:r>
          </w:p>
          <w:p w14:paraId="2BA9148C" w14:textId="77777777" w:rsidR="009C283A" w:rsidRDefault="009C283A" w:rsidP="009C283A">
            <w:pPr>
              <w:pStyle w:val="Body"/>
              <w:spacing w:after="0" w:line="240" w:lineRule="auto"/>
              <w:jc w:val="center"/>
              <w:rPr>
                <w:rFonts w:ascii="Times New Roman" w:hAnsi="Times New Roman" w:cs="Times New Roman"/>
                <w:sz w:val="24"/>
                <w:szCs w:val="24"/>
              </w:rPr>
            </w:pPr>
          </w:p>
          <w:p w14:paraId="1085F676"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Final Assignment </w:t>
            </w:r>
          </w:p>
          <w:p w14:paraId="7E4CB7CC"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Submit Rough Drafts </w:t>
            </w:r>
          </w:p>
        </w:tc>
      </w:tr>
      <w:tr w:rsidR="009C283A" w:rsidRPr="00C2250A" w14:paraId="56409AD2" w14:textId="77777777" w:rsidTr="009C283A">
        <w:trPr>
          <w:trHeight w:val="1210"/>
        </w:trPr>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5626F" w14:textId="77777777" w:rsidR="009C283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14:paraId="747E0633" w14:textId="77777777" w:rsidR="009C283A" w:rsidRPr="00C2250A" w:rsidRDefault="009C283A" w:rsidP="009C283A">
            <w:pPr>
              <w:pStyle w:val="Body"/>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0D67A"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 xml:space="preserve">Ethics &amp; Social Validity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0DB36" w14:textId="77777777" w:rsidR="009C283A" w:rsidRPr="00C2250A" w:rsidRDefault="009C283A" w:rsidP="009C283A">
            <w:pPr>
              <w:pStyle w:val="Body"/>
              <w:spacing w:after="0" w:line="240" w:lineRule="auto"/>
              <w:rPr>
                <w:rFonts w:ascii="Times New Roman" w:hAnsi="Times New Roman" w:cs="Times New Roman"/>
                <w:sz w:val="24"/>
                <w:szCs w:val="24"/>
              </w:rPr>
            </w:pPr>
            <w:r>
              <w:rPr>
                <w:rFonts w:ascii="Times New Roman" w:hAnsi="Times New Roman" w:cs="Times New Roman"/>
                <w:sz w:val="24"/>
                <w:szCs w:val="24"/>
              </w:rPr>
              <w:t>G &amp; L</w:t>
            </w:r>
            <w:r w:rsidRPr="00C2250A">
              <w:rPr>
                <w:rFonts w:ascii="Times New Roman" w:hAnsi="Times New Roman" w:cs="Times New Roman"/>
                <w:sz w:val="24"/>
                <w:szCs w:val="24"/>
              </w:rPr>
              <w:t xml:space="preserve"> Chapter 3 </w:t>
            </w:r>
          </w:p>
          <w:p w14:paraId="1C169F1B" w14:textId="77777777" w:rsidR="009C283A" w:rsidRDefault="009C283A" w:rsidP="009C283A">
            <w:pPr>
              <w:pStyle w:val="Body"/>
              <w:spacing w:after="0" w:line="240" w:lineRule="auto"/>
              <w:rPr>
                <w:rFonts w:ascii="Times New Roman" w:hAnsi="Times New Roman" w:cs="Times New Roman"/>
                <w:sz w:val="24"/>
                <w:szCs w:val="24"/>
              </w:rPr>
            </w:pPr>
          </w:p>
          <w:p w14:paraId="2AE28548"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Wolf (1978)</w:t>
            </w:r>
          </w:p>
          <w:p w14:paraId="4F1FF705" w14:textId="77777777" w:rsidR="009C283A" w:rsidRPr="00C2250A" w:rsidRDefault="009C283A" w:rsidP="009C283A">
            <w:pPr>
              <w:pStyle w:val="Body"/>
              <w:spacing w:after="0" w:line="240" w:lineRule="auto"/>
              <w:rPr>
                <w:rFonts w:ascii="Times New Roman" w:hAnsi="Times New Roman" w:cs="Times New Roman"/>
                <w:sz w:val="24"/>
                <w:szCs w:val="24"/>
              </w:rPr>
            </w:pPr>
          </w:p>
          <w:p w14:paraId="185448D2" w14:textId="77777777" w:rsidR="009C283A" w:rsidRPr="00C2250A" w:rsidRDefault="009C283A" w:rsidP="009C283A">
            <w:pPr>
              <w:pStyle w:val="Body"/>
              <w:spacing w:after="0" w:line="240" w:lineRule="auto"/>
              <w:rPr>
                <w:rFonts w:ascii="Times New Roman" w:hAnsi="Times New Roman" w:cs="Times New Roman"/>
                <w:sz w:val="24"/>
                <w:szCs w:val="24"/>
              </w:rPr>
            </w:pPr>
            <w:r w:rsidRPr="00C2250A">
              <w:rPr>
                <w:rFonts w:ascii="Times New Roman" w:hAnsi="Times New Roman" w:cs="Times New Roman"/>
                <w:sz w:val="24"/>
                <w:szCs w:val="24"/>
              </w:rPr>
              <w:t>Schwartz &amp; Baer (1991)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A5722"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Quiz</w:t>
            </w:r>
          </w:p>
          <w:p w14:paraId="146DB20F" w14:textId="77777777" w:rsidR="009C283A" w:rsidRDefault="009C283A" w:rsidP="009C283A">
            <w:pPr>
              <w:pStyle w:val="Body"/>
              <w:spacing w:after="0" w:line="240" w:lineRule="auto"/>
              <w:jc w:val="center"/>
              <w:rPr>
                <w:rFonts w:ascii="Times New Roman" w:hAnsi="Times New Roman" w:cs="Times New Roman"/>
                <w:sz w:val="24"/>
                <w:szCs w:val="24"/>
              </w:rPr>
            </w:pPr>
          </w:p>
          <w:p w14:paraId="4F54A2EB" w14:textId="77777777" w:rsidR="009C283A" w:rsidRPr="00C2250A" w:rsidRDefault="009C283A" w:rsidP="009C283A">
            <w:pPr>
              <w:pStyle w:val="Body"/>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Interteach</w:t>
            </w:r>
            <w:proofErr w:type="spellEnd"/>
            <w:r>
              <w:rPr>
                <w:rFonts w:ascii="Times New Roman" w:hAnsi="Times New Roman" w:cs="Times New Roman"/>
                <w:sz w:val="24"/>
                <w:szCs w:val="24"/>
              </w:rPr>
              <w:t xml:space="preserve"> 15</w:t>
            </w:r>
          </w:p>
          <w:p w14:paraId="7CFAF76C" w14:textId="77777777" w:rsidR="009C283A" w:rsidRPr="00C2250A" w:rsidRDefault="009C283A" w:rsidP="009C283A">
            <w:pPr>
              <w:pStyle w:val="Body"/>
              <w:spacing w:after="0" w:line="240" w:lineRule="auto"/>
              <w:jc w:val="center"/>
              <w:rPr>
                <w:rFonts w:ascii="Times New Roman" w:hAnsi="Times New Roman" w:cs="Times New Roman"/>
                <w:sz w:val="24"/>
                <w:szCs w:val="24"/>
              </w:rPr>
            </w:pPr>
          </w:p>
          <w:p w14:paraId="42F2D336" w14:textId="77777777" w:rsidR="009C283A" w:rsidRDefault="009C283A" w:rsidP="009C283A">
            <w:pPr>
              <w:pStyle w:val="Body"/>
              <w:spacing w:after="0" w:line="240" w:lineRule="auto"/>
              <w:jc w:val="center"/>
              <w:rPr>
                <w:rFonts w:ascii="Times New Roman" w:hAnsi="Times New Roman" w:cs="Times New Roman"/>
                <w:sz w:val="24"/>
                <w:szCs w:val="24"/>
              </w:rPr>
            </w:pPr>
            <w:r w:rsidRPr="00C2250A">
              <w:rPr>
                <w:rFonts w:ascii="Times New Roman" w:hAnsi="Times New Roman" w:cs="Times New Roman"/>
                <w:sz w:val="24"/>
                <w:szCs w:val="24"/>
              </w:rPr>
              <w:t xml:space="preserve">Collaborate Session </w:t>
            </w:r>
            <w:r>
              <w:rPr>
                <w:rFonts w:ascii="Times New Roman" w:hAnsi="Times New Roman" w:cs="Times New Roman"/>
                <w:sz w:val="24"/>
                <w:szCs w:val="24"/>
              </w:rPr>
              <w:t>on 12/5 from      5:30-7:00</w:t>
            </w:r>
          </w:p>
          <w:p w14:paraId="789D8486" w14:textId="77777777" w:rsidR="009C283A" w:rsidRDefault="009C283A" w:rsidP="009C283A">
            <w:pPr>
              <w:pStyle w:val="Body"/>
              <w:spacing w:after="0" w:line="240" w:lineRule="auto"/>
              <w:jc w:val="center"/>
              <w:rPr>
                <w:rFonts w:ascii="Times New Roman" w:hAnsi="Times New Roman" w:cs="Times New Roman"/>
                <w:sz w:val="24"/>
                <w:szCs w:val="24"/>
              </w:rPr>
            </w:pPr>
          </w:p>
          <w:p w14:paraId="4DF1F493" w14:textId="77777777" w:rsidR="009C283A" w:rsidRPr="00C2250A" w:rsidRDefault="009C283A" w:rsidP="009C283A">
            <w:pPr>
              <w:pStyle w:val="Body"/>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Rough Draft Workshops </w:t>
            </w:r>
          </w:p>
        </w:tc>
      </w:tr>
      <w:tr w:rsidR="009C283A" w:rsidRPr="00C2250A" w14:paraId="5F551110" w14:textId="77777777" w:rsidTr="009C283A">
        <w:trPr>
          <w:trHeight w:val="250"/>
        </w:trPr>
        <w:tc>
          <w:tcPr>
            <w:tcW w:w="942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047F4" w14:textId="77777777" w:rsidR="009C283A" w:rsidRPr="00C2250A" w:rsidRDefault="009C283A" w:rsidP="009C283A">
            <w:pPr>
              <w:pStyle w:val="Body"/>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Final Project Due: </w:t>
            </w:r>
          </w:p>
        </w:tc>
      </w:tr>
    </w:tbl>
    <w:p w14:paraId="5D7C8035" w14:textId="77777777" w:rsidR="009C283A" w:rsidRDefault="009C283A" w:rsidP="009C283A">
      <w:pPr>
        <w:rPr>
          <w:rFonts w:ascii="Times New Roman" w:hAnsi="Times New Roman" w:cs="Times New Roman"/>
        </w:rPr>
      </w:pPr>
    </w:p>
    <w:p w14:paraId="0C4F5297" w14:textId="77777777" w:rsidR="009C283A" w:rsidRDefault="009C283A" w:rsidP="009C283A">
      <w:pPr>
        <w:rPr>
          <w:rFonts w:ascii="Times New Roman" w:hAnsi="Times New Roman" w:cs="Times New Roman"/>
        </w:rPr>
      </w:pPr>
    </w:p>
    <w:p w14:paraId="5A201C75" w14:textId="77777777" w:rsidR="009C283A" w:rsidRDefault="009C283A" w:rsidP="009C283A">
      <w:pPr>
        <w:rPr>
          <w:rFonts w:ascii="Times New Roman" w:hAnsi="Times New Roman" w:cs="Times New Roman"/>
        </w:rPr>
      </w:pPr>
    </w:p>
    <w:p w14:paraId="1CF097C9" w14:textId="77777777" w:rsidR="009C283A" w:rsidRDefault="009C283A" w:rsidP="009C283A">
      <w:pPr>
        <w:rPr>
          <w:rFonts w:ascii="Times New Roman" w:hAnsi="Times New Roman" w:cs="Times New Roman"/>
        </w:rPr>
      </w:pPr>
    </w:p>
    <w:p w14:paraId="5612218B" w14:textId="77777777" w:rsidR="006E2FD4" w:rsidRPr="00257630" w:rsidRDefault="006E2FD4" w:rsidP="006E2FD4">
      <w:pPr>
        <w:spacing w:before="100" w:beforeAutospacing="1" w:after="100" w:afterAutospacing="1"/>
        <w:jc w:val="center"/>
        <w:outlineLvl w:val="3"/>
        <w:rPr>
          <w:rFonts w:ascii="Times New Roman" w:eastAsia="Times New Roman" w:hAnsi="Times New Roman" w:cs="Times New Roman"/>
          <w:b/>
          <w:bCs/>
          <w:sz w:val="32"/>
          <w:szCs w:val="32"/>
        </w:rPr>
      </w:pPr>
      <w:r w:rsidRPr="00257630">
        <w:rPr>
          <w:rFonts w:ascii="Times New Roman" w:eastAsia="Times New Roman" w:hAnsi="Times New Roman" w:cs="Times New Roman"/>
          <w:b/>
          <w:bCs/>
          <w:sz w:val="32"/>
          <w:szCs w:val="32"/>
        </w:rPr>
        <w:t>ESRM 5393: Statistics in Education and Health Professions</w:t>
      </w:r>
    </w:p>
    <w:p w14:paraId="109DAAE4" w14:textId="77777777" w:rsidR="006E2FD4" w:rsidRPr="00257630" w:rsidRDefault="006E2FD4" w:rsidP="006E2FD4">
      <w:pPr>
        <w:spacing w:before="100" w:beforeAutospacing="1" w:after="100" w:afterAutospacing="1"/>
        <w:jc w:val="center"/>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Department of Rehabilitation, Human Resources and Communication Disorders</w:t>
      </w:r>
    </w:p>
    <w:p w14:paraId="0BB194B2" w14:textId="77777777" w:rsidR="006E2FD4" w:rsidRDefault="006E2FD4" w:rsidP="006E2FD4">
      <w:pPr>
        <w:spacing w:before="100" w:beforeAutospacing="1" w:after="100" w:afterAutospacing="1"/>
        <w:jc w:val="center"/>
        <w:outlineLvl w:val="3"/>
        <w:rPr>
          <w:rFonts w:ascii="Times New Roman" w:eastAsia="Times New Roman" w:hAnsi="Times New Roman" w:cs="Times New Roman"/>
          <w:b/>
          <w:bCs/>
          <w:sz w:val="27"/>
          <w:szCs w:val="27"/>
        </w:rPr>
      </w:pPr>
      <w:r w:rsidRPr="00257630">
        <w:rPr>
          <w:rFonts w:ascii="Times New Roman" w:eastAsia="Times New Roman" w:hAnsi="Times New Roman" w:cs="Times New Roman"/>
          <w:b/>
          <w:bCs/>
          <w:sz w:val="27"/>
          <w:szCs w:val="27"/>
        </w:rPr>
        <w:t>University of Arkansas</w:t>
      </w:r>
    </w:p>
    <w:p w14:paraId="36A2160E" w14:textId="77777777" w:rsidR="006E2FD4" w:rsidRPr="006056E1" w:rsidRDefault="006E2FD4" w:rsidP="006E2FD4">
      <w:pPr>
        <w:outlineLvl w:val="3"/>
        <w:rPr>
          <w:rFonts w:ascii="Times New Roman" w:eastAsia="Times New Roman" w:hAnsi="Times New Roman" w:cs="Times New Roman"/>
          <w:bCs/>
        </w:rPr>
      </w:pPr>
      <w:r w:rsidRPr="006056E1">
        <w:rPr>
          <w:rFonts w:ascii="Times New Roman" w:eastAsia="Times New Roman" w:hAnsi="Times New Roman" w:cs="Times New Roman"/>
          <w:bCs/>
        </w:rPr>
        <w:t>Instructor:</w:t>
      </w:r>
      <w:r w:rsidRPr="006056E1">
        <w:rPr>
          <w:rFonts w:ascii="Times New Roman" w:eastAsia="Times New Roman" w:hAnsi="Times New Roman" w:cs="Times New Roman"/>
          <w:bCs/>
        </w:rPr>
        <w:tab/>
      </w:r>
      <w:r>
        <w:rPr>
          <w:rFonts w:ascii="Times New Roman" w:eastAsia="Times New Roman" w:hAnsi="Times New Roman" w:cs="Times New Roman"/>
          <w:bCs/>
        </w:rPr>
        <w:tab/>
      </w:r>
      <w:proofErr w:type="spellStart"/>
      <w:r w:rsidRPr="006056E1">
        <w:rPr>
          <w:rFonts w:ascii="Times New Roman" w:eastAsia="Times New Roman" w:hAnsi="Times New Roman" w:cs="Times New Roman"/>
          <w:bCs/>
        </w:rPr>
        <w:t>Xinya</w:t>
      </w:r>
      <w:proofErr w:type="spellEnd"/>
      <w:r w:rsidRPr="006056E1">
        <w:rPr>
          <w:rFonts w:ascii="Times New Roman" w:eastAsia="Times New Roman" w:hAnsi="Times New Roman" w:cs="Times New Roman"/>
          <w:bCs/>
        </w:rPr>
        <w:t xml:space="preserve"> Liang, Ph.D.</w:t>
      </w:r>
    </w:p>
    <w:p w14:paraId="0334E311" w14:textId="77777777" w:rsidR="006E2FD4" w:rsidRPr="006056E1" w:rsidRDefault="006E2FD4" w:rsidP="006E2FD4">
      <w:pPr>
        <w:outlineLvl w:val="3"/>
        <w:rPr>
          <w:rFonts w:ascii="Times New Roman" w:eastAsia="Times New Roman" w:hAnsi="Times New Roman" w:cs="Times New Roman"/>
          <w:bCs/>
        </w:rPr>
      </w:pPr>
      <w:r w:rsidRPr="006056E1">
        <w:rPr>
          <w:rFonts w:ascii="Times New Roman" w:eastAsia="Times New Roman" w:hAnsi="Times New Roman" w:cs="Times New Roman"/>
          <w:bCs/>
        </w:rPr>
        <w:t>Office:</w:t>
      </w:r>
      <w:r w:rsidRPr="006056E1">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6056E1">
        <w:rPr>
          <w:rFonts w:ascii="Times New Roman" w:eastAsia="Times New Roman" w:hAnsi="Times New Roman" w:cs="Times New Roman"/>
          <w:bCs/>
        </w:rPr>
        <w:t>254 Graduate Education</w:t>
      </w:r>
    </w:p>
    <w:p w14:paraId="1EF7BDB2" w14:textId="77777777" w:rsidR="006E2FD4" w:rsidRPr="006056E1" w:rsidRDefault="006E2FD4" w:rsidP="006E2FD4">
      <w:pPr>
        <w:outlineLvl w:val="3"/>
        <w:rPr>
          <w:rFonts w:ascii="Times New Roman" w:eastAsia="Times New Roman" w:hAnsi="Times New Roman" w:cs="Times New Roman"/>
          <w:bCs/>
        </w:rPr>
      </w:pPr>
      <w:r w:rsidRPr="006056E1">
        <w:rPr>
          <w:rFonts w:ascii="Times New Roman" w:eastAsia="Times New Roman" w:hAnsi="Times New Roman" w:cs="Times New Roman"/>
          <w:bCs/>
        </w:rPr>
        <w:t>Office Hours:</w:t>
      </w:r>
      <w:r w:rsidRPr="006056E1">
        <w:rPr>
          <w:rFonts w:ascii="Times New Roman" w:eastAsia="Times New Roman" w:hAnsi="Times New Roman" w:cs="Times New Roman"/>
          <w:bCs/>
        </w:rPr>
        <w:tab/>
      </w:r>
      <w:r>
        <w:rPr>
          <w:rFonts w:ascii="Times New Roman" w:eastAsia="Times New Roman" w:hAnsi="Times New Roman" w:cs="Times New Roman"/>
          <w:bCs/>
        </w:rPr>
        <w:tab/>
      </w:r>
      <w:r w:rsidRPr="006056E1">
        <w:rPr>
          <w:rFonts w:ascii="Times New Roman" w:eastAsia="Times New Roman" w:hAnsi="Times New Roman" w:cs="Times New Roman"/>
          <w:bCs/>
        </w:rPr>
        <w:t>Online and by appointment</w:t>
      </w:r>
    </w:p>
    <w:p w14:paraId="21352A30" w14:textId="77777777" w:rsidR="006E2FD4" w:rsidRPr="00257630" w:rsidRDefault="006E2FD4" w:rsidP="006E2FD4">
      <w:pPr>
        <w:outlineLvl w:val="3"/>
        <w:rPr>
          <w:rFonts w:ascii="Times New Roman" w:eastAsia="Times New Roman" w:hAnsi="Times New Roman" w:cs="Times New Roman"/>
          <w:bCs/>
        </w:rPr>
      </w:pPr>
      <w:r w:rsidRPr="006056E1">
        <w:rPr>
          <w:rFonts w:ascii="Times New Roman" w:eastAsia="Times New Roman" w:hAnsi="Times New Roman" w:cs="Times New Roman"/>
          <w:bCs/>
        </w:rPr>
        <w:t>Email:</w:t>
      </w:r>
      <w:r w:rsidRPr="006056E1">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6056E1">
        <w:rPr>
          <w:rFonts w:ascii="Times New Roman" w:eastAsia="Times New Roman" w:hAnsi="Times New Roman" w:cs="Times New Roman"/>
          <w:bCs/>
        </w:rPr>
        <w:t>xl014@uark.edu</w:t>
      </w:r>
    </w:p>
    <w:p w14:paraId="0FA039B9"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Course Content: </w:t>
      </w:r>
    </w:p>
    <w:p w14:paraId="10D33039"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This course introduces students to techniques of basic data analysis and statistical inference. Course content includes concepts and operations for frequency distributions, graphing techniques, measures of central tendency and variation, correlation and simple regression, sampling, and hypothesis testing. Students learn to describe data (quantitatively and graphically), to select and compute statistical estimates and hypothesis tests, to use computer packages to accomplish these tasks, and to interpret and write about the results of the estimates and tests. Knowledge of basic algebra is needed.  </w:t>
      </w:r>
    </w:p>
    <w:p w14:paraId="10EDAF29"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Course Goals: </w:t>
      </w:r>
    </w:p>
    <w:p w14:paraId="09657112"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To prepare scholar-practitioners to be educated consumers of research by familiarizing them with descriptive and inferential statistics, and to establish concepts fundamental to advanced statistics and research courses.</w:t>
      </w:r>
    </w:p>
    <w:p w14:paraId="13AF635C"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Course Web Site and Email: </w:t>
      </w:r>
    </w:p>
    <w:p w14:paraId="4A836D27"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The Blackboard (Bb) website for this course can be accessed through &lt; </w:t>
      </w:r>
      <w:hyperlink r:id="rId24" w:tgtFrame="_blank" w:tooltip="https://learn.uark.edu" w:history="1">
        <w:r w:rsidRPr="000A2B7E">
          <w:rPr>
            <w:rFonts w:ascii="Times New Roman" w:eastAsia="Times New Roman" w:hAnsi="Times New Roman" w:cs="Times New Roman"/>
            <w:color w:val="0000FF"/>
            <w:u w:val="single"/>
          </w:rPr>
          <w:t>https://learn.uark.edu</w:t>
        </w:r>
      </w:hyperlink>
      <w:r w:rsidRPr="00257630">
        <w:rPr>
          <w:rFonts w:ascii="Times New Roman" w:eastAsia="Times New Roman" w:hAnsi="Times New Roman" w:cs="Times New Roman"/>
        </w:rPr>
        <w:t xml:space="preserve"> &gt;. Lecture notes, assignments and other resources are available from this web site. As needed, course-related announcements will be posted on the course website. Any course-related email will be sent to the email address listed on the Blackboard system (this is usually your </w:t>
      </w:r>
      <w:proofErr w:type="spellStart"/>
      <w:r w:rsidRPr="00257630">
        <w:rPr>
          <w:rFonts w:ascii="Times New Roman" w:eastAsia="Times New Roman" w:hAnsi="Times New Roman" w:cs="Times New Roman"/>
        </w:rPr>
        <w:t>uark</w:t>
      </w:r>
      <w:proofErr w:type="spellEnd"/>
      <w:r w:rsidRPr="00257630">
        <w:rPr>
          <w:rFonts w:ascii="Times New Roman" w:eastAsia="Times New Roman" w:hAnsi="Times New Roman" w:cs="Times New Roman"/>
        </w:rPr>
        <w:t xml:space="preserve"> account, by default). If you don’t check your </w:t>
      </w:r>
      <w:proofErr w:type="spellStart"/>
      <w:r w:rsidRPr="00257630">
        <w:rPr>
          <w:rFonts w:ascii="Times New Roman" w:eastAsia="Times New Roman" w:hAnsi="Times New Roman" w:cs="Times New Roman"/>
        </w:rPr>
        <w:t>uark</w:t>
      </w:r>
      <w:proofErr w:type="spellEnd"/>
      <w:r w:rsidRPr="00257630">
        <w:rPr>
          <w:rFonts w:ascii="Times New Roman" w:eastAsia="Times New Roman" w:hAnsi="Times New Roman" w:cs="Times New Roman"/>
        </w:rPr>
        <w:t xml:space="preserve"> email often, please set up a preferred alternate </w:t>
      </w:r>
      <w:r w:rsidRPr="00257630">
        <w:rPr>
          <w:rFonts w:ascii="Times New Roman" w:eastAsia="Times New Roman" w:hAnsi="Times New Roman" w:cs="Times New Roman"/>
        </w:rPr>
        <w:lastRenderedPageBreak/>
        <w:t xml:space="preserve">address on the Blackboard system or arrange automatic forwarding service from your </w:t>
      </w:r>
      <w:proofErr w:type="spellStart"/>
      <w:r w:rsidRPr="00257630">
        <w:rPr>
          <w:rFonts w:ascii="Times New Roman" w:eastAsia="Times New Roman" w:hAnsi="Times New Roman" w:cs="Times New Roman"/>
        </w:rPr>
        <w:t>uark</w:t>
      </w:r>
      <w:proofErr w:type="spellEnd"/>
      <w:r w:rsidRPr="00257630">
        <w:rPr>
          <w:rFonts w:ascii="Times New Roman" w:eastAsia="Times New Roman" w:hAnsi="Times New Roman" w:cs="Times New Roman"/>
        </w:rPr>
        <w:t xml:space="preserve"> account to a preferred alternate address.</w:t>
      </w:r>
    </w:p>
    <w:p w14:paraId="2EFF5BDE"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sz w:val="27"/>
          <w:szCs w:val="27"/>
        </w:rPr>
      </w:pPr>
      <w:r w:rsidRPr="00257630">
        <w:rPr>
          <w:rFonts w:ascii="Times New Roman" w:eastAsia="Times New Roman" w:hAnsi="Times New Roman" w:cs="Times New Roman"/>
          <w:b/>
          <w:bCs/>
          <w:sz w:val="27"/>
          <w:szCs w:val="27"/>
        </w:rPr>
        <w:t>Discussion Board</w:t>
      </w:r>
    </w:p>
    <w:p w14:paraId="1574204E"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color w:val="000000"/>
        </w:rPr>
        <w:t xml:space="preserve">We will be using Discussion Board on Bb to discuss questions and interact with other class members. </w:t>
      </w:r>
      <w:r w:rsidRPr="000A2B7E">
        <w:rPr>
          <w:rFonts w:ascii="Times New Roman" w:eastAsia="Times New Roman" w:hAnsi="Times New Roman" w:cs="Times New Roman"/>
          <w:b/>
          <w:bCs/>
          <w:color w:val="000000"/>
          <w:u w:val="single"/>
        </w:rPr>
        <w:t>ALL course-related questions should be posted on Discussion Board</w:t>
      </w:r>
      <w:r w:rsidRPr="000A2B7E">
        <w:rPr>
          <w:rFonts w:ascii="Times New Roman" w:eastAsia="Times New Roman" w:hAnsi="Times New Roman" w:cs="Times New Roman"/>
          <w:color w:val="000000"/>
        </w:rPr>
        <w:t>, so everyone can be involved in the conversations. If you click on each forum on discussion boards, there is a “</w:t>
      </w:r>
      <w:r w:rsidRPr="000A2B7E">
        <w:rPr>
          <w:rFonts w:ascii="Times New Roman" w:eastAsia="Times New Roman" w:hAnsi="Times New Roman" w:cs="Times New Roman"/>
          <w:b/>
          <w:bCs/>
          <w:color w:val="000000"/>
        </w:rPr>
        <w:t>Subscribe</w:t>
      </w:r>
      <w:r w:rsidRPr="000A2B7E">
        <w:rPr>
          <w:rFonts w:ascii="Times New Roman" w:eastAsia="Times New Roman" w:hAnsi="Times New Roman" w:cs="Times New Roman"/>
          <w:color w:val="000000"/>
        </w:rPr>
        <w:t xml:space="preserve">” button on the upper left navigation bar. That will set up email alerts for you. If you want to discuss personal information such as requesting an accommodation, please feel free to send me an email. </w:t>
      </w:r>
    </w:p>
    <w:p w14:paraId="2307FCD8" w14:textId="77777777" w:rsidR="006E2FD4" w:rsidRPr="00257630" w:rsidRDefault="006E2FD4" w:rsidP="006E2FD4">
      <w:pPr>
        <w:spacing w:after="360"/>
        <w:outlineLvl w:val="3"/>
        <w:rPr>
          <w:rFonts w:ascii="Times New Roman" w:eastAsia="Times New Roman" w:hAnsi="Times New Roman" w:cs="Times New Roman"/>
          <w:b/>
          <w:bCs/>
          <w:color w:val="000000"/>
          <w:sz w:val="23"/>
          <w:szCs w:val="23"/>
        </w:rPr>
      </w:pPr>
      <w:r w:rsidRPr="00257630">
        <w:rPr>
          <w:rFonts w:ascii="Times New Roman" w:eastAsia="Times New Roman" w:hAnsi="Times New Roman" w:cs="Times New Roman"/>
          <w:b/>
          <w:bCs/>
          <w:color w:val="000000"/>
          <w:sz w:val="27"/>
          <w:szCs w:val="27"/>
        </w:rPr>
        <w:t>Textbook:</w:t>
      </w:r>
    </w:p>
    <w:p w14:paraId="047BC044" w14:textId="77777777" w:rsidR="006E2FD4" w:rsidRPr="00257630" w:rsidRDefault="006E2FD4" w:rsidP="006E2FD4">
      <w:pPr>
        <w:rPr>
          <w:rFonts w:ascii="Times New Roman" w:eastAsia="Times New Roman" w:hAnsi="Times New Roman" w:cs="Times New Roman"/>
          <w:color w:val="000000"/>
        </w:rPr>
      </w:pPr>
      <w:proofErr w:type="spellStart"/>
      <w:r w:rsidRPr="00257630">
        <w:rPr>
          <w:rFonts w:ascii="Times New Roman" w:eastAsia="Times New Roman" w:hAnsi="Times New Roman" w:cs="Times New Roman"/>
          <w:color w:val="000000"/>
          <w:bdr w:val="none" w:sz="0" w:space="0" w:color="auto" w:frame="1"/>
        </w:rPr>
        <w:t>Coladarci</w:t>
      </w:r>
      <w:proofErr w:type="spellEnd"/>
      <w:r w:rsidRPr="00257630">
        <w:rPr>
          <w:rFonts w:ascii="Times New Roman" w:eastAsia="Times New Roman" w:hAnsi="Times New Roman" w:cs="Times New Roman"/>
          <w:color w:val="000000"/>
          <w:bdr w:val="none" w:sz="0" w:space="0" w:color="auto" w:frame="1"/>
        </w:rPr>
        <w:t xml:space="preserve">, T., &amp; Cobb, C. D. (2013). Fundamentals of statistical reasoning in education (4th </w:t>
      </w:r>
      <w:proofErr w:type="gramStart"/>
      <w:r w:rsidRPr="00257630">
        <w:rPr>
          <w:rFonts w:ascii="Times New Roman" w:eastAsia="Times New Roman" w:hAnsi="Times New Roman" w:cs="Times New Roman"/>
          <w:color w:val="000000"/>
          <w:bdr w:val="none" w:sz="0" w:space="0" w:color="auto" w:frame="1"/>
        </w:rPr>
        <w:t>ed</w:t>
      </w:r>
      <w:proofErr w:type="gramEnd"/>
      <w:r w:rsidRPr="00257630">
        <w:rPr>
          <w:rFonts w:ascii="Times New Roman" w:eastAsia="Times New Roman" w:hAnsi="Times New Roman" w:cs="Times New Roman"/>
          <w:color w:val="000000"/>
          <w:bdr w:val="none" w:sz="0" w:space="0" w:color="auto" w:frame="1"/>
        </w:rPr>
        <w:t>.). Hoboken, NJ: John Wiley &amp; Sons.</w:t>
      </w:r>
    </w:p>
    <w:p w14:paraId="1A8BA35B"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Data Analysis on Computer Program: </w:t>
      </w:r>
    </w:p>
    <w:p w14:paraId="7A06ABCD"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You will learn how to use a computer program to perform statistical analyses. The program we are using is </w:t>
      </w:r>
      <w:r w:rsidRPr="000A2B7E">
        <w:rPr>
          <w:rFonts w:ascii="Times New Roman" w:eastAsia="Times New Roman" w:hAnsi="Times New Roman" w:cs="Times New Roman"/>
          <w:b/>
          <w:bCs/>
        </w:rPr>
        <w:t>SPSS</w:t>
      </w:r>
      <w:r w:rsidRPr="00257630">
        <w:rPr>
          <w:rFonts w:ascii="Times New Roman" w:eastAsia="Times New Roman" w:hAnsi="Times New Roman" w:cs="Times New Roman"/>
        </w:rPr>
        <w:t>. Here are several ways you may access SPSS.</w:t>
      </w:r>
    </w:p>
    <w:p w14:paraId="6CF9DE31" w14:textId="77777777" w:rsidR="006E2FD4" w:rsidRPr="00257630" w:rsidRDefault="006E2FD4" w:rsidP="006E2FD4">
      <w:pPr>
        <w:numPr>
          <w:ilvl w:val="0"/>
          <w:numId w:val="37"/>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The program is installed on the computers in </w:t>
      </w:r>
      <w:hyperlink r:id="rId25" w:tgtFrame="_blank" w:history="1">
        <w:r w:rsidRPr="000A2B7E">
          <w:rPr>
            <w:rFonts w:ascii="Times New Roman" w:eastAsia="Times New Roman" w:hAnsi="Times New Roman" w:cs="Times New Roman"/>
            <w:color w:val="0000FF"/>
            <w:u w:val="single"/>
          </w:rPr>
          <w:t>General Access Computing Labs</w:t>
        </w:r>
      </w:hyperlink>
      <w:r w:rsidRPr="00257630">
        <w:rPr>
          <w:rFonts w:ascii="Times New Roman" w:eastAsia="Times New Roman" w:hAnsi="Times New Roman" w:cs="Times New Roman"/>
        </w:rPr>
        <w:t xml:space="preserve"> across campus.</w:t>
      </w:r>
    </w:p>
    <w:p w14:paraId="48CDEE6B" w14:textId="77777777" w:rsidR="006E2FD4" w:rsidRPr="00257630" w:rsidRDefault="006E2FD4" w:rsidP="006E2FD4">
      <w:pPr>
        <w:numPr>
          <w:ilvl w:val="0"/>
          <w:numId w:val="37"/>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You will be able to access SPSS through Remote Lab Virtual Desktop on and off campus from your personal computer. The instructions to connect the Remote Lab are here:  </w:t>
      </w:r>
      <w:hyperlink r:id="rId26" w:tgtFrame="_blank" w:history="1">
        <w:r w:rsidRPr="000A2B7E">
          <w:rPr>
            <w:rFonts w:ascii="Times New Roman" w:eastAsia="Times New Roman" w:hAnsi="Times New Roman" w:cs="Times New Roman"/>
            <w:color w:val="0000FF"/>
            <w:u w:val="single"/>
          </w:rPr>
          <w:t>https://its.uark.edu/services/network-devices/virtual-desktops/</w:t>
        </w:r>
      </w:hyperlink>
      <w:r w:rsidRPr="00257630">
        <w:rPr>
          <w:rFonts w:ascii="Times New Roman" w:eastAsia="Times New Roman" w:hAnsi="Times New Roman" w:cs="Times New Roman"/>
        </w:rPr>
        <w:t>. If you encounter any</w:t>
      </w:r>
      <w:r w:rsidRPr="000A2B7E">
        <w:rPr>
          <w:rFonts w:ascii="Times New Roman" w:eastAsia="Times New Roman" w:hAnsi="Times New Roman" w:cs="Times New Roman"/>
          <w:b/>
          <w:bCs/>
        </w:rPr>
        <w:t xml:space="preserve"> technical issues</w:t>
      </w:r>
      <w:r w:rsidRPr="00257630">
        <w:rPr>
          <w:rFonts w:ascii="Times New Roman" w:eastAsia="Times New Roman" w:hAnsi="Times New Roman" w:cs="Times New Roman"/>
        </w:rPr>
        <w:t xml:space="preserve">, please contact </w:t>
      </w:r>
      <w:r w:rsidRPr="000A2B7E">
        <w:rPr>
          <w:rFonts w:ascii="Times New Roman" w:eastAsia="Times New Roman" w:hAnsi="Times New Roman" w:cs="Times New Roman"/>
          <w:b/>
          <w:bCs/>
        </w:rPr>
        <w:t>Ling Ting</w:t>
      </w:r>
      <w:r w:rsidRPr="00257630">
        <w:rPr>
          <w:rFonts w:ascii="Times New Roman" w:eastAsia="Times New Roman" w:hAnsi="Times New Roman" w:cs="Times New Roman"/>
        </w:rPr>
        <w:t xml:space="preserve"> via ting@uark.edu or 479-575-7322.</w:t>
      </w:r>
    </w:p>
    <w:p w14:paraId="1F405903" w14:textId="77777777" w:rsidR="006E2FD4" w:rsidRPr="00257630" w:rsidRDefault="006E2FD4" w:rsidP="006E2FD4">
      <w:pPr>
        <w:numPr>
          <w:ilvl w:val="0"/>
          <w:numId w:val="37"/>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The basic student version (SPSS Statistics Base </w:t>
      </w:r>
      <w:proofErr w:type="spellStart"/>
      <w:r w:rsidRPr="00257630">
        <w:rPr>
          <w:rFonts w:ascii="Times New Roman" w:eastAsia="Times New Roman" w:hAnsi="Times New Roman" w:cs="Times New Roman"/>
        </w:rPr>
        <w:t>GradPack</w:t>
      </w:r>
      <w:proofErr w:type="spellEnd"/>
      <w:r w:rsidRPr="00257630">
        <w:rPr>
          <w:rFonts w:ascii="Times New Roman" w:eastAsia="Times New Roman" w:hAnsi="Times New Roman" w:cs="Times New Roman"/>
        </w:rPr>
        <w:t xml:space="preserve"> 25) can also be purchased from </w:t>
      </w:r>
      <w:hyperlink r:id="rId27" w:tgtFrame="_blank" w:tooltip="http://www.onthehub.com/spss/" w:history="1">
        <w:r w:rsidRPr="000A2B7E">
          <w:rPr>
            <w:rFonts w:ascii="Times New Roman" w:eastAsia="Times New Roman" w:hAnsi="Times New Roman" w:cs="Times New Roman"/>
            <w:color w:val="0000FF"/>
            <w:u w:val="single"/>
          </w:rPr>
          <w:t>http://www.onthehub.com/spss/</w:t>
        </w:r>
      </w:hyperlink>
      <w:r w:rsidRPr="00257630">
        <w:rPr>
          <w:rFonts w:ascii="Times New Roman" w:eastAsia="Times New Roman" w:hAnsi="Times New Roman" w:cs="Times New Roman"/>
        </w:rPr>
        <w:t xml:space="preserve"> for $42.99 for 6 months.</w:t>
      </w:r>
    </w:p>
    <w:p w14:paraId="02A38F47"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Calculator: </w:t>
      </w:r>
    </w:p>
    <w:p w14:paraId="57BC3955"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You need a calculator that can do square roots at least, although calculators with statistical functions are recommended. </w:t>
      </w:r>
    </w:p>
    <w:p w14:paraId="6AF067F7"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Course Objectives:</w:t>
      </w:r>
    </w:p>
    <w:p w14:paraId="23D169C4"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This course introduces students to techniques of basic data analysis and statistical inference. Course content includes concepts and operations for frequency distributions, graphing techniques, measures of central tendency and variation, correlation and simple regression, sampling, and hypothesis testing. Students learn to describe data (quantitatively and graphically), to select and compute statistical estimates and hypothesis tests, to use computer packages to accomplish these tasks, and to interpret and write about the results of the estimates and tests. Knowledge of basic algebra is needed.  </w:t>
      </w:r>
    </w:p>
    <w:p w14:paraId="33D34192"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lastRenderedPageBreak/>
        <w:t>Identify and differentiate Measurement scales</w:t>
      </w:r>
    </w:p>
    <w:p w14:paraId="4A874ED0"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Identify and construct frequency distributions and graphs</w:t>
      </w:r>
    </w:p>
    <w:p w14:paraId="43E7540F"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Describe and compute measures of central tendency and variation</w:t>
      </w:r>
    </w:p>
    <w:p w14:paraId="1C909CC4"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Compute normal distribution and standard scores</w:t>
      </w:r>
    </w:p>
    <w:p w14:paraId="72DAD275"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Differentiate and compute correlation and simple regression</w:t>
      </w:r>
    </w:p>
    <w:p w14:paraId="4FC8C8BD"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Compute probability</w:t>
      </w:r>
    </w:p>
    <w:p w14:paraId="64C9ECC6"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Utilize sampling for computing interval estimates and tests for hypothesis</w:t>
      </w:r>
    </w:p>
    <w:p w14:paraId="318D5A45"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Apply the general hypothesis testing framework for z-tests.</w:t>
      </w:r>
    </w:p>
    <w:p w14:paraId="16CCE9F4"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Differentiate and apply different types of t-tests.</w:t>
      </w:r>
    </w:p>
    <w:p w14:paraId="4E37E3CC" w14:textId="77777777" w:rsidR="006E2FD4" w:rsidRPr="00257630" w:rsidRDefault="006E2FD4" w:rsidP="006E2FD4">
      <w:pPr>
        <w:numPr>
          <w:ilvl w:val="0"/>
          <w:numId w:val="38"/>
        </w:num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Differentiate and apply different types of chi-squared tests.</w:t>
      </w:r>
    </w:p>
    <w:p w14:paraId="512ADEC0" w14:textId="77777777" w:rsidR="006E2FD4" w:rsidRPr="00257630" w:rsidRDefault="006E2FD4" w:rsidP="006E2FD4">
      <w:pPr>
        <w:spacing w:before="100" w:beforeAutospacing="1" w:after="100" w:afterAutospacing="1"/>
        <w:rPr>
          <w:rFonts w:ascii="Times New Roman" w:eastAsia="Times New Roman" w:hAnsi="Times New Roman" w:cs="Times New Roman"/>
        </w:rPr>
      </w:pPr>
    </w:p>
    <w:p w14:paraId="74B05D30"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0A2B7E">
        <w:rPr>
          <w:rFonts w:ascii="Times New Roman" w:eastAsia="Times New Roman" w:hAnsi="Times New Roman" w:cs="Times New Roman"/>
          <w:b/>
          <w:bCs/>
          <w:i/>
          <w:iCs/>
          <w:sz w:val="27"/>
          <w:szCs w:val="27"/>
        </w:rPr>
        <w:t>Evaluation Criteria and Policies:</w:t>
      </w:r>
    </w:p>
    <w:p w14:paraId="2CF3FACB"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Grading Scale:  </w:t>
      </w:r>
    </w:p>
    <w:p w14:paraId="26E8F711"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This is a criterion-referenced course. Grades are based on the final points earned as a percentage of the total points available. To get the grade, </w:t>
      </w:r>
      <w:r w:rsidRPr="000A2B7E">
        <w:rPr>
          <w:rFonts w:ascii="Times New Roman" w:eastAsia="Times New Roman" w:hAnsi="Times New Roman" w:cs="Times New Roman"/>
          <w:b/>
          <w:bCs/>
        </w:rPr>
        <w:t>you must meet or exceed the cutoff percentage.</w:t>
      </w:r>
      <w:r w:rsidRPr="00257630">
        <w:rPr>
          <w:rFonts w:ascii="Times New Roman" w:eastAsia="Times New Roman" w:hAnsi="Times New Roman" w:cs="Times New Roman"/>
        </w:rPr>
        <w:t xml:space="preserve"> The grading scale employed in this course is as follows:</w:t>
      </w:r>
    </w:p>
    <w:p w14:paraId="525B1F4A"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A.</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85% of total points or greater </w:t>
      </w:r>
    </w:p>
    <w:p w14:paraId="0CCC4B1A"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B.</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72% - 84.9% of total points </w:t>
      </w:r>
    </w:p>
    <w:p w14:paraId="1469E988"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C.</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60% - 71.9% of total points</w:t>
      </w:r>
    </w:p>
    <w:p w14:paraId="3E30CC04"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D.</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50% - 59.9% of total points </w:t>
      </w:r>
    </w:p>
    <w:p w14:paraId="710F8579" w14:textId="77777777" w:rsidR="006E2FD4" w:rsidRPr="00257630" w:rsidRDefault="006E2FD4" w:rsidP="006E2FD4">
      <w:pPr>
        <w:rPr>
          <w:rFonts w:ascii="Times New Roman" w:eastAsia="Times New Roman" w:hAnsi="Times New Roman" w:cs="Times New Roman"/>
        </w:rPr>
      </w:pPr>
      <w:r w:rsidRPr="00257630">
        <w:rPr>
          <w:rFonts w:ascii="Times New Roman" w:eastAsia="Times New Roman" w:hAnsi="Times New Roman" w:cs="Times New Roman"/>
        </w:rPr>
        <w:t>F.</w:t>
      </w:r>
      <w:r w:rsidRPr="000A2B7E">
        <w:rPr>
          <w:rFonts w:ascii="Times New Roman" w:eastAsia="Times New Roman" w:hAnsi="Times New Roman" w:cs="Times New Roman"/>
        </w:rPr>
        <w:t xml:space="preserve"> </w:t>
      </w:r>
      <w:r w:rsidRPr="00257630">
        <w:rPr>
          <w:rFonts w:ascii="Times New Roman" w:eastAsia="Times New Roman" w:hAnsi="Times New Roman" w:cs="Times New Roman"/>
        </w:rPr>
        <w:t>less than 50% </w:t>
      </w:r>
    </w:p>
    <w:p w14:paraId="7B8072DB" w14:textId="77777777" w:rsidR="006E2FD4"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Final grades will be based on the following combination of evidence:</w:t>
      </w:r>
    </w:p>
    <w:p w14:paraId="09C33E2A" w14:textId="77777777" w:rsidR="006E2FD4" w:rsidRPr="00167EE6" w:rsidRDefault="006E2FD4" w:rsidP="006E2FD4">
      <w:pPr>
        <w:ind w:left="270"/>
        <w:rPr>
          <w:rFonts w:ascii="Times New Roman" w:eastAsia="Times New Roman" w:hAnsi="Times New Roman" w:cs="Times New Roman"/>
        </w:rPr>
      </w:pPr>
      <w:r w:rsidRPr="00167EE6">
        <w:rPr>
          <w:rFonts w:ascii="Times New Roman" w:eastAsia="Times New Roman" w:hAnsi="Times New Roman" w:cs="Times New Roman"/>
        </w:rPr>
        <w:t>Homework Assignments</w:t>
      </w:r>
      <w:r w:rsidRPr="00167EE6">
        <w:rPr>
          <w:rFonts w:ascii="Times New Roman" w:eastAsia="Times New Roman" w:hAnsi="Times New Roman" w:cs="Times New Roman"/>
        </w:rPr>
        <w:tab/>
        <w:t>100 Points (50%)</w:t>
      </w:r>
    </w:p>
    <w:p w14:paraId="22347573" w14:textId="77777777" w:rsidR="006E2FD4" w:rsidRPr="00167EE6" w:rsidRDefault="006E2FD4" w:rsidP="006E2FD4">
      <w:pPr>
        <w:ind w:left="270"/>
        <w:rPr>
          <w:rFonts w:ascii="Times New Roman" w:eastAsia="Times New Roman" w:hAnsi="Times New Roman" w:cs="Times New Roman"/>
        </w:rPr>
      </w:pPr>
      <w:r w:rsidRPr="00167EE6">
        <w:rPr>
          <w:rFonts w:ascii="Times New Roman" w:eastAsia="Times New Roman" w:hAnsi="Times New Roman" w:cs="Times New Roman"/>
        </w:rPr>
        <w:t>Midterm Exam</w:t>
      </w:r>
      <w:r w:rsidRPr="00167EE6">
        <w:rPr>
          <w:rFonts w:ascii="Times New Roman" w:eastAsia="Times New Roman" w:hAnsi="Times New Roman" w:cs="Times New Roman"/>
        </w:rPr>
        <w:tab/>
      </w:r>
      <w:r>
        <w:rPr>
          <w:rFonts w:ascii="Times New Roman" w:eastAsia="Times New Roman" w:hAnsi="Times New Roman" w:cs="Times New Roman"/>
        </w:rPr>
        <w:tab/>
      </w:r>
      <w:r w:rsidRPr="00167EE6">
        <w:rPr>
          <w:rFonts w:ascii="Times New Roman" w:eastAsia="Times New Roman" w:hAnsi="Times New Roman" w:cs="Times New Roman"/>
        </w:rPr>
        <w:t xml:space="preserve">50 Points (25%) </w:t>
      </w:r>
    </w:p>
    <w:p w14:paraId="518A8C5A" w14:textId="77777777" w:rsidR="006E2FD4" w:rsidRPr="00167EE6" w:rsidRDefault="006E2FD4" w:rsidP="006E2FD4">
      <w:pPr>
        <w:ind w:left="270"/>
        <w:rPr>
          <w:rFonts w:ascii="Times New Roman" w:eastAsia="Times New Roman" w:hAnsi="Times New Roman" w:cs="Times New Roman"/>
        </w:rPr>
      </w:pPr>
      <w:r w:rsidRPr="00167EE6">
        <w:rPr>
          <w:rFonts w:ascii="Times New Roman" w:eastAsia="Times New Roman" w:hAnsi="Times New Roman" w:cs="Times New Roman"/>
        </w:rPr>
        <w:t>Final Exam</w:t>
      </w:r>
      <w:r w:rsidRPr="00167EE6">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167EE6">
        <w:rPr>
          <w:rFonts w:ascii="Times New Roman" w:eastAsia="Times New Roman" w:hAnsi="Times New Roman" w:cs="Times New Roman"/>
        </w:rPr>
        <w:t>50 Points (25%)</w:t>
      </w:r>
    </w:p>
    <w:p w14:paraId="4B372ECA"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*Total homework points will be converted to a percentage score, then weighted and combined with exam scores to obtain a final overall grade.</w:t>
      </w:r>
    </w:p>
    <w:p w14:paraId="1F0AC9E9"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Homework:</w:t>
      </w:r>
    </w:p>
    <w:p w14:paraId="7BF0B0E7" w14:textId="77777777" w:rsidR="006E2FD4"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color w:val="0000FF"/>
        </w:rPr>
        <w:t>Worksheets</w:t>
      </w:r>
      <w:r w:rsidRPr="00257630">
        <w:rPr>
          <w:rFonts w:ascii="Times New Roman" w:eastAsia="Times New Roman" w:hAnsi="Times New Roman" w:cs="Times New Roman"/>
        </w:rPr>
        <w:t xml:space="preserve">: 6 worksheets worth 5 points each. Print the .pdf file, do the worksheet, then enter the answers on Blackboard. These may be resubmitted unlimited times until full credit is earned. All worksheets are due one day before the final exam. </w:t>
      </w:r>
    </w:p>
    <w:p w14:paraId="5BBF9623"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color w:val="0000FF"/>
        </w:rPr>
        <w:t>Assignments</w:t>
      </w:r>
      <w:r w:rsidRPr="00257630">
        <w:rPr>
          <w:rFonts w:ascii="Times New Roman" w:eastAsia="Times New Roman" w:hAnsi="Times New Roman" w:cs="Times New Roman"/>
        </w:rPr>
        <w:t xml:space="preserve">: 4 assignments worth 10 points apiece. The goal of the assignments is to make sure that (a) you understand how to analyze data using statistical software, and (b) how to interpret results of the analysis. These will be offered online and may be submitted only once. </w:t>
      </w:r>
    </w:p>
    <w:p w14:paraId="5FEF9F3E"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color w:val="0000FF"/>
        </w:rPr>
        <w:lastRenderedPageBreak/>
        <w:t>Quizzes</w:t>
      </w:r>
      <w:r w:rsidRPr="00257630">
        <w:rPr>
          <w:rFonts w:ascii="Times New Roman" w:eastAsia="Times New Roman" w:hAnsi="Times New Roman" w:cs="Times New Roman"/>
        </w:rPr>
        <w:t>: 4 short quizzes worth 10 points each. These short quizzes will give you practice using the material and give feedback about your level of understanding. You may use class notes and a calculator. These will be offered online and may be submitted only once. Among the four quizzes, one quiz with the lowest score will be dropped from calculating the final grade. </w:t>
      </w:r>
    </w:p>
    <w:p w14:paraId="06BD0843"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Homework assignments are due at the time specified on the </w:t>
      </w:r>
      <w:r w:rsidRPr="000A2B7E">
        <w:rPr>
          <w:rFonts w:ascii="Times New Roman" w:eastAsia="Times New Roman" w:hAnsi="Times New Roman" w:cs="Times New Roman"/>
          <w:b/>
          <w:bCs/>
          <w:u w:val="single"/>
        </w:rPr>
        <w:t>Class Schedule</w:t>
      </w:r>
      <w:r w:rsidRPr="00257630">
        <w:rPr>
          <w:rFonts w:ascii="Times New Roman" w:eastAsia="Times New Roman" w:hAnsi="Times New Roman" w:cs="Times New Roman"/>
        </w:rPr>
        <w:t>. All homework assignments must be turned in through Blackboard. Homework assignments turned in via email will not be accepted and may or may not be graded. </w:t>
      </w:r>
    </w:p>
    <w:p w14:paraId="1CF293AF"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Students are encouraged to discuss ideas on homework questions. </w:t>
      </w:r>
      <w:r w:rsidRPr="000A2B7E">
        <w:rPr>
          <w:rFonts w:ascii="Times New Roman" w:eastAsia="Times New Roman" w:hAnsi="Times New Roman" w:cs="Times New Roman"/>
          <w:b/>
          <w:bCs/>
        </w:rPr>
        <w:t>However, answers MUST be written independently from other students. Any violation to this requirement, including exchanging answers, will be considered as violation of the Academic Honor Code. </w:t>
      </w:r>
    </w:p>
    <w:p w14:paraId="211873E6"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0A2B7E">
        <w:rPr>
          <w:rFonts w:ascii="Times New Roman" w:eastAsia="Times New Roman" w:hAnsi="Times New Roman" w:cs="Times New Roman"/>
          <w:b/>
          <w:bCs/>
          <w:i/>
          <w:iCs/>
          <w:sz w:val="27"/>
          <w:szCs w:val="27"/>
          <w:u w:val="single"/>
        </w:rPr>
        <w:t>Late Homework</w:t>
      </w:r>
    </w:p>
    <w:p w14:paraId="4222F16E"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No points will be assigned after the answer keys and feedback are made available. You will be allocated </w:t>
      </w:r>
      <w:r w:rsidRPr="000A2B7E">
        <w:rPr>
          <w:rFonts w:ascii="Times New Roman" w:eastAsia="Times New Roman" w:hAnsi="Times New Roman" w:cs="Times New Roman"/>
          <w:b/>
          <w:bCs/>
        </w:rPr>
        <w:t>a total of 3 "late days"</w:t>
      </w:r>
      <w:r w:rsidRPr="00257630">
        <w:rPr>
          <w:rFonts w:ascii="Times New Roman" w:eastAsia="Times New Roman" w:hAnsi="Times New Roman" w:cs="Times New Roman"/>
        </w:rPr>
        <w:t xml:space="preserve"> (including weekends) for homework assignments </w:t>
      </w:r>
      <w:r w:rsidRPr="000A2B7E">
        <w:rPr>
          <w:rFonts w:ascii="Times New Roman" w:eastAsia="Times New Roman" w:hAnsi="Times New Roman" w:cs="Times New Roman"/>
          <w:b/>
          <w:bCs/>
        </w:rPr>
        <w:t>throughout the semester</w:t>
      </w:r>
      <w:r w:rsidRPr="00257630">
        <w:rPr>
          <w:rFonts w:ascii="Times New Roman" w:eastAsia="Times New Roman" w:hAnsi="Times New Roman" w:cs="Times New Roman"/>
        </w:rPr>
        <w:t>. This late day policy applies to only Assignments and Quizzes which have specific due dates (see Class Schedule). The first late day begins immediately after the end of the due date.  If the total number of late days you have accumulated exceeds 3, your grade will be affected in the following way: </w:t>
      </w:r>
    </w:p>
    <w:tbl>
      <w:tblPr>
        <w:tblW w:w="0" w:type="auto"/>
        <w:tblCellSpacing w:w="37" w:type="dxa"/>
        <w:tblCellMar>
          <w:left w:w="75" w:type="dxa"/>
          <w:right w:w="75" w:type="dxa"/>
        </w:tblCellMar>
        <w:tblLook w:val="04A0" w:firstRow="1" w:lastRow="0" w:firstColumn="1" w:lastColumn="0" w:noHBand="0" w:noVBand="1"/>
      </w:tblPr>
      <w:tblGrid>
        <w:gridCol w:w="2201"/>
        <w:gridCol w:w="4066"/>
      </w:tblGrid>
      <w:tr w:rsidR="006E2FD4" w:rsidRPr="00257630" w14:paraId="3027B423" w14:textId="77777777" w:rsidTr="001F1081">
        <w:trPr>
          <w:trHeight w:val="20"/>
          <w:tblCellSpacing w:w="37" w:type="dxa"/>
        </w:trPr>
        <w:tc>
          <w:tcPr>
            <w:tcW w:w="0" w:type="auto"/>
            <w:hideMark/>
          </w:tcPr>
          <w:p w14:paraId="5194EF9D" w14:textId="77777777" w:rsidR="006E2FD4" w:rsidRPr="00257630" w:rsidRDefault="006E2FD4" w:rsidP="001F1081">
            <w:pPr>
              <w:rPr>
                <w:rFonts w:ascii="Times New Roman" w:eastAsia="Times New Roman" w:hAnsi="Times New Roman" w:cs="Times New Roman"/>
              </w:rPr>
            </w:pPr>
            <w:r w:rsidRPr="000A2B7E">
              <w:rPr>
                <w:rFonts w:ascii="Times New Roman" w:eastAsia="Times New Roman" w:hAnsi="Times New Roman" w:cs="Times New Roman"/>
                <w:i/>
                <w:iCs/>
                <w:color w:val="000000"/>
                <w:bdr w:val="none" w:sz="0" w:space="0" w:color="auto" w:frame="1"/>
              </w:rPr>
              <w:t>Number of late days</w:t>
            </w:r>
          </w:p>
        </w:tc>
        <w:tc>
          <w:tcPr>
            <w:tcW w:w="0" w:type="auto"/>
            <w:hideMark/>
          </w:tcPr>
          <w:p w14:paraId="59B92E07" w14:textId="77777777" w:rsidR="006E2FD4" w:rsidRPr="00257630" w:rsidRDefault="006E2FD4" w:rsidP="001F1081">
            <w:pPr>
              <w:rPr>
                <w:rFonts w:ascii="Times New Roman" w:eastAsia="Times New Roman" w:hAnsi="Times New Roman" w:cs="Times New Roman"/>
              </w:rPr>
            </w:pPr>
            <w:r w:rsidRPr="000A2B7E">
              <w:rPr>
                <w:rFonts w:ascii="Times New Roman" w:eastAsia="Times New Roman" w:hAnsi="Times New Roman" w:cs="Times New Roman"/>
                <w:i/>
                <w:iCs/>
                <w:color w:val="000000"/>
                <w:bdr w:val="none" w:sz="0" w:space="0" w:color="auto" w:frame="1"/>
              </w:rPr>
              <w:t>Consequences</w:t>
            </w:r>
          </w:p>
        </w:tc>
      </w:tr>
      <w:tr w:rsidR="006E2FD4" w:rsidRPr="00257630" w14:paraId="4B6529F1" w14:textId="77777777" w:rsidTr="001F1081">
        <w:trPr>
          <w:trHeight w:val="20"/>
          <w:tblCellSpacing w:w="37" w:type="dxa"/>
        </w:trPr>
        <w:tc>
          <w:tcPr>
            <w:tcW w:w="0" w:type="auto"/>
            <w:hideMark/>
          </w:tcPr>
          <w:p w14:paraId="7E366446"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0-3</w:t>
            </w:r>
          </w:p>
        </w:tc>
        <w:tc>
          <w:tcPr>
            <w:tcW w:w="0" w:type="auto"/>
            <w:hideMark/>
          </w:tcPr>
          <w:p w14:paraId="07B1CF2A"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None</w:t>
            </w:r>
          </w:p>
        </w:tc>
      </w:tr>
      <w:tr w:rsidR="006E2FD4" w:rsidRPr="00257630" w14:paraId="54F57F30" w14:textId="77777777" w:rsidTr="001F1081">
        <w:trPr>
          <w:trHeight w:val="20"/>
          <w:tblCellSpacing w:w="37" w:type="dxa"/>
        </w:trPr>
        <w:tc>
          <w:tcPr>
            <w:tcW w:w="0" w:type="auto"/>
            <w:hideMark/>
          </w:tcPr>
          <w:p w14:paraId="0306D86C"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4-5</w:t>
            </w:r>
          </w:p>
        </w:tc>
        <w:tc>
          <w:tcPr>
            <w:tcW w:w="0" w:type="auto"/>
            <w:hideMark/>
          </w:tcPr>
          <w:p w14:paraId="38A960DB"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Final percentage grade reduced by 5%</w:t>
            </w:r>
          </w:p>
        </w:tc>
      </w:tr>
      <w:tr w:rsidR="006E2FD4" w:rsidRPr="00257630" w14:paraId="25CC8FFA" w14:textId="77777777" w:rsidTr="001F1081">
        <w:trPr>
          <w:trHeight w:val="20"/>
          <w:tblCellSpacing w:w="37" w:type="dxa"/>
        </w:trPr>
        <w:tc>
          <w:tcPr>
            <w:tcW w:w="0" w:type="auto"/>
            <w:hideMark/>
          </w:tcPr>
          <w:p w14:paraId="691D25CF"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6-7</w:t>
            </w:r>
          </w:p>
        </w:tc>
        <w:tc>
          <w:tcPr>
            <w:tcW w:w="0" w:type="auto"/>
            <w:hideMark/>
          </w:tcPr>
          <w:p w14:paraId="1E405A15"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Final percentage grade reduced by 10%</w:t>
            </w:r>
          </w:p>
        </w:tc>
      </w:tr>
      <w:tr w:rsidR="006E2FD4" w:rsidRPr="00257630" w14:paraId="217A684F" w14:textId="77777777" w:rsidTr="001F1081">
        <w:trPr>
          <w:trHeight w:val="20"/>
          <w:tblCellSpacing w:w="37" w:type="dxa"/>
        </w:trPr>
        <w:tc>
          <w:tcPr>
            <w:tcW w:w="0" w:type="auto"/>
            <w:hideMark/>
          </w:tcPr>
          <w:p w14:paraId="33BC3413"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8-9</w:t>
            </w:r>
          </w:p>
        </w:tc>
        <w:tc>
          <w:tcPr>
            <w:tcW w:w="0" w:type="auto"/>
            <w:hideMark/>
          </w:tcPr>
          <w:p w14:paraId="562696F7"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Final percentage grade reduced by 15%</w:t>
            </w:r>
          </w:p>
        </w:tc>
      </w:tr>
      <w:tr w:rsidR="006E2FD4" w:rsidRPr="00257630" w14:paraId="171E5800" w14:textId="77777777" w:rsidTr="001F1081">
        <w:trPr>
          <w:trHeight w:val="20"/>
          <w:tblCellSpacing w:w="37" w:type="dxa"/>
        </w:trPr>
        <w:tc>
          <w:tcPr>
            <w:tcW w:w="0" w:type="auto"/>
            <w:hideMark/>
          </w:tcPr>
          <w:p w14:paraId="70006BB9" w14:textId="77777777" w:rsidR="006E2FD4" w:rsidRPr="00257630" w:rsidRDefault="006E2FD4" w:rsidP="001F1081">
            <w:pPr>
              <w:rPr>
                <w:rFonts w:ascii="Times New Roman" w:eastAsia="Times New Roman" w:hAnsi="Times New Roman" w:cs="Times New Roman"/>
              </w:rPr>
            </w:pPr>
            <w:r>
              <w:rPr>
                <w:rFonts w:ascii="Times New Roman" w:eastAsia="Times New Roman" w:hAnsi="Times New Roman" w:cs="Times New Roman"/>
                <w:color w:val="000000"/>
              </w:rPr>
              <w:t>Over 9</w:t>
            </w:r>
          </w:p>
        </w:tc>
        <w:tc>
          <w:tcPr>
            <w:tcW w:w="0" w:type="auto"/>
            <w:hideMark/>
          </w:tcPr>
          <w:p w14:paraId="5B318DEB" w14:textId="77777777" w:rsidR="006E2FD4" w:rsidRPr="00257630" w:rsidRDefault="006E2FD4" w:rsidP="001F1081">
            <w:pPr>
              <w:rPr>
                <w:rFonts w:ascii="Times New Roman" w:eastAsia="Times New Roman" w:hAnsi="Times New Roman" w:cs="Times New Roman"/>
              </w:rPr>
            </w:pPr>
            <w:r w:rsidRPr="00257630">
              <w:rPr>
                <w:rFonts w:ascii="Times New Roman" w:eastAsia="Times New Roman" w:hAnsi="Times New Roman" w:cs="Times New Roman"/>
                <w:color w:val="000000"/>
              </w:rPr>
              <w:t>Possible failure of course</w:t>
            </w:r>
          </w:p>
        </w:tc>
      </w:tr>
    </w:tbl>
    <w:p w14:paraId="0222B37F"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*For example, if your weighted percentage is 85% and </w:t>
      </w:r>
      <w:proofErr w:type="gramStart"/>
      <w:r w:rsidRPr="00257630">
        <w:rPr>
          <w:rFonts w:ascii="Times New Roman" w:eastAsia="Times New Roman" w:hAnsi="Times New Roman" w:cs="Times New Roman"/>
        </w:rPr>
        <w:t>your</w:t>
      </w:r>
      <w:proofErr w:type="gramEnd"/>
      <w:r w:rsidRPr="00257630">
        <w:rPr>
          <w:rFonts w:ascii="Times New Roman" w:eastAsia="Times New Roman" w:hAnsi="Times New Roman" w:cs="Times New Roman"/>
        </w:rPr>
        <w:t xml:space="preserve"> cumulative late days are 4, your final percentage grade will be reduced to 80% (85% - 5%).</w:t>
      </w:r>
    </w:p>
    <w:p w14:paraId="084CCB28"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257630">
        <w:rPr>
          <w:rFonts w:ascii="Times New Roman" w:eastAsia="Times New Roman" w:hAnsi="Times New Roman" w:cs="Times New Roman"/>
          <w:b/>
          <w:bCs/>
          <w:sz w:val="27"/>
          <w:szCs w:val="27"/>
        </w:rPr>
        <w:t>Examinations</w:t>
      </w:r>
    </w:p>
    <w:p w14:paraId="051A83F8"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The goal of the exams is to ensure that you can still do the work without outside assistance. </w:t>
      </w:r>
    </w:p>
    <w:p w14:paraId="654581AC" w14:textId="77777777" w:rsidR="006E2FD4" w:rsidRPr="004834C0" w:rsidRDefault="006E2FD4" w:rsidP="006E2FD4">
      <w:pPr>
        <w:pStyle w:val="ListParagraph"/>
        <w:numPr>
          <w:ilvl w:val="0"/>
          <w:numId w:val="39"/>
        </w:numPr>
        <w:rPr>
          <w:rFonts w:ascii="Times New Roman" w:eastAsia="Times New Roman" w:hAnsi="Times New Roman" w:cs="Times New Roman"/>
          <w:color w:val="000000"/>
          <w:sz w:val="20"/>
          <w:szCs w:val="20"/>
        </w:rPr>
      </w:pPr>
      <w:r w:rsidRPr="004834C0">
        <w:rPr>
          <w:rFonts w:ascii="Times New Roman" w:eastAsia="Times New Roman" w:hAnsi="Times New Roman" w:cs="Times New Roman"/>
          <w:color w:val="000000"/>
        </w:rPr>
        <w:t>Midterm: 120 minutes, consisting of multiple-choice questions.</w:t>
      </w:r>
    </w:p>
    <w:p w14:paraId="368C8419" w14:textId="77777777" w:rsidR="006E2FD4" w:rsidRPr="004834C0" w:rsidRDefault="006E2FD4" w:rsidP="006E2FD4">
      <w:pPr>
        <w:pStyle w:val="ListParagraph"/>
        <w:numPr>
          <w:ilvl w:val="0"/>
          <w:numId w:val="39"/>
        </w:numPr>
        <w:rPr>
          <w:rFonts w:ascii="Times New Roman" w:eastAsia="Times New Roman" w:hAnsi="Times New Roman" w:cs="Times New Roman"/>
          <w:color w:val="000000"/>
          <w:sz w:val="20"/>
          <w:szCs w:val="20"/>
        </w:rPr>
      </w:pPr>
      <w:r w:rsidRPr="004834C0">
        <w:rPr>
          <w:rFonts w:ascii="Times New Roman" w:eastAsia="Times New Roman" w:hAnsi="Times New Roman" w:cs="Times New Roman"/>
          <w:color w:val="000000"/>
        </w:rPr>
        <w:t>Final: 180 minutes, comprehensive with varying item formats.</w:t>
      </w:r>
    </w:p>
    <w:p w14:paraId="47B47325" w14:textId="77777777" w:rsidR="006E2FD4" w:rsidRDefault="006E2FD4" w:rsidP="006E2FD4">
      <w:pPr>
        <w:rPr>
          <w:rFonts w:ascii="Times New Roman" w:eastAsia="Times New Roman" w:hAnsi="Times New Roman" w:cs="Times New Roman"/>
          <w:color w:val="000000"/>
          <w:bdr w:val="none" w:sz="0" w:space="0" w:color="auto" w:frame="1"/>
        </w:rPr>
      </w:pPr>
    </w:p>
    <w:p w14:paraId="70B237E4" w14:textId="77777777" w:rsidR="006E2FD4" w:rsidRDefault="006E2FD4" w:rsidP="006E2FD4">
      <w:pPr>
        <w:rPr>
          <w:rFonts w:ascii="Times New Roman" w:eastAsia="Times New Roman" w:hAnsi="Times New Roman" w:cs="Times New Roman"/>
          <w:color w:val="000000"/>
          <w:bdr w:val="none" w:sz="0" w:space="0" w:color="auto" w:frame="1"/>
        </w:rPr>
      </w:pPr>
      <w:r w:rsidRPr="00257630">
        <w:rPr>
          <w:rFonts w:ascii="Times New Roman" w:eastAsia="Times New Roman" w:hAnsi="Times New Roman" w:cs="Times New Roman"/>
          <w:color w:val="000000"/>
          <w:bdr w:val="none" w:sz="0" w:space="0" w:color="auto" w:frame="1"/>
        </w:rPr>
        <w:t>For each exam, you may bring a calculator (not a phone), and two 8x11" blank scratch papers. You are allowed to bring one 8x11" reference sheet (front and back) with any text or formula to the midterm exam; and your initial page of notes with a second page of notes covering the new material for the final exam.</w:t>
      </w:r>
      <w:r w:rsidRPr="000A2B7E">
        <w:rPr>
          <w:rFonts w:ascii="Times New Roman" w:eastAsia="Times New Roman" w:hAnsi="Times New Roman" w:cs="Times New Roman"/>
          <w:color w:val="000000"/>
          <w:bdr w:val="none" w:sz="0" w:space="0" w:color="auto" w:frame="1"/>
        </w:rPr>
        <w:t> </w:t>
      </w:r>
      <w:r w:rsidRPr="00257630">
        <w:rPr>
          <w:rFonts w:ascii="Times New Roman" w:eastAsia="Times New Roman" w:hAnsi="Times New Roman" w:cs="Times New Roman"/>
          <w:color w:val="000000"/>
          <w:bdr w:val="none" w:sz="0" w:space="0" w:color="auto" w:frame="1"/>
        </w:rPr>
        <w:t xml:space="preserve">All needed statistical tables will be provided by the instructor during the exam. </w:t>
      </w:r>
    </w:p>
    <w:p w14:paraId="001723C9" w14:textId="77777777" w:rsidR="006E2FD4" w:rsidRPr="00257630" w:rsidRDefault="006E2FD4" w:rsidP="006E2FD4">
      <w:pPr>
        <w:rPr>
          <w:rFonts w:ascii="Times New Roman" w:eastAsia="Times New Roman" w:hAnsi="Times New Roman" w:cs="Times New Roman"/>
          <w:color w:val="000000"/>
        </w:rPr>
      </w:pPr>
    </w:p>
    <w:p w14:paraId="12C49689" w14:textId="77777777" w:rsidR="006E2FD4" w:rsidRDefault="006E2FD4" w:rsidP="006E2FD4">
      <w:pPr>
        <w:rPr>
          <w:rFonts w:ascii="Times New Roman" w:eastAsia="Times New Roman" w:hAnsi="Times New Roman" w:cs="Times New Roman"/>
          <w:color w:val="000000"/>
          <w:bdr w:val="none" w:sz="0" w:space="0" w:color="auto" w:frame="1"/>
        </w:rPr>
      </w:pPr>
      <w:r w:rsidRPr="00257630">
        <w:rPr>
          <w:rFonts w:ascii="Times New Roman" w:eastAsia="Times New Roman" w:hAnsi="Times New Roman" w:cs="Times New Roman"/>
          <w:color w:val="000000"/>
          <w:bdr w:val="none" w:sz="0" w:space="0" w:color="auto" w:frame="1"/>
        </w:rPr>
        <w:t xml:space="preserve">The midterm and final exams will be administered using </w:t>
      </w:r>
      <w:proofErr w:type="spellStart"/>
      <w:r w:rsidRPr="000A2B7E">
        <w:rPr>
          <w:rFonts w:ascii="Times New Roman" w:eastAsia="Times New Roman" w:hAnsi="Times New Roman" w:cs="Times New Roman"/>
          <w:b/>
          <w:bCs/>
          <w:color w:val="3366FF"/>
          <w:bdr w:val="none" w:sz="0" w:space="0" w:color="auto" w:frame="1"/>
        </w:rPr>
        <w:t>ProctorU</w:t>
      </w:r>
      <w:proofErr w:type="spellEnd"/>
      <w:r w:rsidRPr="00257630">
        <w:rPr>
          <w:rFonts w:ascii="Times New Roman" w:eastAsia="Times New Roman" w:hAnsi="Times New Roman" w:cs="Times New Roman"/>
          <w:color w:val="000000"/>
          <w:bdr w:val="none" w:sz="0" w:space="0" w:color="auto" w:frame="1"/>
        </w:rPr>
        <w:t xml:space="preserve"> (</w:t>
      </w:r>
      <w:hyperlink r:id="rId28" w:tgtFrame="_blank" w:history="1">
        <w:r w:rsidRPr="000A2B7E">
          <w:rPr>
            <w:rFonts w:ascii="Times New Roman" w:eastAsia="Times New Roman" w:hAnsi="Times New Roman" w:cs="Times New Roman"/>
            <w:color w:val="0000FF"/>
            <w:u w:val="single"/>
            <w:bdr w:val="none" w:sz="0" w:space="0" w:color="auto" w:frame="1"/>
          </w:rPr>
          <w:t xml:space="preserve">Complete </w:t>
        </w:r>
        <w:proofErr w:type="spellStart"/>
        <w:r w:rsidRPr="000A2B7E">
          <w:rPr>
            <w:rFonts w:ascii="Times New Roman" w:eastAsia="Times New Roman" w:hAnsi="Times New Roman" w:cs="Times New Roman"/>
            <w:color w:val="0000FF"/>
            <w:u w:val="single"/>
            <w:bdr w:val="none" w:sz="0" w:space="0" w:color="auto" w:frame="1"/>
          </w:rPr>
          <w:t>ProctorU</w:t>
        </w:r>
        <w:proofErr w:type="spellEnd"/>
        <w:r w:rsidRPr="000A2B7E">
          <w:rPr>
            <w:rFonts w:ascii="Times New Roman" w:eastAsia="Times New Roman" w:hAnsi="Times New Roman" w:cs="Times New Roman"/>
            <w:color w:val="0000FF"/>
            <w:u w:val="single"/>
            <w:bdr w:val="none" w:sz="0" w:space="0" w:color="auto" w:frame="1"/>
          </w:rPr>
          <w:t xml:space="preserve"> Instructions</w:t>
        </w:r>
      </w:hyperlink>
      <w:r w:rsidRPr="00257630">
        <w:rPr>
          <w:rFonts w:ascii="Times New Roman" w:eastAsia="Times New Roman" w:hAnsi="Times New Roman" w:cs="Times New Roman"/>
          <w:color w:val="000000"/>
          <w:bdr w:val="none" w:sz="0" w:space="0" w:color="auto" w:frame="1"/>
        </w:rPr>
        <w:t xml:space="preserve">). </w:t>
      </w:r>
      <w:proofErr w:type="gramStart"/>
      <w:r w:rsidRPr="00257630">
        <w:rPr>
          <w:rFonts w:ascii="Times New Roman" w:eastAsia="Times New Roman" w:hAnsi="Times New Roman" w:cs="Times New Roman"/>
          <w:color w:val="000000"/>
          <w:bdr w:val="none" w:sz="0" w:space="0" w:color="auto" w:frame="1"/>
        </w:rPr>
        <w:t>A</w:t>
      </w:r>
      <w:proofErr w:type="gramEnd"/>
      <w:r w:rsidRPr="00257630">
        <w:rPr>
          <w:rFonts w:ascii="Times New Roman" w:eastAsia="Times New Roman" w:hAnsi="Times New Roman" w:cs="Times New Roman"/>
          <w:color w:val="000000"/>
          <w:bdr w:val="none" w:sz="0" w:space="0" w:color="auto" w:frame="1"/>
        </w:rPr>
        <w:t xml:space="preserve"> instructional video can also be found on the </w:t>
      </w:r>
      <w:proofErr w:type="spellStart"/>
      <w:r w:rsidRPr="000A2B7E">
        <w:rPr>
          <w:rFonts w:ascii="Times New Roman" w:eastAsia="Times New Roman" w:hAnsi="Times New Roman" w:cs="Times New Roman"/>
          <w:b/>
          <w:bCs/>
          <w:i/>
          <w:iCs/>
          <w:color w:val="000000"/>
          <w:bdr w:val="none" w:sz="0" w:space="0" w:color="auto" w:frame="1"/>
        </w:rPr>
        <w:t>ProctorU</w:t>
      </w:r>
      <w:proofErr w:type="spellEnd"/>
      <w:r w:rsidRPr="000A2B7E">
        <w:rPr>
          <w:rFonts w:ascii="Times New Roman" w:eastAsia="Times New Roman" w:hAnsi="Times New Roman" w:cs="Times New Roman"/>
          <w:b/>
          <w:bCs/>
          <w:i/>
          <w:iCs/>
          <w:color w:val="000000"/>
          <w:bdr w:val="none" w:sz="0" w:space="0" w:color="auto" w:frame="1"/>
        </w:rPr>
        <w:t xml:space="preserve"> Instructions</w:t>
      </w:r>
      <w:r w:rsidRPr="00257630">
        <w:rPr>
          <w:rFonts w:ascii="Times New Roman" w:eastAsia="Times New Roman" w:hAnsi="Times New Roman" w:cs="Times New Roman"/>
          <w:color w:val="000000"/>
          <w:bdr w:val="none" w:sz="0" w:space="0" w:color="auto" w:frame="1"/>
        </w:rPr>
        <w:t xml:space="preserve"> on the </w:t>
      </w:r>
      <w:proofErr w:type="spellStart"/>
      <w:r w:rsidRPr="00257630">
        <w:rPr>
          <w:rFonts w:ascii="Times New Roman" w:eastAsia="Times New Roman" w:hAnsi="Times New Roman" w:cs="Times New Roman"/>
          <w:color w:val="000000"/>
          <w:bdr w:val="none" w:sz="0" w:space="0" w:color="auto" w:frame="1"/>
        </w:rPr>
        <w:t>lefthand</w:t>
      </w:r>
      <w:proofErr w:type="spellEnd"/>
      <w:r w:rsidRPr="00257630">
        <w:rPr>
          <w:rFonts w:ascii="Times New Roman" w:eastAsia="Times New Roman" w:hAnsi="Times New Roman" w:cs="Times New Roman"/>
          <w:color w:val="000000"/>
          <w:bdr w:val="none" w:sz="0" w:space="0" w:color="auto" w:frame="1"/>
        </w:rPr>
        <w:t xml:space="preserve"> panel of Bb. </w:t>
      </w:r>
    </w:p>
    <w:p w14:paraId="1ACFC84F" w14:textId="77777777" w:rsidR="006E2FD4" w:rsidRPr="00257630" w:rsidRDefault="006E2FD4" w:rsidP="006E2FD4">
      <w:pPr>
        <w:rPr>
          <w:rFonts w:ascii="Times New Roman" w:eastAsia="Times New Roman" w:hAnsi="Times New Roman" w:cs="Times New Roman"/>
          <w:b/>
          <w:bCs/>
        </w:rPr>
      </w:pPr>
      <w:r w:rsidRPr="00257630">
        <w:rPr>
          <w:rFonts w:ascii="Times New Roman" w:eastAsia="Times New Roman" w:hAnsi="Times New Roman" w:cs="Times New Roman"/>
          <w:color w:val="000000"/>
          <w:bdr w:val="none" w:sz="0" w:space="0" w:color="auto" w:frame="1"/>
        </w:rPr>
        <w:br/>
      </w:r>
      <w:r w:rsidRPr="00257630">
        <w:rPr>
          <w:rFonts w:ascii="Times New Roman" w:eastAsia="Times New Roman" w:hAnsi="Times New Roman" w:cs="Times New Roman"/>
          <w:b/>
          <w:bCs/>
          <w:sz w:val="27"/>
          <w:szCs w:val="27"/>
        </w:rPr>
        <w:t>Bonus Exercises</w:t>
      </w:r>
    </w:p>
    <w:p w14:paraId="30444B39"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The total of all extra practice items equal </w:t>
      </w:r>
      <w:r w:rsidRPr="000A2B7E">
        <w:rPr>
          <w:rFonts w:ascii="Times New Roman" w:eastAsia="Times New Roman" w:hAnsi="Times New Roman" w:cs="Times New Roman"/>
          <w:b/>
          <w:bCs/>
        </w:rPr>
        <w:t>a bonus 5 points</w:t>
      </w:r>
      <w:r w:rsidRPr="00257630">
        <w:rPr>
          <w:rFonts w:ascii="Times New Roman" w:eastAsia="Times New Roman" w:hAnsi="Times New Roman" w:cs="Times New Roman"/>
        </w:rPr>
        <w:t xml:space="preserve">, that is, </w:t>
      </w:r>
      <w:r w:rsidRPr="000A2B7E">
        <w:rPr>
          <w:rFonts w:ascii="Times New Roman" w:eastAsia="Times New Roman" w:hAnsi="Times New Roman" w:cs="Times New Roman"/>
          <w:b/>
          <w:bCs/>
        </w:rPr>
        <w:t>2.5% of the percentage grade</w:t>
      </w:r>
      <w:r w:rsidRPr="00257630">
        <w:rPr>
          <w:rFonts w:ascii="Times New Roman" w:eastAsia="Times New Roman" w:hAnsi="Times New Roman" w:cs="Times New Roman"/>
        </w:rPr>
        <w:t xml:space="preserve">. The bonus exercises are located on </w:t>
      </w:r>
      <w:r w:rsidRPr="000A2B7E">
        <w:rPr>
          <w:rFonts w:ascii="Times New Roman" w:eastAsia="Times New Roman" w:hAnsi="Times New Roman" w:cs="Times New Roman"/>
          <w:b/>
          <w:bCs/>
        </w:rPr>
        <w:t>Bb -&gt; Lessons</w:t>
      </w:r>
      <w:r w:rsidRPr="00257630">
        <w:rPr>
          <w:rFonts w:ascii="Times New Roman" w:eastAsia="Times New Roman" w:hAnsi="Times New Roman" w:cs="Times New Roman"/>
        </w:rPr>
        <w:t>. Five exercises worth 1 point each.</w:t>
      </w:r>
      <w:r>
        <w:rPr>
          <w:rFonts w:ascii="Times New Roman" w:eastAsia="Times New Roman" w:hAnsi="Times New Roman" w:cs="Times New Roman"/>
        </w:rPr>
        <w:t xml:space="preserve"> </w:t>
      </w:r>
      <w:r w:rsidRPr="00257630">
        <w:rPr>
          <w:rFonts w:ascii="Times New Roman" w:eastAsia="Times New Roman" w:hAnsi="Times New Roman" w:cs="Times New Roman"/>
        </w:rPr>
        <w:t xml:space="preserve">These may be practiced unlimited times until you feel comfortable with the type of questions. When you start a new attempt, a different set of questions is generated. Correct answers will show immediately after the submission. The highest score will be used for assigning the bonus points. The bonus exercises can be completed any time before the final exam. </w:t>
      </w:r>
    </w:p>
    <w:p w14:paraId="470686C6"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257630">
        <w:rPr>
          <w:rFonts w:ascii="Times New Roman" w:eastAsia="Times New Roman" w:hAnsi="Times New Roman" w:cs="Times New Roman"/>
        </w:rPr>
        <w:t xml:space="preserve">After you </w:t>
      </w:r>
      <w:r>
        <w:rPr>
          <w:rFonts w:ascii="Times New Roman" w:eastAsia="Times New Roman" w:hAnsi="Times New Roman" w:cs="Times New Roman"/>
        </w:rPr>
        <w:t>finish</w:t>
      </w:r>
      <w:r w:rsidRPr="00257630">
        <w:rPr>
          <w:rFonts w:ascii="Times New Roman" w:eastAsia="Times New Roman" w:hAnsi="Times New Roman" w:cs="Times New Roman"/>
        </w:rPr>
        <w:t xml:space="preserve"> the practice, please check the keys carefully. If the Bb incorrectly scores the open-ended questions, please email me for credits </w:t>
      </w:r>
      <w:r w:rsidRPr="00257630">
        <w:rPr>
          <w:rFonts w:ascii="Times New Roman" w:eastAsia="Times New Roman" w:hAnsi="Times New Roman" w:cs="Times New Roman"/>
          <w:u w:val="single"/>
        </w:rPr>
        <w:t xml:space="preserve">for only one attempt that you want to use to </w:t>
      </w:r>
      <w:r>
        <w:rPr>
          <w:rFonts w:ascii="Times New Roman" w:eastAsia="Times New Roman" w:hAnsi="Times New Roman" w:cs="Times New Roman"/>
          <w:u w:val="single"/>
        </w:rPr>
        <w:t>earn</w:t>
      </w:r>
      <w:r w:rsidRPr="00257630">
        <w:rPr>
          <w:rFonts w:ascii="Times New Roman" w:eastAsia="Times New Roman" w:hAnsi="Times New Roman" w:cs="Times New Roman"/>
          <w:u w:val="single"/>
        </w:rPr>
        <w:t xml:space="preserve"> bonus points.</w:t>
      </w:r>
      <w:r w:rsidRPr="00257630">
        <w:rPr>
          <w:rFonts w:ascii="Times New Roman" w:eastAsia="Times New Roman" w:hAnsi="Times New Roman" w:cs="Times New Roman"/>
        </w:rPr>
        <w:t xml:space="preserve"> In your email, please include the following information: (1) Name, (2) Exercise number, (3) Question(s) to be credited, and (4) the attempt for which credits should be given.  </w:t>
      </w:r>
    </w:p>
    <w:p w14:paraId="606D3531" w14:textId="77777777" w:rsidR="006E2FD4" w:rsidRPr="00257630" w:rsidRDefault="006E2FD4" w:rsidP="006E2FD4">
      <w:pPr>
        <w:spacing w:before="100" w:beforeAutospacing="1" w:after="100" w:afterAutospacing="1"/>
        <w:outlineLvl w:val="3"/>
        <w:rPr>
          <w:rFonts w:ascii="Times New Roman" w:eastAsia="Times New Roman" w:hAnsi="Times New Roman" w:cs="Times New Roman"/>
          <w:b/>
          <w:bCs/>
        </w:rPr>
      </w:pPr>
      <w:r w:rsidRPr="000A2B7E">
        <w:rPr>
          <w:rFonts w:ascii="Times New Roman" w:eastAsia="Times New Roman" w:hAnsi="Times New Roman" w:cs="Times New Roman"/>
          <w:b/>
          <w:bCs/>
          <w:i/>
          <w:iCs/>
          <w:sz w:val="27"/>
          <w:szCs w:val="27"/>
        </w:rPr>
        <w:t>University Policies and Procedures</w:t>
      </w:r>
    </w:p>
    <w:p w14:paraId="589E7BC8"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rPr>
        <w:t>Academic Integrity:</w:t>
      </w:r>
      <w:r w:rsidRPr="00257630">
        <w:rPr>
          <w:rFonts w:ascii="Times New Roman" w:eastAsia="Times New Roman" w:hAnsi="Times New Roman" w:cs="Times New Roman"/>
        </w:rPr>
        <w:t xml:space="preserve"> [from the UA Provost's website] As a core part of its mission, the University of Arkansas provides students with the opportunity to further their educational goals through programs of study and research in an environment that promotes freedom of inquiry and academic responsibility. Accomplishing this mission is only possible when intellectual honesty and individual integrity prevail. Each University of Arkansas student is required to be familiar with and abide by the University’s ‘Academic Integrity Policy’ which may be found at </w:t>
      </w:r>
      <w:hyperlink r:id="rId29" w:tgtFrame="_blank" w:tooltip="http://provost.uark.edu/" w:history="1">
        <w:r w:rsidRPr="000A2B7E">
          <w:rPr>
            <w:rFonts w:ascii="Times New Roman" w:eastAsia="Times New Roman" w:hAnsi="Times New Roman" w:cs="Times New Roman"/>
            <w:color w:val="0000FF"/>
            <w:u w:val="single"/>
          </w:rPr>
          <w:t>http://provost.uark.edu/</w:t>
        </w:r>
      </w:hyperlink>
      <w:r w:rsidRPr="00257630">
        <w:rPr>
          <w:rFonts w:ascii="Times New Roman" w:eastAsia="Times New Roman" w:hAnsi="Times New Roman" w:cs="Times New Roman"/>
        </w:rPr>
        <w:t>. Students with questions about how these policies apply to a particular course or assignment should immediately contact their instructor. </w:t>
      </w:r>
    </w:p>
    <w:p w14:paraId="52FF7F79"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rPr>
        <w:t>Incomplete Grades:</w:t>
      </w:r>
      <w:r w:rsidRPr="00257630">
        <w:rPr>
          <w:rFonts w:ascii="Times New Roman" w:eastAsia="Times New Roman" w:hAnsi="Times New Roman" w:cs="Times New Roman"/>
        </w:rPr>
        <w:t xml:space="preserve"> A mark of "I" may be assigned only when a legitimate good cause has prevented the student from completing all course requirements, and the work completed is of passing quality. Prior to the assignment of an "I" mark, the legitimate good cause and conditions for completing course requirements must be documented.</w:t>
      </w:r>
    </w:p>
    <w:p w14:paraId="2ECA1A4D"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rPr>
        <w:t>Inclement Weather Policy:</w:t>
      </w:r>
      <w:r w:rsidRPr="00257630">
        <w:rPr>
          <w:rFonts w:ascii="Times New Roman" w:eastAsia="Times New Roman" w:hAnsi="Times New Roman" w:cs="Times New Roman"/>
        </w:rPr>
        <w:t xml:space="preserve"> Follow the directions of the instructor or emergency personnel, or university notifications.  </w:t>
      </w:r>
    </w:p>
    <w:p w14:paraId="1A5FD18B" w14:textId="77777777" w:rsidR="006E2FD4" w:rsidRPr="00257630" w:rsidRDefault="006E2FD4" w:rsidP="006E2FD4">
      <w:pPr>
        <w:spacing w:before="100" w:beforeAutospacing="1" w:after="100" w:afterAutospacing="1"/>
        <w:rPr>
          <w:rFonts w:ascii="Times New Roman" w:eastAsia="Times New Roman" w:hAnsi="Times New Roman" w:cs="Times New Roman"/>
        </w:rPr>
      </w:pPr>
      <w:r w:rsidRPr="000A2B7E">
        <w:rPr>
          <w:rFonts w:ascii="Times New Roman" w:eastAsia="Times New Roman" w:hAnsi="Times New Roman" w:cs="Times New Roman"/>
          <w:b/>
          <w:bCs/>
        </w:rPr>
        <w:t>Disability Accommodation Policy:</w:t>
      </w:r>
      <w:r w:rsidRPr="00257630">
        <w:rPr>
          <w:rFonts w:ascii="Times New Roman" w:eastAsia="Times New Roman" w:hAnsi="Times New Roman" w:cs="Times New Roman"/>
        </w:rPr>
        <w:t xml:space="preserve"> University of Arkansas Academic Policy Series 1520.10 requires that students with disabilities are provided reasonable accommodations to ensure their equal access to course content. If you have a documented disability and require accommodations, please contact me privately at the beginning of the semester to make arrangements for necessary course adjustments. Please note, you must first verify your eligibility for these through the Center for Educational Access (contact 479–575–3104 or visit </w:t>
      </w:r>
      <w:hyperlink r:id="rId30" w:tgtFrame="_blank" w:tooltip="http://cea.uark.edu" w:history="1">
        <w:r w:rsidRPr="000A2B7E">
          <w:rPr>
            <w:rFonts w:ascii="Times New Roman" w:eastAsia="Times New Roman" w:hAnsi="Times New Roman" w:cs="Times New Roman"/>
            <w:color w:val="0000FF"/>
            <w:u w:val="single"/>
          </w:rPr>
          <w:t>http://cea.uark.edu</w:t>
        </w:r>
      </w:hyperlink>
      <w:r w:rsidRPr="00257630">
        <w:rPr>
          <w:rFonts w:ascii="Times New Roman" w:eastAsia="Times New Roman" w:hAnsi="Times New Roman" w:cs="Times New Roman"/>
        </w:rPr>
        <w:t xml:space="preserve"> for more information on registration procedures). </w:t>
      </w:r>
    </w:p>
    <w:p w14:paraId="68F6859B" w14:textId="77777777" w:rsidR="006E2FD4" w:rsidRDefault="006E2FD4" w:rsidP="006E2FD4">
      <w:pPr>
        <w:rPr>
          <w:rFonts w:ascii="Times New Roman" w:eastAsia="Times New Roman" w:hAnsi="Times New Roman" w:cs="Times New Roman"/>
          <w:b/>
          <w:bCs/>
          <w:sz w:val="27"/>
          <w:szCs w:val="27"/>
        </w:rPr>
      </w:pPr>
    </w:p>
    <w:p w14:paraId="5470696B" w14:textId="77777777" w:rsidR="006E2FD4" w:rsidRDefault="006E2FD4" w:rsidP="006E2FD4">
      <w:pPr>
        <w:rPr>
          <w:rFonts w:ascii="Times New Roman" w:eastAsia="Times New Roman" w:hAnsi="Times New Roman" w:cs="Times New Roman"/>
          <w:b/>
          <w:bCs/>
          <w:sz w:val="27"/>
          <w:szCs w:val="27"/>
        </w:rPr>
      </w:pPr>
    </w:p>
    <w:p w14:paraId="77890D1A" w14:textId="77777777" w:rsidR="006E2FD4" w:rsidRDefault="006E2FD4" w:rsidP="006E2FD4">
      <w:pPr>
        <w:rPr>
          <w:rFonts w:ascii="Times New Roman" w:eastAsia="Times New Roman" w:hAnsi="Times New Roman" w:cs="Times New Roman"/>
          <w:b/>
          <w:bCs/>
          <w:sz w:val="27"/>
          <w:szCs w:val="27"/>
        </w:rPr>
      </w:pPr>
    </w:p>
    <w:p w14:paraId="5FC8997A" w14:textId="77777777" w:rsidR="006E2FD4" w:rsidRDefault="006E2FD4" w:rsidP="006E2FD4">
      <w:pPr>
        <w:rPr>
          <w:rFonts w:ascii="Times New Roman" w:eastAsia="Times New Roman" w:hAnsi="Times New Roman" w:cs="Times New Roman"/>
          <w:b/>
          <w:bCs/>
          <w:sz w:val="27"/>
          <w:szCs w:val="27"/>
        </w:rPr>
      </w:pPr>
    </w:p>
    <w:p w14:paraId="2DB4C10D" w14:textId="77777777" w:rsidR="006E2FD4" w:rsidRDefault="006E2FD4" w:rsidP="006E2FD4">
      <w:pPr>
        <w:rPr>
          <w:rFonts w:ascii="Times New Roman" w:eastAsia="Times New Roman" w:hAnsi="Times New Roman" w:cs="Times New Roman"/>
          <w:b/>
          <w:bCs/>
          <w:sz w:val="27"/>
          <w:szCs w:val="27"/>
        </w:rPr>
      </w:pPr>
    </w:p>
    <w:p w14:paraId="0A5EE080" w14:textId="77777777" w:rsidR="006E2FD4" w:rsidRDefault="006E2FD4" w:rsidP="006E2FD4">
      <w:pPr>
        <w:rPr>
          <w:rFonts w:ascii="Times New Roman" w:eastAsia="Times New Roman" w:hAnsi="Times New Roman" w:cs="Times New Roman"/>
          <w:b/>
          <w:bCs/>
          <w:sz w:val="27"/>
          <w:szCs w:val="27"/>
        </w:rPr>
      </w:pPr>
    </w:p>
    <w:p w14:paraId="74D73AA1" w14:textId="77777777" w:rsidR="006E2FD4" w:rsidRDefault="006E2FD4" w:rsidP="006E2FD4">
      <w:pPr>
        <w:rPr>
          <w:rFonts w:ascii="Times New Roman" w:eastAsia="Times New Roman" w:hAnsi="Times New Roman" w:cs="Times New Roman"/>
          <w:b/>
          <w:bCs/>
          <w:sz w:val="27"/>
          <w:szCs w:val="27"/>
        </w:rPr>
      </w:pPr>
    </w:p>
    <w:p w14:paraId="7FF1322A" w14:textId="77777777" w:rsidR="006E2FD4" w:rsidRDefault="006E2FD4" w:rsidP="006E2FD4">
      <w:pPr>
        <w:rPr>
          <w:rFonts w:ascii="Times New Roman" w:eastAsia="Times New Roman" w:hAnsi="Times New Roman" w:cs="Times New Roman"/>
          <w:b/>
          <w:bCs/>
          <w:sz w:val="27"/>
          <w:szCs w:val="27"/>
        </w:rPr>
      </w:pPr>
    </w:p>
    <w:p w14:paraId="631E62E0" w14:textId="77777777" w:rsidR="006E2FD4" w:rsidRDefault="006E2FD4" w:rsidP="006E2FD4">
      <w:pPr>
        <w:rPr>
          <w:rFonts w:ascii="Times New Roman" w:eastAsia="Times New Roman" w:hAnsi="Times New Roman" w:cs="Times New Roman"/>
          <w:b/>
          <w:bCs/>
          <w:sz w:val="27"/>
          <w:szCs w:val="27"/>
        </w:rPr>
      </w:pPr>
    </w:p>
    <w:p w14:paraId="1FC421B0" w14:textId="77777777" w:rsidR="006E2FD4" w:rsidRDefault="006E2FD4" w:rsidP="006E2FD4">
      <w:pPr>
        <w:rPr>
          <w:rFonts w:ascii="Times New Roman" w:eastAsia="Times New Roman" w:hAnsi="Times New Roman" w:cs="Times New Roman"/>
          <w:b/>
          <w:bCs/>
          <w:sz w:val="27"/>
          <w:szCs w:val="27"/>
        </w:rPr>
      </w:pPr>
    </w:p>
    <w:p w14:paraId="424D2F82" w14:textId="77777777" w:rsidR="006E2FD4" w:rsidRDefault="006E2FD4" w:rsidP="006E2FD4">
      <w:pPr>
        <w:rPr>
          <w:rFonts w:ascii="Times New Roman" w:eastAsia="Times New Roman" w:hAnsi="Times New Roman" w:cs="Times New Roman"/>
          <w:b/>
          <w:bCs/>
          <w:sz w:val="27"/>
          <w:szCs w:val="27"/>
        </w:rPr>
      </w:pPr>
    </w:p>
    <w:p w14:paraId="26246E83" w14:textId="77777777" w:rsidR="006E2FD4" w:rsidRDefault="006E2FD4" w:rsidP="006E2FD4">
      <w:pPr>
        <w:rPr>
          <w:rFonts w:ascii="Times New Roman" w:eastAsia="Times New Roman" w:hAnsi="Times New Roman" w:cs="Times New Roman"/>
          <w:b/>
          <w:bCs/>
          <w:sz w:val="27"/>
          <w:szCs w:val="27"/>
        </w:rPr>
      </w:pPr>
    </w:p>
    <w:p w14:paraId="5EB05AB9" w14:textId="77777777" w:rsidR="006E2FD4" w:rsidRPr="00257630" w:rsidRDefault="006E2FD4" w:rsidP="006E2FD4">
      <w:pPr>
        <w:rPr>
          <w:rFonts w:ascii="Times New Roman" w:eastAsia="Times New Roman" w:hAnsi="Times New Roman" w:cs="Times New Roman"/>
          <w:b/>
          <w:bCs/>
        </w:rPr>
      </w:pPr>
      <w:r>
        <w:rPr>
          <w:rFonts w:ascii="Times New Roman" w:eastAsia="Times New Roman" w:hAnsi="Times New Roman" w:cs="Times New Roman"/>
          <w:b/>
          <w:bCs/>
          <w:sz w:val="27"/>
          <w:szCs w:val="27"/>
        </w:rPr>
        <w:t>Class Schedule</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table includes a list of course activities with the following columns: Lesson, Activity, Points, Due date."/>
      </w:tblPr>
      <w:tblGrid>
        <w:gridCol w:w="1781"/>
        <w:gridCol w:w="2779"/>
        <w:gridCol w:w="1298"/>
        <w:gridCol w:w="1573"/>
        <w:gridCol w:w="767"/>
        <w:gridCol w:w="1146"/>
      </w:tblGrid>
      <w:tr w:rsidR="006E2FD4" w:rsidRPr="003A4048" w14:paraId="0EDCC1E2"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2E9561D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Week</w:t>
            </w:r>
          </w:p>
        </w:tc>
        <w:tc>
          <w:tcPr>
            <w:tcW w:w="1476"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33D67D5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Lesson</w:t>
            </w:r>
          </w:p>
        </w:tc>
        <w:tc>
          <w:tcPr>
            <w:tcW w:w="661"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4694754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Worksheets</w:t>
            </w:r>
          </w:p>
        </w:tc>
        <w:tc>
          <w:tcPr>
            <w:tcW w:w="830"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486542B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Assignments &amp; Quizzes</w:t>
            </w:r>
          </w:p>
        </w:tc>
        <w:tc>
          <w:tcPr>
            <w:tcW w:w="394"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6FBC8F3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Points</w:t>
            </w:r>
          </w:p>
        </w:tc>
        <w:tc>
          <w:tcPr>
            <w:tcW w:w="593" w:type="pct"/>
            <w:tcBorders>
              <w:top w:val="outset" w:sz="6" w:space="0" w:color="auto"/>
              <w:left w:val="outset" w:sz="6" w:space="0" w:color="auto"/>
              <w:bottom w:val="outset" w:sz="6" w:space="0" w:color="auto"/>
              <w:right w:val="outset" w:sz="6" w:space="0" w:color="auto"/>
            </w:tcBorders>
            <w:shd w:val="clear" w:color="auto" w:fill="990000"/>
            <w:tcMar>
              <w:top w:w="60" w:type="dxa"/>
              <w:left w:w="60" w:type="dxa"/>
              <w:bottom w:w="60" w:type="dxa"/>
              <w:right w:w="60" w:type="dxa"/>
            </w:tcMar>
            <w:vAlign w:val="center"/>
            <w:hideMark/>
          </w:tcPr>
          <w:p w14:paraId="2FCE0D3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color w:val="FFFFFF"/>
                <w:sz w:val="22"/>
              </w:rPr>
              <w:t>Due Date</w:t>
            </w:r>
          </w:p>
        </w:tc>
      </w:tr>
      <w:tr w:rsidR="006E2FD4" w:rsidRPr="003A4048" w14:paraId="532892B1" w14:textId="77777777" w:rsidTr="001F1081">
        <w:trPr>
          <w:trHeight w:val="212"/>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606AD9A"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 8/20 - 8/26</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93ED71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Intro, Measurement Scales, Distributions (CH 1-3)</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ACF827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5CE31D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25B71B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926DE3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7F08E85E" w14:textId="77777777" w:rsidTr="001F1081">
        <w:trPr>
          <w:trHeight w:val="201"/>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690638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2: 8/27 - 9/2</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47C42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Central Tendency (CH 4), Variability (CH 5)</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3C10C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Worksheet 1</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35BDC88"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628497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2981274"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08C7EE5A" w14:textId="77777777" w:rsidTr="001F1081">
        <w:trPr>
          <w:trHeight w:val="212"/>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3C7647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3: 9/4 - 9/9</w:t>
            </w:r>
            <w:r w:rsidRPr="00A82820">
              <w:rPr>
                <w:rFonts w:ascii="Times New Roman" w:eastAsia="Times New Roman" w:hAnsi="Times New Roman" w:cs="Times New Roman"/>
                <w:b/>
                <w:bCs/>
                <w:sz w:val="22"/>
              </w:rPr>
              <w:t xml:space="preserve"> </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36729D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Standard Scores (CH 6)</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7BCDE7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3AE7DD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Assignment 1</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81FD8A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8C6AC2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9/9 (Sunday 11:59pm)</w:t>
            </w:r>
          </w:p>
        </w:tc>
      </w:tr>
      <w:tr w:rsidR="006E2FD4" w:rsidRPr="003A4048" w14:paraId="06A8872E" w14:textId="77777777" w:rsidTr="001F1081">
        <w:trPr>
          <w:trHeight w:val="212"/>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90FA86A"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4: 9/10 - 9/16</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8BCF3C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Normal Distribution (CH 6), Sample Quiz 1</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3E0EA24"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683408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Online Quiz 1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44FE9B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8C4F2F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9/16 (Sunday 11:59pm) </w:t>
            </w:r>
          </w:p>
        </w:tc>
      </w:tr>
      <w:tr w:rsidR="006E2FD4" w:rsidRPr="003A4048" w14:paraId="339F3F32" w14:textId="77777777" w:rsidTr="001F1081">
        <w:trPr>
          <w:trHeight w:val="201"/>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A56A6B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 9/17 - 9/23</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9465408"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Correlation (CH 7), Regression (CH 8)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A128E6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Worksheet 2</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4EEA51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23F633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4CE910B"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491711DC"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F481FBA"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6: 9/24 - 9/30</w:t>
            </w:r>
            <w:r w:rsidRPr="00A82820">
              <w:rPr>
                <w:rFonts w:ascii="Times New Roman" w:eastAsia="Times New Roman" w:hAnsi="Times New Roman" w:cs="Times New Roman"/>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CF6161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Issues in Correlation and Regression (CH 8)</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7BB0D9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E05E08E"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Assignment 2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2847AF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F6ECF6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9/30 (Sunday 11:59pm) </w:t>
            </w:r>
          </w:p>
        </w:tc>
      </w:tr>
      <w:tr w:rsidR="006E2FD4" w:rsidRPr="003A4048" w14:paraId="0A24FD6F" w14:textId="77777777" w:rsidTr="001F1081">
        <w:trPr>
          <w:trHeight w:val="201"/>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515104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7: 10/1 - 10/7 </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41EF23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Probability (CH 9), Sample Quiz 2</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240556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918DCD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Online Quiz 2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9DD9D3E"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5E62BA4"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10/7 (Sunday 11:59pm) </w:t>
            </w:r>
          </w:p>
        </w:tc>
      </w:tr>
      <w:tr w:rsidR="006E2FD4" w:rsidRPr="003A4048" w14:paraId="5215DE4E"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81B5068"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 xml:space="preserve">8: 10/8 - 10/14 </w:t>
            </w:r>
            <w:r w:rsidRPr="00A82820">
              <w:rPr>
                <w:rFonts w:ascii="Times New Roman" w:eastAsia="Times New Roman" w:hAnsi="Times New Roman" w:cs="Times New Roman"/>
                <w:b/>
                <w:bCs/>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AE891C0"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Prepare Midterm</w:t>
            </w:r>
            <w:r w:rsidRPr="00A82820">
              <w:rPr>
                <w:rFonts w:ascii="Times New Roman" w:eastAsia="Times New Roman" w:hAnsi="Times New Roman" w:cs="Times New Roman"/>
                <w:b/>
                <w:bCs/>
                <w:sz w:val="22"/>
              </w:rPr>
              <w:br/>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72C6923"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DCA3D40"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Mid-Term Exam (2h)</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29CC2C7"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50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2E90FF4"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10/11 - 10/12 (</w:t>
            </w:r>
            <w:proofErr w:type="spellStart"/>
            <w:r w:rsidRPr="003A4048">
              <w:rPr>
                <w:rFonts w:ascii="Times New Roman" w:eastAsia="Times New Roman" w:hAnsi="Times New Roman" w:cs="Times New Roman"/>
                <w:b/>
                <w:bCs/>
                <w:sz w:val="22"/>
              </w:rPr>
              <w:t>Th</w:t>
            </w:r>
            <w:proofErr w:type="spellEnd"/>
            <w:r w:rsidRPr="003A4048">
              <w:rPr>
                <w:rFonts w:ascii="Times New Roman" w:eastAsia="Times New Roman" w:hAnsi="Times New Roman" w:cs="Times New Roman"/>
                <w:b/>
                <w:bCs/>
                <w:sz w:val="22"/>
              </w:rPr>
              <w:t>-Fr) </w:t>
            </w:r>
          </w:p>
        </w:tc>
      </w:tr>
      <w:tr w:rsidR="006E2FD4" w:rsidRPr="003A4048" w14:paraId="753815F2" w14:textId="77777777" w:rsidTr="001F1081">
        <w:trPr>
          <w:trHeight w:val="896"/>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BFE3EF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9: 10/17- 10/21 </w:t>
            </w:r>
          </w:p>
          <w:p w14:paraId="53C1468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lastRenderedPageBreak/>
              <w:t>(</w:t>
            </w:r>
            <w:r w:rsidRPr="003A4048">
              <w:rPr>
                <w:rFonts w:ascii="Times New Roman" w:eastAsia="Times New Roman" w:hAnsi="Times New Roman" w:cs="Times New Roman"/>
                <w:b/>
                <w:bCs/>
                <w:sz w:val="22"/>
              </w:rPr>
              <w:t>Fall Break: 10/15-16</w:t>
            </w:r>
            <w:r w:rsidRPr="00A82820">
              <w:rPr>
                <w:rFonts w:ascii="Times New Roman" w:eastAsia="Times New Roman" w:hAnsi="Times New Roman" w:cs="Times New Roman"/>
                <w:sz w:val="22"/>
              </w:rPr>
              <w:t>)</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8BC15A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lastRenderedPageBreak/>
              <w:t>Sampling (CH 10), Sampling Distributions (CH 10)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2980C6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 xml:space="preserve">Worksheet 3 </w:t>
            </w:r>
            <w:r w:rsidRPr="00A82820">
              <w:rPr>
                <w:rFonts w:ascii="Times New Roman" w:eastAsia="Times New Roman" w:hAnsi="Times New Roman" w:cs="Times New Roman"/>
                <w:color w:val="000000"/>
                <w:sz w:val="22"/>
                <w:bdr w:val="none" w:sz="0" w:space="0" w:color="auto" w:frame="1"/>
              </w:rPr>
              <w:br/>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E217A2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557173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rPr>
              <w:t>5</w:t>
            </w:r>
            <w:r w:rsidRPr="00A82820">
              <w:rPr>
                <w:rFonts w:ascii="Times New Roman" w:eastAsia="Times New Roman" w:hAnsi="Times New Roman" w:cs="Times New Roman"/>
                <w:color w:val="000000"/>
                <w:sz w:val="22"/>
              </w:rPr>
              <w:br/>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9232B12"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2AEB7B5B" w14:textId="77777777" w:rsidTr="001F1081">
        <w:trPr>
          <w:trHeight w:val="41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3AEDEE7"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10: 10/22 - 10/28 </w:t>
            </w:r>
            <w:r w:rsidRPr="00A82820">
              <w:rPr>
                <w:rFonts w:ascii="Times New Roman" w:eastAsia="Times New Roman" w:hAnsi="Times New Roman" w:cs="Times New Roman"/>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6A9EC4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Hypothesis Testing (CH 11-12), 1-Sample z-test (CH 11), Statistical Power, Effect Size (CH 11)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FDB4281"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993245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CE69A90"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5C4688C"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1EDFAE50"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6E82A40"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11: 10/29 - 11/4 </w:t>
            </w:r>
            <w:r w:rsidRPr="00A82820">
              <w:rPr>
                <w:rFonts w:ascii="Times New Roman" w:eastAsia="Times New Roman" w:hAnsi="Times New Roman" w:cs="Times New Roman"/>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3A9AB1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1-Sample t-test (CH 13),  </w:t>
            </w:r>
            <w:r w:rsidRPr="00A82820">
              <w:rPr>
                <w:rFonts w:ascii="Times New Roman" w:eastAsia="Times New Roman" w:hAnsi="Times New Roman" w:cs="Times New Roman"/>
                <w:color w:val="000000"/>
                <w:sz w:val="22"/>
                <w:bdr w:val="none" w:sz="0" w:space="0" w:color="auto" w:frame="1"/>
              </w:rPr>
              <w:t>Sample Quiz 3 </w:t>
            </w:r>
            <w:r w:rsidRPr="00A82820">
              <w:rPr>
                <w:rFonts w:ascii="Times New Roman" w:eastAsia="Times New Roman" w:hAnsi="Times New Roman" w:cs="Times New Roman"/>
                <w:sz w:val="22"/>
              </w:rPr>
              <w:t xml:space="preserve">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F14B8DE"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904E2A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Online Quiz 3 </w:t>
            </w: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B772D5B"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613C0FE"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11/4 (Sunday 11:59pm) </w:t>
            </w:r>
          </w:p>
        </w:tc>
      </w:tr>
      <w:tr w:rsidR="006E2FD4" w:rsidRPr="003A4048" w14:paraId="74FC525E" w14:textId="77777777" w:rsidTr="001F1081">
        <w:trPr>
          <w:trHeight w:val="288"/>
          <w:tblCellSpacing w:w="15" w:type="dxa"/>
        </w:trPr>
        <w:tc>
          <w:tcPr>
            <w:tcW w:w="933" w:type="pct"/>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62EE4F8"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12: 11/5 - 11/11 </w:t>
            </w:r>
            <w:r w:rsidRPr="00A82820">
              <w:rPr>
                <w:rFonts w:ascii="Times New Roman" w:eastAsia="Times New Roman" w:hAnsi="Times New Roman" w:cs="Times New Roman"/>
                <w:sz w:val="22"/>
              </w:rPr>
              <w:br/>
            </w:r>
          </w:p>
        </w:tc>
        <w:tc>
          <w:tcPr>
            <w:tcW w:w="1476" w:type="pct"/>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012B08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Independent Samples t-test (CH 14), t-test Assumptions (CH 14)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80AC18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Worksheet 4</w:t>
            </w:r>
            <w:r w:rsidRPr="00A82820">
              <w:rPr>
                <w:rFonts w:ascii="Times New Roman" w:eastAsia="Times New Roman" w:hAnsi="Times New Roman" w:cs="Times New Roman"/>
                <w:sz w:val="22"/>
              </w:rPr>
              <w:t xml:space="preserve">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FAEF809"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66E60B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3801D99"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5F521428" w14:textId="77777777" w:rsidTr="001F1081">
        <w:trPr>
          <w:trHeight w:val="512"/>
          <w:tblCellSpacing w:w="15" w:type="dxa"/>
        </w:trPr>
        <w:tc>
          <w:tcPr>
            <w:tcW w:w="933" w:type="pct"/>
            <w:vMerge/>
            <w:tcBorders>
              <w:top w:val="outset" w:sz="6" w:space="0" w:color="auto"/>
              <w:left w:val="outset" w:sz="6" w:space="0" w:color="auto"/>
              <w:bottom w:val="outset" w:sz="6" w:space="0" w:color="auto"/>
              <w:right w:val="outset" w:sz="6" w:space="0" w:color="auto"/>
            </w:tcBorders>
            <w:vAlign w:val="center"/>
            <w:hideMark/>
          </w:tcPr>
          <w:p w14:paraId="0EF0CD8C" w14:textId="77777777" w:rsidR="006E2FD4" w:rsidRPr="00A82820" w:rsidRDefault="006E2FD4" w:rsidP="001F1081">
            <w:pPr>
              <w:rPr>
                <w:rFonts w:ascii="Times New Roman" w:eastAsia="Times New Roman" w:hAnsi="Times New Roman" w:cs="Times New Roman"/>
                <w:sz w:val="22"/>
              </w:rPr>
            </w:pPr>
          </w:p>
        </w:tc>
        <w:tc>
          <w:tcPr>
            <w:tcW w:w="1476" w:type="pct"/>
            <w:vMerge/>
            <w:tcBorders>
              <w:top w:val="outset" w:sz="6" w:space="0" w:color="auto"/>
              <w:left w:val="outset" w:sz="6" w:space="0" w:color="auto"/>
              <w:bottom w:val="outset" w:sz="6" w:space="0" w:color="auto"/>
              <w:right w:val="outset" w:sz="6" w:space="0" w:color="auto"/>
            </w:tcBorders>
            <w:vAlign w:val="center"/>
            <w:hideMark/>
          </w:tcPr>
          <w:p w14:paraId="470A2ED4" w14:textId="77777777" w:rsidR="006E2FD4" w:rsidRPr="00A82820" w:rsidRDefault="006E2FD4" w:rsidP="001F1081">
            <w:pPr>
              <w:rPr>
                <w:rFonts w:ascii="Times New Roman" w:eastAsia="Times New Roman" w:hAnsi="Times New Roman" w:cs="Times New Roman"/>
                <w:sz w:val="22"/>
              </w:rPr>
            </w:pP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CB352FB"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6834A77"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Assignment 3  </w:t>
            </w:r>
            <w:r w:rsidRPr="00A82820">
              <w:rPr>
                <w:rFonts w:ascii="Times New Roman" w:eastAsia="Times New Roman" w:hAnsi="Times New Roman" w:cs="Times New Roman"/>
                <w:color w:val="000000"/>
                <w:sz w:val="22"/>
              </w:rPr>
              <w:t> </w:t>
            </w:r>
            <w:r w:rsidRPr="00A82820">
              <w:rPr>
                <w:rFonts w:ascii="Times New Roman" w:eastAsia="Times New Roman" w:hAnsi="Times New Roman" w:cs="Times New Roman"/>
                <w:sz w:val="22"/>
              </w:rPr>
              <w:t xml:space="preserve">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5CC84A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20906A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11/11 (Sunday 11:59pm) </w:t>
            </w:r>
          </w:p>
        </w:tc>
      </w:tr>
      <w:tr w:rsidR="006E2FD4" w:rsidRPr="003A4048" w14:paraId="08C68660" w14:textId="77777777" w:rsidTr="001F1081">
        <w:trPr>
          <w:trHeight w:val="201"/>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ADC1F5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 xml:space="preserve">13: 11/12 - 11/18 </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9AC350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Paired Sample t-test (CH 15)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E7A823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Worksheet 5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CE3494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6802BF2"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E22D15C"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3454D974" w14:textId="77777777" w:rsidTr="001F1081">
        <w:trPr>
          <w:trHeight w:val="298"/>
          <w:tblCellSpacing w:w="15" w:type="dxa"/>
        </w:trPr>
        <w:tc>
          <w:tcPr>
            <w:tcW w:w="933" w:type="pct"/>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31DBD1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 xml:space="preserve">14-15: 11/19 – 12/2 </w:t>
            </w:r>
            <w:r w:rsidRPr="00A82820">
              <w:rPr>
                <w:rFonts w:ascii="Times New Roman" w:eastAsia="Times New Roman" w:hAnsi="Times New Roman" w:cs="Times New Roman"/>
                <w:color w:val="000000"/>
                <w:sz w:val="22"/>
                <w:bdr w:val="none" w:sz="0" w:space="0" w:color="auto" w:frame="1"/>
              </w:rPr>
              <w:br/>
            </w:r>
          </w:p>
          <w:p w14:paraId="66EBAEE9"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w:t>
            </w:r>
            <w:r w:rsidRPr="003A4048">
              <w:rPr>
                <w:rFonts w:ascii="Times New Roman" w:eastAsia="Times New Roman" w:hAnsi="Times New Roman" w:cs="Times New Roman"/>
                <w:b/>
                <w:bCs/>
                <w:color w:val="000000"/>
                <w:sz w:val="22"/>
                <w:bdr w:val="none" w:sz="0" w:space="0" w:color="auto" w:frame="1"/>
              </w:rPr>
              <w:t>Thanksgiving: 11/21-23</w:t>
            </w:r>
            <w:r w:rsidRPr="00A82820">
              <w:rPr>
                <w:rFonts w:ascii="Times New Roman" w:eastAsia="Times New Roman" w:hAnsi="Times New Roman" w:cs="Times New Roman"/>
                <w:color w:val="000000"/>
                <w:sz w:val="22"/>
                <w:bdr w:val="none" w:sz="0" w:space="0" w:color="auto" w:frame="1"/>
              </w:rPr>
              <w:t xml:space="preserve">) </w:t>
            </w:r>
          </w:p>
        </w:tc>
        <w:tc>
          <w:tcPr>
            <w:tcW w:w="1476" w:type="pct"/>
            <w:vMerge w:val="restar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AA20A24"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Chi-Square Tests (CH 18)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56BFDB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Worksheet 6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AF03776"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C8C5A45"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5</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F6FEFF1"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r>
      <w:tr w:rsidR="006E2FD4" w:rsidRPr="003A4048" w14:paraId="74A86926" w14:textId="77777777" w:rsidTr="001F1081">
        <w:trPr>
          <w:trHeight w:val="810"/>
          <w:tblCellSpacing w:w="15" w:type="dxa"/>
        </w:trPr>
        <w:tc>
          <w:tcPr>
            <w:tcW w:w="933" w:type="pct"/>
            <w:vMerge/>
            <w:tcBorders>
              <w:top w:val="outset" w:sz="6" w:space="0" w:color="auto"/>
              <w:left w:val="outset" w:sz="6" w:space="0" w:color="auto"/>
              <w:bottom w:val="outset" w:sz="6" w:space="0" w:color="auto"/>
              <w:right w:val="outset" w:sz="6" w:space="0" w:color="auto"/>
            </w:tcBorders>
            <w:vAlign w:val="center"/>
            <w:hideMark/>
          </w:tcPr>
          <w:p w14:paraId="3626F602" w14:textId="77777777" w:rsidR="006E2FD4" w:rsidRPr="00A82820" w:rsidRDefault="006E2FD4" w:rsidP="001F1081">
            <w:pPr>
              <w:rPr>
                <w:rFonts w:ascii="Times New Roman" w:eastAsia="Times New Roman" w:hAnsi="Times New Roman" w:cs="Times New Roman"/>
                <w:sz w:val="22"/>
              </w:rPr>
            </w:pPr>
          </w:p>
        </w:tc>
        <w:tc>
          <w:tcPr>
            <w:tcW w:w="1476" w:type="pct"/>
            <w:vMerge/>
            <w:tcBorders>
              <w:top w:val="outset" w:sz="6" w:space="0" w:color="auto"/>
              <w:left w:val="outset" w:sz="6" w:space="0" w:color="auto"/>
              <w:bottom w:val="outset" w:sz="6" w:space="0" w:color="auto"/>
              <w:right w:val="outset" w:sz="6" w:space="0" w:color="auto"/>
            </w:tcBorders>
            <w:vAlign w:val="center"/>
            <w:hideMark/>
          </w:tcPr>
          <w:p w14:paraId="0FB86D6B" w14:textId="77777777" w:rsidR="006E2FD4" w:rsidRPr="00A82820" w:rsidRDefault="006E2FD4" w:rsidP="001F1081">
            <w:pPr>
              <w:rPr>
                <w:rFonts w:ascii="Times New Roman" w:eastAsia="Times New Roman" w:hAnsi="Times New Roman" w:cs="Times New Roman"/>
                <w:sz w:val="22"/>
              </w:rPr>
            </w:pP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14A484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9C4DF8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color w:val="000000"/>
                <w:sz w:val="22"/>
                <w:bdr w:val="none" w:sz="0" w:space="0" w:color="auto" w:frame="1"/>
              </w:rPr>
              <w:t>Assignment 4 </w:t>
            </w:r>
            <w:r w:rsidRPr="00A82820">
              <w:rPr>
                <w:rFonts w:ascii="Times New Roman" w:eastAsia="Times New Roman" w:hAnsi="Times New Roman" w:cs="Times New Roman"/>
                <w:sz w:val="22"/>
              </w:rPr>
              <w:t xml:space="preserve">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0BF4BC7"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5CAEB0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12/2 (Sunday 11:59pm) </w:t>
            </w:r>
          </w:p>
        </w:tc>
      </w:tr>
      <w:tr w:rsidR="006E2FD4" w:rsidRPr="003A4048" w14:paraId="376F96A8" w14:textId="77777777" w:rsidTr="001F1081">
        <w:trPr>
          <w:trHeight w:val="425"/>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BD6DAAD"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16: 12/3 - 12/9 </w:t>
            </w:r>
            <w:r w:rsidRPr="00A82820">
              <w:rPr>
                <w:rFonts w:ascii="Times New Roman" w:eastAsia="Times New Roman" w:hAnsi="Times New Roman" w:cs="Times New Roman"/>
                <w:sz w:val="22"/>
              </w:rPr>
              <w:br/>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90130F"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xml:space="preserve">Sample Quiz 4, Final Exam Review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E381C29"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99D3886"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Online Quiz 4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F8E282C"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sz w:val="22"/>
              </w:rPr>
              <w:t>10</w:t>
            </w:r>
            <w:r w:rsidRPr="00A82820">
              <w:rPr>
                <w:rFonts w:ascii="Times New Roman" w:eastAsia="Times New Roman" w:hAnsi="Times New Roman" w:cs="Times New Roman"/>
                <w:b/>
                <w:bCs/>
                <w:sz w:val="22"/>
              </w:rPr>
              <w:br/>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BA8025E"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12/9 (Sunday 11:59pm)</w:t>
            </w:r>
          </w:p>
        </w:tc>
      </w:tr>
      <w:tr w:rsidR="006E2FD4" w:rsidRPr="003A4048" w14:paraId="3FDA8C68" w14:textId="77777777" w:rsidTr="001F1081">
        <w:trPr>
          <w:trHeight w:val="458"/>
          <w:tblCellSpacing w:w="15" w:type="dxa"/>
        </w:trPr>
        <w:tc>
          <w:tcPr>
            <w:tcW w:w="93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EF381F3"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17: 12/10-12/13</w:t>
            </w:r>
          </w:p>
        </w:tc>
        <w:tc>
          <w:tcPr>
            <w:tcW w:w="147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ECD15BA"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661"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CC7613A" w14:textId="77777777" w:rsidR="006E2FD4" w:rsidRPr="00A82820" w:rsidRDefault="006E2FD4" w:rsidP="001F1081">
            <w:pPr>
              <w:rPr>
                <w:rFonts w:ascii="Times New Roman" w:eastAsia="Times New Roman" w:hAnsi="Times New Roman" w:cs="Times New Roman"/>
                <w:sz w:val="22"/>
              </w:rPr>
            </w:pPr>
            <w:r w:rsidRPr="00A82820">
              <w:rPr>
                <w:rFonts w:ascii="Times New Roman" w:eastAsia="Times New Roman" w:hAnsi="Times New Roman" w:cs="Times New Roman"/>
                <w:sz w:val="22"/>
              </w:rPr>
              <w:t> </w:t>
            </w:r>
          </w:p>
        </w:tc>
        <w:tc>
          <w:tcPr>
            <w:tcW w:w="83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7E9D433"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 xml:space="preserve">Final Exam (3h) </w:t>
            </w:r>
          </w:p>
        </w:tc>
        <w:tc>
          <w:tcPr>
            <w:tcW w:w="394"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07E721C" w14:textId="77777777" w:rsidR="006E2FD4" w:rsidRPr="00A82820" w:rsidRDefault="006E2FD4" w:rsidP="001F1081">
            <w:pPr>
              <w:spacing w:before="100" w:beforeAutospacing="1"/>
              <w:rPr>
                <w:rFonts w:ascii="Times New Roman" w:eastAsia="Times New Roman" w:hAnsi="Times New Roman" w:cs="Times New Roman"/>
                <w:sz w:val="22"/>
              </w:rPr>
            </w:pPr>
            <w:r w:rsidRPr="003A4048">
              <w:rPr>
                <w:rFonts w:ascii="Times New Roman" w:eastAsia="Times New Roman" w:hAnsi="Times New Roman" w:cs="Times New Roman"/>
                <w:b/>
                <w:bCs/>
                <w:sz w:val="22"/>
              </w:rPr>
              <w:t>50</w:t>
            </w:r>
          </w:p>
        </w:tc>
        <w:tc>
          <w:tcPr>
            <w:tcW w:w="593"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DEC5DE3" w14:textId="77777777" w:rsidR="006E2FD4" w:rsidRPr="00A82820" w:rsidRDefault="006E2FD4" w:rsidP="001F1081">
            <w:pPr>
              <w:spacing w:before="100" w:beforeAutospacing="1"/>
              <w:rPr>
                <w:rFonts w:ascii="Times New Roman" w:eastAsia="Times New Roman" w:hAnsi="Times New Roman" w:cs="Times New Roman"/>
                <w:sz w:val="22"/>
              </w:rPr>
            </w:pPr>
            <w:r w:rsidRPr="00A82820">
              <w:rPr>
                <w:rFonts w:ascii="Times New Roman" w:eastAsia="Times New Roman" w:hAnsi="Times New Roman" w:cs="Times New Roman"/>
                <w:b/>
                <w:bCs/>
                <w:sz w:val="22"/>
              </w:rPr>
              <w:t>12/10-12/11 (Mo-</w:t>
            </w:r>
            <w:proofErr w:type="spellStart"/>
            <w:r w:rsidRPr="00A82820">
              <w:rPr>
                <w:rFonts w:ascii="Times New Roman" w:eastAsia="Times New Roman" w:hAnsi="Times New Roman" w:cs="Times New Roman"/>
                <w:b/>
                <w:bCs/>
                <w:sz w:val="22"/>
              </w:rPr>
              <w:t>Tu</w:t>
            </w:r>
            <w:proofErr w:type="spellEnd"/>
            <w:r w:rsidRPr="00A82820">
              <w:rPr>
                <w:rFonts w:ascii="Times New Roman" w:eastAsia="Times New Roman" w:hAnsi="Times New Roman" w:cs="Times New Roman"/>
                <w:b/>
                <w:bCs/>
                <w:sz w:val="22"/>
              </w:rPr>
              <w:t>)</w:t>
            </w:r>
          </w:p>
        </w:tc>
      </w:tr>
    </w:tbl>
    <w:p w14:paraId="3E4946F0" w14:textId="77777777" w:rsidR="006E2FD4" w:rsidRPr="003A4048" w:rsidRDefault="006E2FD4" w:rsidP="006E2FD4">
      <w:pPr>
        <w:pStyle w:val="ListParagraph"/>
        <w:numPr>
          <w:ilvl w:val="0"/>
          <w:numId w:val="40"/>
        </w:numPr>
        <w:rPr>
          <w:rFonts w:ascii="Times New Roman" w:eastAsia="Times New Roman" w:hAnsi="Times New Roman" w:cs="Times New Roman"/>
        </w:rPr>
      </w:pPr>
      <w:r w:rsidRPr="003A4048">
        <w:rPr>
          <w:rFonts w:ascii="Times New Roman" w:eastAsia="Times New Roman" w:hAnsi="Times New Roman" w:cs="Times New Roman"/>
          <w:color w:val="000000"/>
          <w:bdr w:val="none" w:sz="0" w:space="0" w:color="auto" w:frame="1"/>
        </w:rPr>
        <w:t>Worksheets do not have specific due dates. For best practice, please complete them on the designated weeks.</w:t>
      </w:r>
    </w:p>
    <w:p w14:paraId="1C333C8E" w14:textId="77777777" w:rsidR="006E2FD4" w:rsidRPr="003A4048" w:rsidRDefault="006E2FD4" w:rsidP="006E2FD4">
      <w:pPr>
        <w:pStyle w:val="ListParagraph"/>
        <w:numPr>
          <w:ilvl w:val="0"/>
          <w:numId w:val="40"/>
        </w:numPr>
        <w:rPr>
          <w:rFonts w:ascii="Times New Roman" w:eastAsia="Times New Roman" w:hAnsi="Times New Roman" w:cs="Times New Roman"/>
        </w:rPr>
      </w:pPr>
      <w:r w:rsidRPr="003A4048">
        <w:rPr>
          <w:rFonts w:ascii="Times New Roman" w:eastAsia="Times New Roman" w:hAnsi="Times New Roman" w:cs="Times New Roman"/>
          <w:color w:val="000000"/>
          <w:bdr w:val="none" w:sz="0" w:space="0" w:color="auto" w:frame="1"/>
        </w:rPr>
        <w:t xml:space="preserve">Exam sign up and administration are through </w:t>
      </w:r>
      <w:proofErr w:type="spellStart"/>
      <w:r w:rsidRPr="003A4048">
        <w:rPr>
          <w:rFonts w:ascii="Times New Roman" w:eastAsia="Times New Roman" w:hAnsi="Times New Roman" w:cs="Times New Roman"/>
          <w:color w:val="3366FF"/>
          <w:bdr w:val="none" w:sz="0" w:space="0" w:color="auto" w:frame="1"/>
        </w:rPr>
        <w:t>ProctorU</w:t>
      </w:r>
      <w:proofErr w:type="spellEnd"/>
      <w:r w:rsidRPr="003A4048">
        <w:rPr>
          <w:rFonts w:ascii="Times New Roman" w:eastAsia="Times New Roman" w:hAnsi="Times New Roman" w:cs="Times New Roman"/>
          <w:color w:val="000000"/>
          <w:bdr w:val="none" w:sz="0" w:space="0" w:color="auto" w:frame="1"/>
        </w:rPr>
        <w:t xml:space="preserve"> (</w:t>
      </w:r>
      <w:hyperlink r:id="rId31" w:tgtFrame="_blank" w:history="1">
        <w:r w:rsidRPr="003A4048">
          <w:rPr>
            <w:rFonts w:ascii="Times New Roman" w:eastAsia="Times New Roman" w:hAnsi="Times New Roman" w:cs="Times New Roman"/>
            <w:color w:val="0000FF"/>
            <w:u w:val="single"/>
            <w:bdr w:val="none" w:sz="0" w:space="0" w:color="auto" w:frame="1"/>
          </w:rPr>
          <w:t xml:space="preserve">Complete </w:t>
        </w:r>
        <w:proofErr w:type="spellStart"/>
        <w:r w:rsidRPr="003A4048">
          <w:rPr>
            <w:rFonts w:ascii="Times New Roman" w:eastAsia="Times New Roman" w:hAnsi="Times New Roman" w:cs="Times New Roman"/>
            <w:color w:val="0000FF"/>
            <w:u w:val="single"/>
            <w:bdr w:val="none" w:sz="0" w:space="0" w:color="auto" w:frame="1"/>
          </w:rPr>
          <w:t>ProctorU</w:t>
        </w:r>
        <w:proofErr w:type="spellEnd"/>
        <w:r w:rsidRPr="003A4048">
          <w:rPr>
            <w:rFonts w:ascii="Times New Roman" w:eastAsia="Times New Roman" w:hAnsi="Times New Roman" w:cs="Times New Roman"/>
            <w:color w:val="0000FF"/>
            <w:u w:val="single"/>
            <w:bdr w:val="none" w:sz="0" w:space="0" w:color="auto" w:frame="1"/>
          </w:rPr>
          <w:t xml:space="preserve"> Instructions</w:t>
        </w:r>
      </w:hyperlink>
      <w:r w:rsidRPr="003A4048">
        <w:rPr>
          <w:rFonts w:ascii="Times New Roman" w:eastAsia="Times New Roman" w:hAnsi="Times New Roman" w:cs="Times New Roman"/>
          <w:color w:val="000000"/>
          <w:bdr w:val="none" w:sz="0" w:space="0" w:color="auto" w:frame="1"/>
        </w:rPr>
        <w:t xml:space="preserve">). </w:t>
      </w:r>
    </w:p>
    <w:p w14:paraId="74A6E57B" w14:textId="77777777" w:rsidR="006E2FD4" w:rsidRPr="003A4048" w:rsidRDefault="006E2FD4" w:rsidP="006E2FD4">
      <w:pPr>
        <w:pStyle w:val="ListParagraph"/>
        <w:numPr>
          <w:ilvl w:val="0"/>
          <w:numId w:val="40"/>
        </w:numPr>
        <w:rPr>
          <w:rFonts w:ascii="Times New Roman" w:eastAsia="Times New Roman" w:hAnsi="Times New Roman" w:cs="Times New Roman"/>
        </w:rPr>
      </w:pPr>
      <w:r w:rsidRPr="003A4048">
        <w:rPr>
          <w:rFonts w:ascii="Times New Roman" w:eastAsia="Times New Roman" w:hAnsi="Times New Roman" w:cs="Times New Roman"/>
          <w:color w:val="000000"/>
          <w:bdr w:val="none" w:sz="0" w:space="0" w:color="auto" w:frame="1"/>
        </w:rPr>
        <w:t>One lowest quiz score will be dropped.</w:t>
      </w:r>
    </w:p>
    <w:p w14:paraId="41BE8DFA" w14:textId="77777777" w:rsidR="006E2FD4" w:rsidRPr="000A2B7E" w:rsidRDefault="006E2FD4" w:rsidP="006E2FD4">
      <w:pPr>
        <w:rPr>
          <w:rFonts w:ascii="Times New Roman" w:hAnsi="Times New Roman" w:cs="Times New Roman"/>
        </w:rPr>
      </w:pPr>
    </w:p>
    <w:p w14:paraId="4659980C" w14:textId="77777777" w:rsidR="006E2FD4" w:rsidRPr="000A2B7E" w:rsidRDefault="006E2FD4" w:rsidP="006E2FD4">
      <w:pPr>
        <w:rPr>
          <w:rFonts w:ascii="Times New Roman" w:hAnsi="Times New Roman" w:cs="Times New Roman"/>
        </w:rPr>
      </w:pPr>
    </w:p>
    <w:p w14:paraId="54FBC758" w14:textId="77777777" w:rsidR="009C283A" w:rsidRDefault="009C283A" w:rsidP="009C283A">
      <w:pPr>
        <w:rPr>
          <w:rFonts w:ascii="Times New Roman" w:hAnsi="Times New Roman" w:cs="Times New Roman"/>
        </w:rPr>
      </w:pPr>
    </w:p>
    <w:p w14:paraId="5A1B6631" w14:textId="77777777" w:rsidR="009C283A" w:rsidRDefault="009C283A" w:rsidP="009C283A">
      <w:pPr>
        <w:rPr>
          <w:rFonts w:ascii="Times New Roman" w:hAnsi="Times New Roman" w:cs="Times New Roman"/>
        </w:rPr>
      </w:pPr>
    </w:p>
    <w:p w14:paraId="202C79F9" w14:textId="77777777" w:rsidR="00F855C9" w:rsidRDefault="00F855C9" w:rsidP="009C283A">
      <w:pPr>
        <w:rPr>
          <w:rFonts w:ascii="Times New Roman" w:hAnsi="Times New Roman" w:cs="Times New Roman"/>
        </w:rPr>
      </w:pPr>
    </w:p>
    <w:p w14:paraId="6550019F" w14:textId="77777777" w:rsidR="00F855C9" w:rsidRDefault="00F855C9" w:rsidP="009C283A">
      <w:pPr>
        <w:rPr>
          <w:rFonts w:ascii="Times New Roman" w:hAnsi="Times New Roman" w:cs="Times New Roman"/>
        </w:rPr>
      </w:pPr>
    </w:p>
    <w:p w14:paraId="495B2B7E" w14:textId="77777777" w:rsidR="00F855C9" w:rsidRDefault="00F855C9" w:rsidP="009C283A">
      <w:pPr>
        <w:rPr>
          <w:rFonts w:ascii="Times New Roman" w:hAnsi="Times New Roman" w:cs="Times New Roman"/>
        </w:rPr>
      </w:pPr>
    </w:p>
    <w:p w14:paraId="49A06ED8" w14:textId="77777777" w:rsidR="00F855C9" w:rsidRDefault="00F855C9" w:rsidP="009C283A">
      <w:pPr>
        <w:rPr>
          <w:rFonts w:ascii="Times New Roman" w:hAnsi="Times New Roman" w:cs="Times New Roman"/>
        </w:rPr>
      </w:pPr>
    </w:p>
    <w:p w14:paraId="2AC927CA" w14:textId="77777777" w:rsidR="00F855C9" w:rsidRDefault="00F855C9" w:rsidP="009C283A">
      <w:pPr>
        <w:rPr>
          <w:rFonts w:ascii="Times New Roman" w:hAnsi="Times New Roman" w:cs="Times New Roman"/>
        </w:rPr>
      </w:pPr>
    </w:p>
    <w:p w14:paraId="020849A0" w14:textId="77777777" w:rsidR="00F855C9" w:rsidRDefault="00F855C9" w:rsidP="009C283A">
      <w:pPr>
        <w:rPr>
          <w:rFonts w:ascii="Times New Roman" w:hAnsi="Times New Roman" w:cs="Times New Roman"/>
        </w:rPr>
      </w:pPr>
    </w:p>
    <w:p w14:paraId="682C3CDE" w14:textId="175AE692" w:rsidR="009C283A" w:rsidRDefault="00F855C9" w:rsidP="009C283A">
      <w:pPr>
        <w:rPr>
          <w:rFonts w:ascii="Times New Roman" w:hAnsi="Times New Roman" w:cs="Times New Roman"/>
        </w:rPr>
      </w:pPr>
      <w:r>
        <w:rPr>
          <w:rFonts w:ascii="Times New Roman" w:hAnsi="Times New Roman" w:cs="Times New Roman"/>
          <w:noProof/>
        </w:rPr>
        <w:lastRenderedPageBreak/>
        <w:drawing>
          <wp:inline distT="0" distB="0" distL="0" distR="0" wp14:anchorId="1F737646" wp14:editId="080CAB01">
            <wp:extent cx="5943600" cy="72237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223760"/>
                    </a:xfrm>
                    <a:prstGeom prst="rect">
                      <a:avLst/>
                    </a:prstGeom>
                    <a:noFill/>
                    <a:ln>
                      <a:noFill/>
                    </a:ln>
                  </pic:spPr>
                </pic:pic>
              </a:graphicData>
            </a:graphic>
          </wp:inline>
        </w:drawing>
      </w:r>
    </w:p>
    <w:p w14:paraId="15F1DC4B" w14:textId="77777777" w:rsidR="00F855C9" w:rsidRDefault="00F855C9" w:rsidP="009C283A">
      <w:pPr>
        <w:rPr>
          <w:rFonts w:ascii="Times New Roman" w:hAnsi="Times New Roman" w:cs="Times New Roman"/>
        </w:rPr>
      </w:pPr>
    </w:p>
    <w:p w14:paraId="7A9CDD18" w14:textId="77777777" w:rsidR="00F855C9" w:rsidRDefault="00F855C9" w:rsidP="009C283A">
      <w:pPr>
        <w:rPr>
          <w:rFonts w:ascii="Times New Roman" w:hAnsi="Times New Roman" w:cs="Times New Roman"/>
        </w:rPr>
      </w:pPr>
    </w:p>
    <w:p w14:paraId="6EDAD63B" w14:textId="77777777" w:rsidR="00F855C9" w:rsidRDefault="00F855C9" w:rsidP="009C283A">
      <w:pPr>
        <w:rPr>
          <w:rFonts w:ascii="Times New Roman" w:hAnsi="Times New Roman" w:cs="Times New Roman"/>
        </w:rPr>
      </w:pPr>
    </w:p>
    <w:p w14:paraId="5C5980A8" w14:textId="77777777" w:rsidR="00F855C9" w:rsidRDefault="00F855C9" w:rsidP="009C283A">
      <w:pPr>
        <w:rPr>
          <w:rFonts w:ascii="Times New Roman" w:hAnsi="Times New Roman" w:cs="Times New Roman"/>
        </w:rPr>
      </w:pPr>
    </w:p>
    <w:p w14:paraId="70A9842C" w14:textId="77777777" w:rsidR="00F855C9" w:rsidRDefault="00F855C9" w:rsidP="009C283A">
      <w:pPr>
        <w:rPr>
          <w:rFonts w:ascii="Times New Roman" w:hAnsi="Times New Roman" w:cs="Times New Roman"/>
        </w:rPr>
      </w:pPr>
    </w:p>
    <w:p w14:paraId="32406F57" w14:textId="2B85BFB9" w:rsidR="00F855C9" w:rsidRDefault="00F855C9" w:rsidP="009C283A">
      <w:pPr>
        <w:rPr>
          <w:rFonts w:ascii="Times New Roman" w:hAnsi="Times New Roman" w:cs="Times New Roman"/>
        </w:rPr>
      </w:pPr>
      <w:r>
        <w:rPr>
          <w:rFonts w:ascii="Times New Roman" w:hAnsi="Times New Roman" w:cs="Times New Roman"/>
          <w:noProof/>
        </w:rPr>
        <w:lastRenderedPageBreak/>
        <w:drawing>
          <wp:inline distT="0" distB="0" distL="0" distR="0" wp14:anchorId="714DAE67" wp14:editId="57A29E7F">
            <wp:extent cx="5943600" cy="7638654"/>
            <wp:effectExtent l="0" t="0" r="0" b="698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38654"/>
                    </a:xfrm>
                    <a:prstGeom prst="rect">
                      <a:avLst/>
                    </a:prstGeom>
                    <a:noFill/>
                    <a:ln>
                      <a:noFill/>
                    </a:ln>
                  </pic:spPr>
                </pic:pic>
              </a:graphicData>
            </a:graphic>
          </wp:inline>
        </w:drawing>
      </w:r>
    </w:p>
    <w:p w14:paraId="0CD34AA8" w14:textId="77777777" w:rsidR="00523279" w:rsidRDefault="00523279" w:rsidP="00523279"/>
    <w:p w14:paraId="738090F6" w14:textId="77777777" w:rsidR="00F855C9" w:rsidRDefault="00F855C9" w:rsidP="00523279"/>
    <w:p w14:paraId="264612F9" w14:textId="77777777" w:rsidR="00F855C9" w:rsidRDefault="00F855C9" w:rsidP="00523279"/>
    <w:p w14:paraId="6952999F" w14:textId="77777777" w:rsidR="00F855C9" w:rsidRDefault="00F855C9" w:rsidP="00523279"/>
    <w:p w14:paraId="20DC4753" w14:textId="7BB02A6D" w:rsidR="00F855C9" w:rsidRDefault="00F855C9" w:rsidP="00523279">
      <w:r>
        <w:rPr>
          <w:noProof/>
        </w:rPr>
        <w:drawing>
          <wp:inline distT="0" distB="0" distL="0" distR="0" wp14:anchorId="7B389561" wp14:editId="3FB49DA3">
            <wp:extent cx="5943600" cy="7881257"/>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881257"/>
                    </a:xfrm>
                    <a:prstGeom prst="rect">
                      <a:avLst/>
                    </a:prstGeom>
                    <a:noFill/>
                    <a:ln>
                      <a:noFill/>
                    </a:ln>
                  </pic:spPr>
                </pic:pic>
              </a:graphicData>
            </a:graphic>
          </wp:inline>
        </w:drawing>
      </w:r>
    </w:p>
    <w:p w14:paraId="015A4990" w14:textId="73DF0055" w:rsidR="00F855C9" w:rsidRDefault="00F855C9" w:rsidP="00523279">
      <w:r>
        <w:rPr>
          <w:noProof/>
        </w:rPr>
        <w:lastRenderedPageBreak/>
        <w:drawing>
          <wp:inline distT="0" distB="0" distL="0" distR="0" wp14:anchorId="472B3BD1" wp14:editId="68F37160">
            <wp:extent cx="5943600" cy="8070476"/>
            <wp:effectExtent l="0" t="0" r="0" b="698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070476"/>
                    </a:xfrm>
                    <a:prstGeom prst="rect">
                      <a:avLst/>
                    </a:prstGeom>
                    <a:noFill/>
                    <a:ln>
                      <a:noFill/>
                    </a:ln>
                  </pic:spPr>
                </pic:pic>
              </a:graphicData>
            </a:graphic>
          </wp:inline>
        </w:drawing>
      </w:r>
    </w:p>
    <w:p w14:paraId="75765EBC" w14:textId="61DB41BB" w:rsidR="00F855C9" w:rsidRDefault="00F855C9" w:rsidP="00523279">
      <w:r>
        <w:rPr>
          <w:noProof/>
        </w:rPr>
        <w:lastRenderedPageBreak/>
        <w:drawing>
          <wp:inline distT="0" distB="0" distL="0" distR="0" wp14:anchorId="421CE80A" wp14:editId="2EDC59E2">
            <wp:extent cx="5943600" cy="7922320"/>
            <wp:effectExtent l="0" t="0" r="0" b="254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922320"/>
                    </a:xfrm>
                    <a:prstGeom prst="rect">
                      <a:avLst/>
                    </a:prstGeom>
                    <a:noFill/>
                    <a:ln>
                      <a:noFill/>
                    </a:ln>
                  </pic:spPr>
                </pic:pic>
              </a:graphicData>
            </a:graphic>
          </wp:inline>
        </w:drawing>
      </w:r>
    </w:p>
    <w:p w14:paraId="567107B2" w14:textId="77777777" w:rsidR="00F855C9" w:rsidRDefault="00F855C9" w:rsidP="00523279"/>
    <w:p w14:paraId="49411446" w14:textId="71F4C8F9" w:rsidR="00F855C9" w:rsidRDefault="00F855C9" w:rsidP="00523279">
      <w:r>
        <w:rPr>
          <w:noProof/>
        </w:rPr>
        <w:lastRenderedPageBreak/>
        <w:drawing>
          <wp:inline distT="0" distB="0" distL="0" distR="0" wp14:anchorId="1A5DA0AB" wp14:editId="12E922A3">
            <wp:extent cx="5943600" cy="7922320"/>
            <wp:effectExtent l="0" t="0" r="0" b="254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922320"/>
                    </a:xfrm>
                    <a:prstGeom prst="rect">
                      <a:avLst/>
                    </a:prstGeom>
                    <a:noFill/>
                    <a:ln>
                      <a:noFill/>
                    </a:ln>
                  </pic:spPr>
                </pic:pic>
              </a:graphicData>
            </a:graphic>
          </wp:inline>
        </w:drawing>
      </w:r>
    </w:p>
    <w:p w14:paraId="51DCAF34" w14:textId="77777777" w:rsidR="00F855C9" w:rsidRDefault="00F855C9" w:rsidP="00523279"/>
    <w:p w14:paraId="1A3A2E37" w14:textId="60476583" w:rsidR="00F855C9" w:rsidRDefault="00F855C9" w:rsidP="00523279">
      <w:r>
        <w:rPr>
          <w:noProof/>
        </w:rPr>
        <w:lastRenderedPageBreak/>
        <w:drawing>
          <wp:inline distT="0" distB="0" distL="0" distR="0" wp14:anchorId="651FA080" wp14:editId="576AC7E3">
            <wp:extent cx="5943600" cy="8015076"/>
            <wp:effectExtent l="0" t="0" r="0" b="1143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015076"/>
                    </a:xfrm>
                    <a:prstGeom prst="rect">
                      <a:avLst/>
                    </a:prstGeom>
                    <a:noFill/>
                    <a:ln>
                      <a:noFill/>
                    </a:ln>
                  </pic:spPr>
                </pic:pic>
              </a:graphicData>
            </a:graphic>
          </wp:inline>
        </w:drawing>
      </w:r>
    </w:p>
    <w:p w14:paraId="36834135" w14:textId="77777777" w:rsidR="00F855C9" w:rsidRDefault="00F855C9" w:rsidP="00523279"/>
    <w:p w14:paraId="64695DC0" w14:textId="4ACC9DC3" w:rsidR="00F855C9" w:rsidRDefault="00F855C9" w:rsidP="00523279">
      <w:r>
        <w:rPr>
          <w:noProof/>
        </w:rPr>
        <w:lastRenderedPageBreak/>
        <w:drawing>
          <wp:inline distT="0" distB="0" distL="0" distR="0" wp14:anchorId="3F8FD95F" wp14:editId="00C6A032">
            <wp:extent cx="5943600" cy="8015076"/>
            <wp:effectExtent l="0" t="0" r="0" b="1143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015076"/>
                    </a:xfrm>
                    <a:prstGeom prst="rect">
                      <a:avLst/>
                    </a:prstGeom>
                    <a:noFill/>
                    <a:ln>
                      <a:noFill/>
                    </a:ln>
                  </pic:spPr>
                </pic:pic>
              </a:graphicData>
            </a:graphic>
          </wp:inline>
        </w:drawing>
      </w:r>
    </w:p>
    <w:p w14:paraId="20E3D1A5" w14:textId="77777777" w:rsidR="00523279" w:rsidRDefault="00523279" w:rsidP="00523279">
      <w:pPr>
        <w:pStyle w:val="ListParagraph"/>
        <w:numPr>
          <w:ilvl w:val="0"/>
          <w:numId w:val="14"/>
        </w:numPr>
      </w:pPr>
      <w:r>
        <w:t xml:space="preserve">Changes to common assessments </w:t>
      </w:r>
    </w:p>
    <w:p w14:paraId="5EEE7846" w14:textId="77777777" w:rsidR="00523279" w:rsidRDefault="00523279" w:rsidP="00523279">
      <w:pPr>
        <w:pStyle w:val="ListParagraph"/>
        <w:ind w:left="1080"/>
      </w:pPr>
      <w:r>
        <w:lastRenderedPageBreak/>
        <w:t>No changes to common assessments or when state mandated assessments are required.</w:t>
      </w:r>
    </w:p>
    <w:p w14:paraId="7D890901" w14:textId="77777777" w:rsidR="00523279" w:rsidRDefault="00523279" w:rsidP="00523279">
      <w:pPr>
        <w:pStyle w:val="ListParagraph"/>
        <w:ind w:left="1080"/>
      </w:pPr>
    </w:p>
    <w:p w14:paraId="0D2B5F5B" w14:textId="77777777" w:rsidR="00523279" w:rsidRDefault="00523279" w:rsidP="00523279">
      <w:pPr>
        <w:pStyle w:val="ListParagraph"/>
        <w:numPr>
          <w:ilvl w:val="0"/>
          <w:numId w:val="14"/>
        </w:numPr>
      </w:pPr>
      <w:r>
        <w:t>Revisions to field experiences</w:t>
      </w:r>
    </w:p>
    <w:tbl>
      <w:tblPr>
        <w:tblStyle w:val="TableGrid"/>
        <w:tblW w:w="9563" w:type="dxa"/>
        <w:tblInd w:w="-95" w:type="dxa"/>
        <w:tblLook w:val="04A0" w:firstRow="1" w:lastRow="0" w:firstColumn="1" w:lastColumn="0" w:noHBand="0" w:noVBand="1"/>
      </w:tblPr>
      <w:tblGrid>
        <w:gridCol w:w="1517"/>
        <w:gridCol w:w="871"/>
        <w:gridCol w:w="3935"/>
        <w:gridCol w:w="3240"/>
      </w:tblGrid>
      <w:tr w:rsidR="00523279" w:rsidRPr="00CB00D2" w14:paraId="45FE6C7E"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5E06D" w14:textId="77777777" w:rsidR="00523279" w:rsidRPr="00CB00D2" w:rsidRDefault="00523279" w:rsidP="000515D7">
            <w:pPr>
              <w:jc w:val="center"/>
              <w:rPr>
                <w:rFonts w:ascii="Times New Roman" w:hAnsi="Times New Roman"/>
                <w:b/>
              </w:rPr>
            </w:pPr>
            <w:r w:rsidRPr="00CB00D2">
              <w:rPr>
                <w:rFonts w:ascii="Times New Roman" w:hAnsi="Times New Roman"/>
                <w:b/>
              </w:rPr>
              <w:t>Field Experience</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FA28C" w14:textId="77777777" w:rsidR="00523279" w:rsidRPr="00CB00D2" w:rsidRDefault="00523279" w:rsidP="000515D7">
            <w:pPr>
              <w:jc w:val="center"/>
              <w:rPr>
                <w:rFonts w:ascii="Times New Roman" w:hAnsi="Times New Roman"/>
                <w:b/>
              </w:rPr>
            </w:pPr>
            <w:r w:rsidRPr="00CB00D2">
              <w:rPr>
                <w:rFonts w:ascii="Times New Roman" w:hAnsi="Times New Roman"/>
                <w:b/>
              </w:rPr>
              <w:t>Time</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B8C61" w14:textId="77777777" w:rsidR="00523279" w:rsidRPr="00CB00D2" w:rsidRDefault="00523279" w:rsidP="000515D7">
            <w:pPr>
              <w:jc w:val="center"/>
              <w:rPr>
                <w:rFonts w:ascii="Times New Roman" w:hAnsi="Times New Roman"/>
                <w:b/>
              </w:rPr>
            </w:pPr>
            <w:r w:rsidRPr="00CB00D2">
              <w:rPr>
                <w:rFonts w:ascii="Times New Roman" w:hAnsi="Times New Roman"/>
                <w:b/>
              </w:rPr>
              <w:t>Requirements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555ED" w14:textId="77777777" w:rsidR="00523279" w:rsidRPr="00CB00D2" w:rsidRDefault="00523279" w:rsidP="000515D7">
            <w:pPr>
              <w:jc w:val="center"/>
              <w:rPr>
                <w:rFonts w:ascii="Times New Roman" w:hAnsi="Times New Roman"/>
                <w:b/>
              </w:rPr>
            </w:pPr>
            <w:r>
              <w:rPr>
                <w:rFonts w:ascii="Times New Roman" w:hAnsi="Times New Roman"/>
                <w:b/>
              </w:rPr>
              <w:t>Changes</w:t>
            </w:r>
          </w:p>
        </w:tc>
      </w:tr>
      <w:tr w:rsidR="00523279" w:rsidRPr="00CB00D2" w14:paraId="109437AE"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5004E" w14:textId="34463DDB" w:rsidR="00523279" w:rsidRPr="00CB00D2" w:rsidRDefault="00523279" w:rsidP="003C5E93">
            <w:pPr>
              <w:jc w:val="center"/>
              <w:rPr>
                <w:rFonts w:ascii="Times New Roman" w:hAnsi="Times New Roman"/>
                <w:sz w:val="20"/>
                <w:szCs w:val="20"/>
              </w:rPr>
            </w:pPr>
            <w:r w:rsidRPr="00CB00D2">
              <w:rPr>
                <w:rFonts w:ascii="Times New Roman" w:hAnsi="Times New Roman"/>
                <w:sz w:val="20"/>
                <w:szCs w:val="20"/>
              </w:rPr>
              <w:t>SPED</w:t>
            </w:r>
            <w:r w:rsidR="003C5E93">
              <w:rPr>
                <w:rFonts w:ascii="Times New Roman" w:hAnsi="Times New Roman"/>
                <w:sz w:val="20"/>
                <w:szCs w:val="20"/>
              </w:rPr>
              <w:t xml:space="preserve"> 5413</w:t>
            </w:r>
            <w:r>
              <w:rPr>
                <w:rFonts w:ascii="Times New Roman" w:hAnsi="Times New Roman"/>
                <w:sz w:val="20"/>
                <w:szCs w:val="20"/>
              </w:rPr>
              <w:t>– ABA and Classroom Management for Teachers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984B5" w14:textId="77777777" w:rsidR="00523279" w:rsidRPr="00CB00D2" w:rsidRDefault="00523279" w:rsidP="000515D7">
            <w:pPr>
              <w:jc w:val="center"/>
              <w:rPr>
                <w:rFonts w:ascii="Times New Roman" w:hAnsi="Times New Roman"/>
                <w:sz w:val="20"/>
                <w:szCs w:val="20"/>
              </w:rPr>
            </w:pPr>
            <w:r w:rsidRPr="00CB00D2">
              <w:rPr>
                <w:rFonts w:ascii="Times New Roman" w:hAnsi="Times New Roman"/>
                <w:sz w:val="20"/>
                <w:szCs w:val="20"/>
              </w:rPr>
              <w:t>20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4DB76" w14:textId="77777777" w:rsidR="00523279" w:rsidRPr="00CB00D2" w:rsidRDefault="00523279" w:rsidP="000515D7">
            <w:pPr>
              <w:rPr>
                <w:rFonts w:ascii="Times New Roman" w:hAnsi="Times New Roman"/>
                <w:sz w:val="20"/>
                <w:szCs w:val="20"/>
              </w:rPr>
            </w:pPr>
            <w:r w:rsidRPr="00CB00D2">
              <w:rPr>
                <w:rFonts w:ascii="Times New Roman" w:hAnsi="Times New Roman"/>
                <w:sz w:val="20"/>
                <w:szCs w:val="20"/>
              </w:rPr>
              <w:t>Students will be required to collaborate with 2 teachers (one K-6 and one 7-12) experiencing a student with a behavior issue to design, implement and monitor a FBA/BIP and graph progress made and make recommendations for interventions.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41130" w14:textId="77777777" w:rsidR="00523279" w:rsidRPr="00CB00D2" w:rsidRDefault="00523279" w:rsidP="000515D7">
            <w:pPr>
              <w:rPr>
                <w:rFonts w:ascii="Times New Roman" w:hAnsi="Times New Roman"/>
                <w:sz w:val="20"/>
                <w:szCs w:val="20"/>
              </w:rPr>
            </w:pPr>
            <w:r>
              <w:rPr>
                <w:rFonts w:ascii="Times New Roman" w:hAnsi="Times New Roman"/>
                <w:sz w:val="20"/>
                <w:szCs w:val="20"/>
              </w:rPr>
              <w:t>none</w:t>
            </w:r>
          </w:p>
        </w:tc>
      </w:tr>
      <w:tr w:rsidR="00523279" w:rsidRPr="00CB00D2" w14:paraId="30433618"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8CE80" w14:textId="77777777" w:rsidR="00523279" w:rsidRPr="00CB00D2" w:rsidRDefault="00523279" w:rsidP="000515D7">
            <w:pPr>
              <w:jc w:val="center"/>
              <w:rPr>
                <w:rFonts w:ascii="Times New Roman" w:hAnsi="Times New Roman"/>
                <w:b/>
              </w:rPr>
            </w:pPr>
            <w:r w:rsidRPr="00CB00D2">
              <w:rPr>
                <w:rFonts w:ascii="Times New Roman" w:hAnsi="Times New Roman"/>
                <w:sz w:val="20"/>
                <w:szCs w:val="20"/>
              </w:rPr>
              <w:t>SPED 5633</w:t>
            </w:r>
            <w:r>
              <w:rPr>
                <w:rFonts w:ascii="Times New Roman" w:hAnsi="Times New Roman"/>
                <w:sz w:val="20"/>
                <w:szCs w:val="20"/>
              </w:rPr>
              <w:t xml:space="preserve"> – Curriculum Development and Instructional Planning</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6D87F" w14:textId="77777777" w:rsidR="00523279" w:rsidRPr="00CB00D2" w:rsidRDefault="00523279" w:rsidP="000515D7">
            <w:pPr>
              <w:jc w:val="center"/>
              <w:rPr>
                <w:rFonts w:ascii="Times New Roman" w:hAnsi="Times New Roman"/>
              </w:rPr>
            </w:pPr>
            <w:r w:rsidRPr="00CB00D2">
              <w:rPr>
                <w:rFonts w:ascii="Times New Roman" w:hAnsi="Times New Roman"/>
                <w:sz w:val="20"/>
                <w:szCs w:val="20"/>
              </w:rPr>
              <w:t>20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C4B5E" w14:textId="77777777" w:rsidR="00523279" w:rsidRPr="00CB00D2" w:rsidRDefault="00523279" w:rsidP="000515D7">
            <w:pPr>
              <w:pStyle w:val="BodyText"/>
              <w:kinsoku w:val="0"/>
              <w:overflowPunct w:val="0"/>
              <w:ind w:left="0" w:right="235"/>
              <w:rPr>
                <w:b w:val="0"/>
                <w:spacing w:val="-1"/>
                <w:sz w:val="20"/>
                <w:szCs w:val="20"/>
                <w:u w:val="none"/>
              </w:rPr>
            </w:pPr>
            <w:r w:rsidRPr="00CB00D2">
              <w:rPr>
                <w:b w:val="0"/>
                <w:spacing w:val="-1"/>
                <w:sz w:val="20"/>
                <w:szCs w:val="20"/>
                <w:u w:val="none"/>
              </w:rPr>
              <w:t>Students</w:t>
            </w:r>
            <w:r w:rsidRPr="00CB00D2">
              <w:rPr>
                <w:b w:val="0"/>
                <w:spacing w:val="-3"/>
                <w:sz w:val="20"/>
                <w:szCs w:val="20"/>
                <w:u w:val="none"/>
              </w:rPr>
              <w:t xml:space="preserve"> </w:t>
            </w:r>
            <w:r w:rsidRPr="00CB00D2">
              <w:rPr>
                <w:b w:val="0"/>
                <w:spacing w:val="-1"/>
                <w:sz w:val="20"/>
                <w:szCs w:val="20"/>
                <w:u w:val="none"/>
              </w:rPr>
              <w:t>will</w:t>
            </w:r>
            <w:r w:rsidRPr="00CB00D2">
              <w:rPr>
                <w:b w:val="0"/>
                <w:spacing w:val="-4"/>
                <w:sz w:val="20"/>
                <w:szCs w:val="20"/>
                <w:u w:val="none"/>
              </w:rPr>
              <w:t xml:space="preserve"> </w:t>
            </w:r>
            <w:r w:rsidRPr="00CB00D2">
              <w:rPr>
                <w:b w:val="0"/>
                <w:sz w:val="20"/>
                <w:szCs w:val="20"/>
                <w:u w:val="none"/>
              </w:rPr>
              <w:t>be</w:t>
            </w:r>
            <w:r w:rsidRPr="00CB00D2">
              <w:rPr>
                <w:b w:val="0"/>
                <w:spacing w:val="-5"/>
                <w:sz w:val="20"/>
                <w:szCs w:val="20"/>
                <w:u w:val="none"/>
              </w:rPr>
              <w:t xml:space="preserve"> </w:t>
            </w:r>
            <w:r w:rsidRPr="00CB00D2">
              <w:rPr>
                <w:b w:val="0"/>
                <w:spacing w:val="-1"/>
                <w:sz w:val="20"/>
                <w:szCs w:val="20"/>
                <w:u w:val="none"/>
              </w:rPr>
              <w:t>assigned</w:t>
            </w:r>
            <w:r w:rsidRPr="00CB00D2">
              <w:rPr>
                <w:b w:val="0"/>
                <w:spacing w:val="-3"/>
                <w:sz w:val="20"/>
                <w:szCs w:val="20"/>
                <w:u w:val="none"/>
              </w:rPr>
              <w:t xml:space="preserve"> </w:t>
            </w:r>
            <w:r w:rsidRPr="00CB00D2">
              <w:rPr>
                <w:b w:val="0"/>
                <w:spacing w:val="-1"/>
                <w:sz w:val="20"/>
                <w:szCs w:val="20"/>
                <w:u w:val="none"/>
              </w:rPr>
              <w:t>to</w:t>
            </w:r>
            <w:r w:rsidRPr="00CB00D2">
              <w:rPr>
                <w:b w:val="0"/>
                <w:spacing w:val="-4"/>
                <w:sz w:val="20"/>
                <w:szCs w:val="20"/>
                <w:u w:val="none"/>
              </w:rPr>
              <w:t xml:space="preserve"> </w:t>
            </w:r>
            <w:r w:rsidRPr="00CB00D2">
              <w:rPr>
                <w:b w:val="0"/>
                <w:spacing w:val="-1"/>
                <w:sz w:val="20"/>
                <w:szCs w:val="20"/>
                <w:u w:val="none"/>
              </w:rPr>
              <w:t>specific</w:t>
            </w:r>
            <w:r w:rsidRPr="00CB00D2">
              <w:rPr>
                <w:b w:val="0"/>
                <w:spacing w:val="-4"/>
                <w:sz w:val="20"/>
                <w:szCs w:val="20"/>
                <w:u w:val="none"/>
              </w:rPr>
              <w:t xml:space="preserve"> </w:t>
            </w:r>
            <w:r w:rsidRPr="00CB00D2">
              <w:rPr>
                <w:b w:val="0"/>
                <w:spacing w:val="-1"/>
                <w:sz w:val="20"/>
                <w:szCs w:val="20"/>
                <w:u w:val="none"/>
              </w:rPr>
              <w:t>inclusion</w:t>
            </w:r>
            <w:r w:rsidRPr="00CB00D2">
              <w:rPr>
                <w:b w:val="0"/>
                <w:spacing w:val="-5"/>
                <w:sz w:val="20"/>
                <w:szCs w:val="20"/>
                <w:u w:val="none"/>
              </w:rPr>
              <w:t xml:space="preserve"> </w:t>
            </w:r>
            <w:r w:rsidRPr="00CB00D2">
              <w:rPr>
                <w:b w:val="0"/>
                <w:spacing w:val="-1"/>
                <w:sz w:val="20"/>
                <w:szCs w:val="20"/>
                <w:u w:val="none"/>
              </w:rPr>
              <w:t>classes</w:t>
            </w:r>
            <w:r w:rsidRPr="00CB00D2">
              <w:rPr>
                <w:b w:val="0"/>
                <w:spacing w:val="-6"/>
                <w:sz w:val="20"/>
                <w:szCs w:val="20"/>
                <w:u w:val="none"/>
              </w:rPr>
              <w:t xml:space="preserve"> </w:t>
            </w:r>
            <w:r w:rsidRPr="00CB00D2">
              <w:rPr>
                <w:b w:val="0"/>
                <w:sz w:val="20"/>
                <w:szCs w:val="20"/>
                <w:u w:val="none"/>
              </w:rPr>
              <w:t>at</w:t>
            </w:r>
            <w:r w:rsidRPr="00CB00D2">
              <w:rPr>
                <w:b w:val="0"/>
                <w:spacing w:val="-2"/>
                <w:sz w:val="20"/>
                <w:szCs w:val="20"/>
                <w:u w:val="none"/>
              </w:rPr>
              <w:t xml:space="preserve"> </w:t>
            </w:r>
            <w:r w:rsidRPr="00CB00D2">
              <w:rPr>
                <w:b w:val="0"/>
                <w:spacing w:val="-1"/>
                <w:sz w:val="20"/>
                <w:szCs w:val="20"/>
                <w:u w:val="none"/>
              </w:rPr>
              <w:t>various</w:t>
            </w:r>
            <w:r w:rsidRPr="00CB00D2">
              <w:rPr>
                <w:b w:val="0"/>
                <w:spacing w:val="-6"/>
                <w:sz w:val="20"/>
                <w:szCs w:val="20"/>
                <w:u w:val="none"/>
              </w:rPr>
              <w:t xml:space="preserve"> </w:t>
            </w:r>
            <w:r w:rsidRPr="00CB00D2">
              <w:rPr>
                <w:b w:val="0"/>
                <w:spacing w:val="-1"/>
                <w:sz w:val="20"/>
                <w:szCs w:val="20"/>
                <w:u w:val="none"/>
              </w:rPr>
              <w:t>grade</w:t>
            </w:r>
            <w:r w:rsidRPr="00CB00D2">
              <w:rPr>
                <w:b w:val="0"/>
                <w:spacing w:val="-4"/>
                <w:sz w:val="20"/>
                <w:szCs w:val="20"/>
                <w:u w:val="none"/>
              </w:rPr>
              <w:t xml:space="preserve"> </w:t>
            </w:r>
            <w:r w:rsidRPr="00CB00D2">
              <w:rPr>
                <w:b w:val="0"/>
                <w:spacing w:val="-1"/>
                <w:sz w:val="20"/>
                <w:szCs w:val="20"/>
                <w:u w:val="none"/>
              </w:rPr>
              <w:t>levels.</w:t>
            </w:r>
            <w:r w:rsidRPr="00CB00D2">
              <w:rPr>
                <w:b w:val="0"/>
                <w:spacing w:val="-4"/>
                <w:sz w:val="20"/>
                <w:szCs w:val="20"/>
                <w:u w:val="none"/>
              </w:rPr>
              <w:t xml:space="preserve"> </w:t>
            </w:r>
            <w:r w:rsidRPr="00CB00D2">
              <w:rPr>
                <w:b w:val="0"/>
                <w:sz w:val="20"/>
                <w:szCs w:val="20"/>
                <w:u w:val="none"/>
              </w:rPr>
              <w:t>Each</w:t>
            </w:r>
            <w:r w:rsidRPr="00CB00D2">
              <w:rPr>
                <w:b w:val="0"/>
                <w:spacing w:val="-3"/>
                <w:sz w:val="20"/>
                <w:szCs w:val="20"/>
                <w:u w:val="none"/>
              </w:rPr>
              <w:t xml:space="preserve"> </w:t>
            </w:r>
            <w:r w:rsidRPr="00CB00D2">
              <w:rPr>
                <w:b w:val="0"/>
                <w:sz w:val="20"/>
                <w:szCs w:val="20"/>
                <w:u w:val="none"/>
              </w:rPr>
              <w:t>student</w:t>
            </w:r>
            <w:r w:rsidRPr="00CB00D2">
              <w:rPr>
                <w:b w:val="0"/>
                <w:spacing w:val="-3"/>
                <w:sz w:val="20"/>
                <w:szCs w:val="20"/>
                <w:u w:val="none"/>
              </w:rPr>
              <w:t xml:space="preserve"> </w:t>
            </w:r>
            <w:r w:rsidRPr="00CB00D2">
              <w:rPr>
                <w:b w:val="0"/>
                <w:spacing w:val="-1"/>
                <w:sz w:val="20"/>
                <w:szCs w:val="20"/>
                <w:u w:val="none"/>
              </w:rPr>
              <w:t>will</w:t>
            </w:r>
            <w:r w:rsidRPr="00CB00D2">
              <w:rPr>
                <w:b w:val="0"/>
                <w:spacing w:val="-4"/>
                <w:sz w:val="20"/>
                <w:szCs w:val="20"/>
                <w:u w:val="none"/>
              </w:rPr>
              <w:t xml:space="preserve"> </w:t>
            </w:r>
            <w:r w:rsidRPr="00CB00D2">
              <w:rPr>
                <w:b w:val="0"/>
                <w:spacing w:val="-1"/>
                <w:sz w:val="20"/>
                <w:szCs w:val="20"/>
                <w:u w:val="none"/>
              </w:rPr>
              <w:t>teach</w:t>
            </w:r>
            <w:r w:rsidRPr="00CB00D2">
              <w:rPr>
                <w:b w:val="0"/>
                <w:spacing w:val="-5"/>
                <w:sz w:val="20"/>
                <w:szCs w:val="20"/>
                <w:u w:val="none"/>
              </w:rPr>
              <w:t xml:space="preserve"> </w:t>
            </w:r>
            <w:r w:rsidRPr="00CB00D2">
              <w:rPr>
                <w:b w:val="0"/>
                <w:sz w:val="20"/>
                <w:szCs w:val="20"/>
                <w:u w:val="none"/>
              </w:rPr>
              <w:t>at</w:t>
            </w:r>
            <w:r w:rsidRPr="00CB00D2">
              <w:rPr>
                <w:b w:val="0"/>
                <w:spacing w:val="-5"/>
                <w:sz w:val="20"/>
                <w:szCs w:val="20"/>
                <w:u w:val="none"/>
              </w:rPr>
              <w:t xml:space="preserve"> </w:t>
            </w:r>
            <w:r w:rsidRPr="00CB00D2">
              <w:rPr>
                <w:b w:val="0"/>
                <w:sz w:val="20"/>
                <w:szCs w:val="20"/>
                <w:u w:val="none"/>
              </w:rPr>
              <w:t>least</w:t>
            </w:r>
            <w:r w:rsidRPr="00CB00D2">
              <w:rPr>
                <w:b w:val="0"/>
                <w:spacing w:val="-4"/>
                <w:sz w:val="20"/>
                <w:szCs w:val="20"/>
                <w:u w:val="none"/>
              </w:rPr>
              <w:t xml:space="preserve"> 2 </w:t>
            </w:r>
            <w:r w:rsidRPr="00CB00D2">
              <w:rPr>
                <w:b w:val="0"/>
                <w:spacing w:val="-1"/>
                <w:sz w:val="20"/>
                <w:szCs w:val="20"/>
                <w:u w:val="none"/>
              </w:rPr>
              <w:t>lessons</w:t>
            </w:r>
            <w:r w:rsidRPr="00CB00D2">
              <w:rPr>
                <w:b w:val="0"/>
                <w:spacing w:val="-5"/>
                <w:sz w:val="20"/>
                <w:szCs w:val="20"/>
                <w:u w:val="none"/>
              </w:rPr>
              <w:t xml:space="preserve"> </w:t>
            </w:r>
            <w:r w:rsidRPr="00CB00D2">
              <w:rPr>
                <w:b w:val="0"/>
                <w:sz w:val="20"/>
                <w:szCs w:val="20"/>
                <w:u w:val="none"/>
              </w:rPr>
              <w:t>that</w:t>
            </w:r>
            <w:r w:rsidRPr="00CB00D2">
              <w:rPr>
                <w:b w:val="0"/>
                <w:spacing w:val="111"/>
                <w:w w:val="99"/>
                <w:sz w:val="20"/>
                <w:szCs w:val="20"/>
                <w:u w:val="none"/>
              </w:rPr>
              <w:t xml:space="preserve"> </w:t>
            </w:r>
            <w:r w:rsidRPr="00CB00D2">
              <w:rPr>
                <w:b w:val="0"/>
                <w:spacing w:val="-1"/>
                <w:sz w:val="20"/>
                <w:szCs w:val="20"/>
                <w:u w:val="none"/>
              </w:rPr>
              <w:t>they</w:t>
            </w:r>
            <w:r w:rsidRPr="00CB00D2">
              <w:rPr>
                <w:b w:val="0"/>
                <w:spacing w:val="-6"/>
                <w:sz w:val="20"/>
                <w:szCs w:val="20"/>
                <w:u w:val="none"/>
              </w:rPr>
              <w:t xml:space="preserve"> </w:t>
            </w:r>
            <w:r w:rsidRPr="00CB00D2">
              <w:rPr>
                <w:b w:val="0"/>
                <w:spacing w:val="-1"/>
                <w:sz w:val="20"/>
                <w:szCs w:val="20"/>
                <w:u w:val="none"/>
              </w:rPr>
              <w:t>have</w:t>
            </w:r>
            <w:r w:rsidRPr="00CB00D2">
              <w:rPr>
                <w:b w:val="0"/>
                <w:spacing w:val="-4"/>
                <w:sz w:val="20"/>
                <w:szCs w:val="20"/>
                <w:u w:val="none"/>
              </w:rPr>
              <w:t xml:space="preserve"> </w:t>
            </w:r>
            <w:r w:rsidRPr="00CB00D2">
              <w:rPr>
                <w:b w:val="0"/>
                <w:sz w:val="20"/>
                <w:szCs w:val="20"/>
                <w:u w:val="none"/>
              </w:rPr>
              <w:t>developed,</w:t>
            </w:r>
            <w:r w:rsidRPr="00CB00D2">
              <w:rPr>
                <w:b w:val="0"/>
                <w:spacing w:val="-4"/>
                <w:sz w:val="20"/>
                <w:szCs w:val="20"/>
                <w:u w:val="none"/>
              </w:rPr>
              <w:t xml:space="preserve"> </w:t>
            </w:r>
            <w:r w:rsidRPr="00CB00D2">
              <w:rPr>
                <w:b w:val="0"/>
                <w:u w:val="none"/>
              </w:rPr>
              <w:t xml:space="preserve">one to a </w:t>
            </w:r>
            <w:r w:rsidRPr="00CB00D2">
              <w:rPr>
                <w:b w:val="0"/>
                <w:sz w:val="20"/>
                <w:szCs w:val="20"/>
                <w:u w:val="none"/>
              </w:rPr>
              <w:t>K-6 level and one to a 7-12 level classroom,</w:t>
            </w:r>
            <w:r w:rsidRPr="00CB00D2">
              <w:rPr>
                <w:b w:val="0"/>
                <w:spacing w:val="-5"/>
                <w:sz w:val="20"/>
                <w:szCs w:val="20"/>
                <w:u w:val="none"/>
              </w:rPr>
              <w:t xml:space="preserve"> </w:t>
            </w:r>
            <w:r w:rsidRPr="00CB00D2">
              <w:rPr>
                <w:b w:val="0"/>
                <w:spacing w:val="-1"/>
                <w:sz w:val="20"/>
                <w:szCs w:val="20"/>
                <w:u w:val="none"/>
              </w:rPr>
              <w:t>and</w:t>
            </w:r>
            <w:r w:rsidRPr="00CB00D2">
              <w:rPr>
                <w:b w:val="0"/>
                <w:spacing w:val="-3"/>
                <w:sz w:val="20"/>
                <w:szCs w:val="20"/>
                <w:u w:val="none"/>
              </w:rPr>
              <w:t xml:space="preserve"> </w:t>
            </w:r>
            <w:r w:rsidRPr="00CB00D2">
              <w:rPr>
                <w:b w:val="0"/>
                <w:sz w:val="20"/>
                <w:szCs w:val="20"/>
                <w:u w:val="none"/>
              </w:rPr>
              <w:t>obtain</w:t>
            </w:r>
            <w:r w:rsidRPr="00CB00D2">
              <w:rPr>
                <w:b w:val="0"/>
                <w:spacing w:val="-4"/>
                <w:sz w:val="20"/>
                <w:szCs w:val="20"/>
                <w:u w:val="none"/>
              </w:rPr>
              <w:t xml:space="preserve"> </w:t>
            </w:r>
            <w:r w:rsidRPr="00CB00D2">
              <w:rPr>
                <w:b w:val="0"/>
                <w:sz w:val="20"/>
                <w:szCs w:val="20"/>
                <w:u w:val="none"/>
              </w:rPr>
              <w:t>feedback</w:t>
            </w:r>
            <w:r w:rsidRPr="00CB00D2">
              <w:rPr>
                <w:b w:val="0"/>
                <w:spacing w:val="-5"/>
                <w:sz w:val="20"/>
                <w:szCs w:val="20"/>
                <w:u w:val="none"/>
              </w:rPr>
              <w:t xml:space="preserve"> </w:t>
            </w:r>
            <w:r w:rsidRPr="00CB00D2">
              <w:rPr>
                <w:b w:val="0"/>
                <w:sz w:val="20"/>
                <w:szCs w:val="20"/>
                <w:u w:val="none"/>
              </w:rPr>
              <w:t>from</w:t>
            </w:r>
            <w:r w:rsidRPr="00CB00D2">
              <w:rPr>
                <w:b w:val="0"/>
                <w:spacing w:val="-8"/>
                <w:sz w:val="20"/>
                <w:szCs w:val="20"/>
                <w:u w:val="none"/>
              </w:rPr>
              <w:t xml:space="preserve"> </w:t>
            </w:r>
            <w:r w:rsidRPr="00CB00D2">
              <w:rPr>
                <w:b w:val="0"/>
                <w:spacing w:val="-1"/>
                <w:sz w:val="20"/>
                <w:szCs w:val="20"/>
                <w:u w:val="none"/>
              </w:rPr>
              <w:t>the</w:t>
            </w:r>
            <w:r w:rsidRPr="00CB00D2">
              <w:rPr>
                <w:b w:val="0"/>
                <w:spacing w:val="-5"/>
                <w:sz w:val="20"/>
                <w:szCs w:val="20"/>
                <w:u w:val="none"/>
              </w:rPr>
              <w:t xml:space="preserve"> </w:t>
            </w:r>
            <w:r w:rsidRPr="00CB00D2">
              <w:rPr>
                <w:b w:val="0"/>
                <w:sz w:val="20"/>
                <w:szCs w:val="20"/>
                <w:u w:val="none"/>
              </w:rPr>
              <w:t>classroom</w:t>
            </w:r>
            <w:r w:rsidRPr="00CB00D2">
              <w:rPr>
                <w:b w:val="0"/>
                <w:spacing w:val="-8"/>
                <w:sz w:val="20"/>
                <w:szCs w:val="20"/>
                <w:u w:val="none"/>
              </w:rPr>
              <w:t xml:space="preserve"> </w:t>
            </w:r>
            <w:r w:rsidRPr="00CB00D2">
              <w:rPr>
                <w:b w:val="0"/>
                <w:spacing w:val="-1"/>
                <w:sz w:val="20"/>
                <w:szCs w:val="20"/>
                <w:u w:val="none"/>
              </w:rPr>
              <w:t>teacher.</w:t>
            </w:r>
            <w:r w:rsidRPr="00CB00D2">
              <w:rPr>
                <w:b w:val="0"/>
                <w:spacing w:val="41"/>
                <w:sz w:val="20"/>
                <w:szCs w:val="20"/>
                <w:u w:val="none"/>
              </w:rPr>
              <w:t xml:space="preserve"> </w:t>
            </w:r>
            <w:r w:rsidRPr="00CB00D2">
              <w:rPr>
                <w:b w:val="0"/>
                <w:sz w:val="20"/>
                <w:szCs w:val="20"/>
                <w:u w:val="none"/>
              </w:rPr>
              <w:t>20</w:t>
            </w:r>
            <w:r w:rsidRPr="00CB00D2">
              <w:rPr>
                <w:b w:val="0"/>
                <w:spacing w:val="-3"/>
                <w:sz w:val="20"/>
                <w:szCs w:val="20"/>
                <w:u w:val="none"/>
              </w:rPr>
              <w:t xml:space="preserve"> </w:t>
            </w:r>
            <w:r w:rsidRPr="00CB00D2">
              <w:rPr>
                <w:b w:val="0"/>
                <w:spacing w:val="-1"/>
                <w:sz w:val="20"/>
                <w:szCs w:val="20"/>
                <w:u w:val="none"/>
              </w:rPr>
              <w:t>hours</w:t>
            </w:r>
            <w:r w:rsidRPr="00CB00D2">
              <w:rPr>
                <w:b w:val="0"/>
                <w:spacing w:val="-5"/>
                <w:sz w:val="20"/>
                <w:szCs w:val="20"/>
                <w:u w:val="none"/>
              </w:rPr>
              <w:t xml:space="preserve"> </w:t>
            </w:r>
            <w:r w:rsidRPr="00CB00D2">
              <w:rPr>
                <w:b w:val="0"/>
                <w:spacing w:val="-1"/>
                <w:sz w:val="20"/>
                <w:szCs w:val="20"/>
                <w:u w:val="none"/>
              </w:rPr>
              <w:t>contact</w:t>
            </w:r>
            <w:r w:rsidRPr="00CB00D2">
              <w:rPr>
                <w:b w:val="0"/>
                <w:spacing w:val="-5"/>
                <w:sz w:val="20"/>
                <w:szCs w:val="20"/>
                <w:u w:val="none"/>
              </w:rPr>
              <w:t xml:space="preserve"> </w:t>
            </w:r>
            <w:r w:rsidRPr="00CB00D2">
              <w:rPr>
                <w:b w:val="0"/>
                <w:spacing w:val="-1"/>
                <w:sz w:val="20"/>
                <w:szCs w:val="20"/>
                <w:u w:val="none"/>
              </w:rPr>
              <w:t>is</w:t>
            </w:r>
            <w:r w:rsidRPr="00CB00D2">
              <w:rPr>
                <w:b w:val="0"/>
                <w:spacing w:val="83"/>
                <w:w w:val="99"/>
                <w:sz w:val="20"/>
                <w:szCs w:val="20"/>
                <w:u w:val="none"/>
              </w:rPr>
              <w:t xml:space="preserve"> </w:t>
            </w:r>
            <w:r w:rsidRPr="00CB00D2">
              <w:rPr>
                <w:b w:val="0"/>
                <w:spacing w:val="-1"/>
                <w:sz w:val="20"/>
                <w:szCs w:val="20"/>
                <w:u w:val="none"/>
              </w:rPr>
              <w:t>required.</w:t>
            </w:r>
          </w:p>
          <w:p w14:paraId="6B5416B5" w14:textId="77777777" w:rsidR="00523279" w:rsidRPr="00CB00D2" w:rsidRDefault="00523279" w:rsidP="000515D7">
            <w:pPr>
              <w:pStyle w:val="BodyText"/>
              <w:kinsoku w:val="0"/>
              <w:overflowPunct w:val="0"/>
              <w:ind w:left="144" w:right="235"/>
              <w:rPr>
                <w:sz w:val="20"/>
                <w:szCs w:val="20"/>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81B7D" w14:textId="77777777" w:rsidR="00523279" w:rsidRPr="00CB00D2" w:rsidRDefault="00523279" w:rsidP="000515D7">
            <w:pPr>
              <w:pStyle w:val="BodyText"/>
              <w:kinsoku w:val="0"/>
              <w:overflowPunct w:val="0"/>
              <w:ind w:left="144" w:right="235"/>
              <w:rPr>
                <w:b w:val="0"/>
                <w:spacing w:val="-1"/>
                <w:sz w:val="20"/>
                <w:szCs w:val="20"/>
                <w:u w:val="none"/>
              </w:rPr>
            </w:pPr>
            <w:r>
              <w:rPr>
                <w:b w:val="0"/>
                <w:spacing w:val="-1"/>
                <w:sz w:val="20"/>
                <w:szCs w:val="20"/>
                <w:u w:val="none"/>
              </w:rPr>
              <w:t>none</w:t>
            </w:r>
          </w:p>
        </w:tc>
      </w:tr>
      <w:tr w:rsidR="00523279" w:rsidRPr="00CF4766" w14:paraId="0F2D735A"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1D7F0C97" w14:textId="77777777" w:rsidR="00523279" w:rsidRPr="00CF4766" w:rsidRDefault="00523279" w:rsidP="000515D7">
            <w:pPr>
              <w:jc w:val="center"/>
              <w:rPr>
                <w:rFonts w:ascii="Times New Roman" w:hAnsi="Times New Roman"/>
                <w:strike/>
                <w:sz w:val="20"/>
                <w:szCs w:val="20"/>
              </w:rPr>
            </w:pPr>
            <w:r w:rsidRPr="00CF4766">
              <w:rPr>
                <w:rFonts w:ascii="Times New Roman" w:hAnsi="Times New Roman"/>
                <w:strike/>
                <w:sz w:val="20"/>
                <w:szCs w:val="20"/>
              </w:rPr>
              <w:t>SPED 5663 – Teaching Science and Math to Students with Disabilities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2E12B67A" w14:textId="77777777" w:rsidR="00523279" w:rsidRPr="00CF4766" w:rsidRDefault="00523279" w:rsidP="000515D7">
            <w:pPr>
              <w:jc w:val="center"/>
              <w:rPr>
                <w:rFonts w:ascii="Times New Roman" w:hAnsi="Times New Roman"/>
                <w:strike/>
                <w:sz w:val="20"/>
                <w:szCs w:val="20"/>
              </w:rPr>
            </w:pPr>
            <w:r w:rsidRPr="00CF4766">
              <w:rPr>
                <w:rFonts w:ascii="Times New Roman" w:hAnsi="Times New Roman"/>
                <w:strike/>
                <w:sz w:val="20"/>
                <w:szCs w:val="20"/>
              </w:rPr>
              <w:t>10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1EEF33F3" w14:textId="77777777" w:rsidR="00523279" w:rsidRPr="00CF4766" w:rsidRDefault="00523279" w:rsidP="000515D7">
            <w:pPr>
              <w:pStyle w:val="BodyText"/>
              <w:kinsoku w:val="0"/>
              <w:overflowPunct w:val="0"/>
              <w:ind w:left="0"/>
              <w:rPr>
                <w:b w:val="0"/>
                <w:strike/>
                <w:sz w:val="20"/>
                <w:szCs w:val="20"/>
                <w:u w:val="none"/>
              </w:rPr>
            </w:pPr>
            <w:r w:rsidRPr="00CF4766">
              <w:rPr>
                <w:b w:val="0"/>
                <w:strike/>
                <w:spacing w:val="-1"/>
                <w:sz w:val="20"/>
                <w:szCs w:val="20"/>
                <w:u w:val="none"/>
              </w:rPr>
              <w:t>Students</w:t>
            </w:r>
            <w:r w:rsidRPr="00CF4766">
              <w:rPr>
                <w:b w:val="0"/>
                <w:strike/>
                <w:spacing w:val="-4"/>
                <w:sz w:val="20"/>
                <w:szCs w:val="20"/>
                <w:u w:val="none"/>
              </w:rPr>
              <w:t xml:space="preserve"> </w:t>
            </w:r>
            <w:r w:rsidRPr="00CF4766">
              <w:rPr>
                <w:b w:val="0"/>
                <w:strike/>
                <w:spacing w:val="-1"/>
                <w:sz w:val="20"/>
                <w:szCs w:val="20"/>
                <w:u w:val="none"/>
              </w:rPr>
              <w:t>will</w:t>
            </w:r>
            <w:r w:rsidRPr="00CF4766">
              <w:rPr>
                <w:b w:val="0"/>
                <w:strike/>
                <w:spacing w:val="-5"/>
                <w:sz w:val="20"/>
                <w:szCs w:val="20"/>
                <w:u w:val="none"/>
              </w:rPr>
              <w:t xml:space="preserve"> </w:t>
            </w:r>
            <w:r w:rsidRPr="00CF4766">
              <w:rPr>
                <w:b w:val="0"/>
                <w:strike/>
                <w:sz w:val="20"/>
                <w:szCs w:val="20"/>
                <w:u w:val="none"/>
              </w:rPr>
              <w:t>be</w:t>
            </w:r>
            <w:r w:rsidRPr="00CF4766">
              <w:rPr>
                <w:b w:val="0"/>
                <w:strike/>
                <w:spacing w:val="-5"/>
                <w:sz w:val="20"/>
                <w:szCs w:val="20"/>
                <w:u w:val="none"/>
              </w:rPr>
              <w:t xml:space="preserve"> </w:t>
            </w:r>
            <w:r w:rsidRPr="00CF4766">
              <w:rPr>
                <w:b w:val="0"/>
                <w:strike/>
                <w:spacing w:val="-1"/>
                <w:sz w:val="20"/>
                <w:szCs w:val="20"/>
                <w:u w:val="none"/>
              </w:rPr>
              <w:t>required</w:t>
            </w:r>
            <w:r w:rsidRPr="00CF4766">
              <w:rPr>
                <w:b w:val="0"/>
                <w:strike/>
                <w:spacing w:val="-4"/>
                <w:sz w:val="20"/>
                <w:szCs w:val="20"/>
                <w:u w:val="none"/>
              </w:rPr>
              <w:t xml:space="preserve"> </w:t>
            </w:r>
            <w:r w:rsidRPr="00CF4766">
              <w:rPr>
                <w:b w:val="0"/>
                <w:strike/>
                <w:spacing w:val="-1"/>
                <w:sz w:val="20"/>
                <w:szCs w:val="20"/>
                <w:u w:val="none"/>
              </w:rPr>
              <w:t>to observe</w:t>
            </w:r>
            <w:r w:rsidRPr="00CF4766">
              <w:rPr>
                <w:b w:val="0"/>
                <w:strike/>
                <w:spacing w:val="-6"/>
                <w:sz w:val="20"/>
                <w:szCs w:val="20"/>
                <w:u w:val="none"/>
              </w:rPr>
              <w:t xml:space="preserve"> </w:t>
            </w:r>
            <w:r w:rsidRPr="00CF4766">
              <w:rPr>
                <w:b w:val="0"/>
                <w:strike/>
                <w:spacing w:val="-1"/>
                <w:sz w:val="20"/>
                <w:szCs w:val="20"/>
                <w:u w:val="none"/>
              </w:rPr>
              <w:t>content course</w:t>
            </w:r>
            <w:r w:rsidRPr="00CF4766">
              <w:rPr>
                <w:b w:val="0"/>
                <w:strike/>
                <w:spacing w:val="-7"/>
                <w:sz w:val="20"/>
                <w:szCs w:val="20"/>
                <w:u w:val="none"/>
              </w:rPr>
              <w:t xml:space="preserve"> </w:t>
            </w:r>
            <w:r w:rsidRPr="00CF4766">
              <w:rPr>
                <w:b w:val="0"/>
                <w:strike/>
                <w:sz w:val="20"/>
                <w:szCs w:val="20"/>
                <w:u w:val="none"/>
              </w:rPr>
              <w:t>lessons</w:t>
            </w:r>
            <w:r w:rsidRPr="00CF4766">
              <w:rPr>
                <w:b w:val="0"/>
                <w:strike/>
                <w:spacing w:val="-6"/>
                <w:sz w:val="20"/>
                <w:szCs w:val="20"/>
                <w:u w:val="none"/>
              </w:rPr>
              <w:t xml:space="preserve"> in math or science </w:t>
            </w:r>
            <w:r w:rsidRPr="00CF4766">
              <w:rPr>
                <w:b w:val="0"/>
                <w:strike/>
                <w:spacing w:val="-1"/>
                <w:sz w:val="20"/>
                <w:szCs w:val="20"/>
                <w:u w:val="none"/>
              </w:rPr>
              <w:t>taught</w:t>
            </w:r>
            <w:r w:rsidRPr="00CF4766">
              <w:rPr>
                <w:b w:val="0"/>
                <w:strike/>
                <w:spacing w:val="-5"/>
                <w:sz w:val="20"/>
                <w:szCs w:val="20"/>
                <w:u w:val="none"/>
              </w:rPr>
              <w:t xml:space="preserve"> </w:t>
            </w:r>
            <w:r w:rsidRPr="00CF4766">
              <w:rPr>
                <w:b w:val="0"/>
                <w:strike/>
                <w:spacing w:val="1"/>
                <w:sz w:val="20"/>
                <w:szCs w:val="20"/>
                <w:u w:val="none"/>
              </w:rPr>
              <w:t xml:space="preserve">in both K-6 and 7-12 classrooms; </w:t>
            </w:r>
            <w:r w:rsidRPr="00CF4766">
              <w:rPr>
                <w:b w:val="0"/>
                <w:strike/>
                <w:spacing w:val="-9"/>
                <w:sz w:val="20"/>
                <w:szCs w:val="20"/>
                <w:u w:val="none"/>
              </w:rPr>
              <w:t xml:space="preserve"> </w:t>
            </w:r>
            <w:r w:rsidRPr="00CF4766">
              <w:rPr>
                <w:b w:val="0"/>
                <w:strike/>
                <w:sz w:val="20"/>
                <w:szCs w:val="20"/>
                <w:u w:val="none"/>
              </w:rPr>
              <w:t>note</w:t>
            </w:r>
            <w:r w:rsidRPr="00CF4766">
              <w:rPr>
                <w:b w:val="0"/>
                <w:strike/>
                <w:spacing w:val="-2"/>
                <w:sz w:val="20"/>
                <w:szCs w:val="20"/>
                <w:u w:val="none"/>
              </w:rPr>
              <w:t xml:space="preserve"> accommodations and modifications </w:t>
            </w:r>
            <w:r w:rsidRPr="00CF4766">
              <w:rPr>
                <w:b w:val="0"/>
                <w:strike/>
                <w:spacing w:val="-1"/>
                <w:sz w:val="20"/>
                <w:szCs w:val="20"/>
                <w:u w:val="none"/>
              </w:rPr>
              <w:t>used</w:t>
            </w:r>
            <w:r w:rsidRPr="00CF4766">
              <w:rPr>
                <w:b w:val="0"/>
                <w:strike/>
                <w:spacing w:val="-4"/>
                <w:sz w:val="20"/>
                <w:szCs w:val="20"/>
                <w:u w:val="none"/>
              </w:rPr>
              <w:t xml:space="preserve"> </w:t>
            </w:r>
            <w:r w:rsidRPr="00CF4766">
              <w:rPr>
                <w:b w:val="0"/>
                <w:strike/>
                <w:spacing w:val="1"/>
                <w:sz w:val="20"/>
                <w:szCs w:val="20"/>
                <w:u w:val="none"/>
              </w:rPr>
              <w:t>by</w:t>
            </w:r>
            <w:r w:rsidRPr="00CF4766">
              <w:rPr>
                <w:b w:val="0"/>
                <w:strike/>
                <w:spacing w:val="-9"/>
                <w:sz w:val="20"/>
                <w:szCs w:val="20"/>
                <w:u w:val="none"/>
              </w:rPr>
              <w:t xml:space="preserve"> </w:t>
            </w:r>
            <w:r w:rsidRPr="00CF4766">
              <w:rPr>
                <w:b w:val="0"/>
                <w:strike/>
                <w:spacing w:val="-1"/>
                <w:sz w:val="20"/>
                <w:szCs w:val="20"/>
                <w:u w:val="none"/>
              </w:rPr>
              <w:t>teachers</w:t>
            </w:r>
            <w:r w:rsidRPr="00CF4766">
              <w:rPr>
                <w:b w:val="0"/>
                <w:strike/>
                <w:spacing w:val="-6"/>
                <w:sz w:val="20"/>
                <w:szCs w:val="20"/>
                <w:u w:val="none"/>
              </w:rPr>
              <w:t xml:space="preserve"> </w:t>
            </w:r>
            <w:r w:rsidRPr="00CF4766">
              <w:rPr>
                <w:b w:val="0"/>
                <w:strike/>
                <w:sz w:val="20"/>
                <w:szCs w:val="20"/>
                <w:u w:val="none"/>
              </w:rPr>
              <w:t>as</w:t>
            </w:r>
            <w:r w:rsidRPr="00CF4766">
              <w:rPr>
                <w:b w:val="0"/>
                <w:strike/>
                <w:spacing w:val="89"/>
                <w:w w:val="99"/>
                <w:sz w:val="20"/>
                <w:szCs w:val="20"/>
                <w:u w:val="none"/>
              </w:rPr>
              <w:t xml:space="preserve"> </w:t>
            </w:r>
            <w:r w:rsidRPr="00CF4766">
              <w:rPr>
                <w:b w:val="0"/>
                <w:strike/>
                <w:spacing w:val="-1"/>
                <w:sz w:val="20"/>
                <w:szCs w:val="20"/>
                <w:u w:val="none"/>
              </w:rPr>
              <w:t>well</w:t>
            </w:r>
            <w:r w:rsidRPr="00CF4766">
              <w:rPr>
                <w:b w:val="0"/>
                <w:strike/>
                <w:spacing w:val="-5"/>
                <w:sz w:val="20"/>
                <w:szCs w:val="20"/>
                <w:u w:val="none"/>
              </w:rPr>
              <w:t xml:space="preserve"> </w:t>
            </w:r>
            <w:r w:rsidRPr="00CF4766">
              <w:rPr>
                <w:b w:val="0"/>
                <w:strike/>
                <w:spacing w:val="1"/>
                <w:sz w:val="20"/>
                <w:szCs w:val="20"/>
                <w:u w:val="none"/>
              </w:rPr>
              <w:t>as</w:t>
            </w:r>
            <w:r w:rsidRPr="00CF4766">
              <w:rPr>
                <w:b w:val="0"/>
                <w:strike/>
                <w:spacing w:val="-6"/>
                <w:sz w:val="20"/>
                <w:szCs w:val="20"/>
                <w:u w:val="none"/>
              </w:rPr>
              <w:t xml:space="preserve"> </w:t>
            </w:r>
            <w:r w:rsidRPr="00CF4766">
              <w:rPr>
                <w:b w:val="0"/>
                <w:strike/>
                <w:sz w:val="20"/>
                <w:szCs w:val="20"/>
                <w:u w:val="none"/>
              </w:rPr>
              <w:t>how</w:t>
            </w:r>
            <w:r w:rsidRPr="00CF4766">
              <w:rPr>
                <w:b w:val="0"/>
                <w:strike/>
                <w:spacing w:val="-7"/>
                <w:sz w:val="20"/>
                <w:szCs w:val="20"/>
                <w:u w:val="none"/>
              </w:rPr>
              <w:t xml:space="preserve"> </w:t>
            </w:r>
            <w:r w:rsidRPr="00CF4766">
              <w:rPr>
                <w:b w:val="0"/>
                <w:strike/>
                <w:sz w:val="20"/>
                <w:szCs w:val="20"/>
                <w:u w:val="none"/>
              </w:rPr>
              <w:t>the</w:t>
            </w:r>
            <w:r w:rsidRPr="00CF4766">
              <w:rPr>
                <w:b w:val="0"/>
                <w:strike/>
                <w:spacing w:val="-5"/>
                <w:sz w:val="20"/>
                <w:szCs w:val="20"/>
                <w:u w:val="none"/>
              </w:rPr>
              <w:t xml:space="preserve"> </w:t>
            </w:r>
            <w:r w:rsidRPr="00CF4766">
              <w:rPr>
                <w:b w:val="0"/>
                <w:strike/>
                <w:sz w:val="20"/>
                <w:szCs w:val="20"/>
                <w:u w:val="none"/>
              </w:rPr>
              <w:t>students</w:t>
            </w:r>
            <w:r w:rsidRPr="00CF4766">
              <w:rPr>
                <w:b w:val="0"/>
                <w:strike/>
                <w:spacing w:val="-5"/>
                <w:sz w:val="20"/>
                <w:szCs w:val="20"/>
                <w:u w:val="none"/>
              </w:rPr>
              <w:t xml:space="preserve"> </w:t>
            </w:r>
            <w:r w:rsidRPr="00CF4766">
              <w:rPr>
                <w:b w:val="0"/>
                <w:strike/>
                <w:spacing w:val="-1"/>
                <w:sz w:val="20"/>
                <w:szCs w:val="20"/>
                <w:u w:val="none"/>
              </w:rPr>
              <w:t>respond.  Students will also design</w:t>
            </w:r>
            <w:r w:rsidRPr="00CF4766">
              <w:rPr>
                <w:b w:val="0"/>
                <w:strike/>
                <w:spacing w:val="-6"/>
                <w:sz w:val="20"/>
                <w:szCs w:val="20"/>
                <w:u w:val="none"/>
              </w:rPr>
              <w:t xml:space="preserve"> </w:t>
            </w:r>
            <w:r w:rsidRPr="00CF4766">
              <w:rPr>
                <w:b w:val="0"/>
                <w:strike/>
                <w:sz w:val="20"/>
                <w:szCs w:val="20"/>
                <w:u w:val="none"/>
              </w:rPr>
              <w:t>and</w:t>
            </w:r>
            <w:r w:rsidRPr="00CF4766">
              <w:rPr>
                <w:b w:val="0"/>
                <w:strike/>
                <w:spacing w:val="-3"/>
                <w:sz w:val="20"/>
                <w:szCs w:val="20"/>
                <w:u w:val="none"/>
              </w:rPr>
              <w:t xml:space="preserve"> </w:t>
            </w:r>
            <w:r w:rsidRPr="00CF4766">
              <w:rPr>
                <w:b w:val="0"/>
                <w:strike/>
                <w:spacing w:val="-1"/>
                <w:sz w:val="20"/>
                <w:szCs w:val="20"/>
                <w:u w:val="none"/>
              </w:rPr>
              <w:t>teach</w:t>
            </w:r>
            <w:r w:rsidRPr="00CF4766">
              <w:rPr>
                <w:b w:val="0"/>
                <w:strike/>
                <w:spacing w:val="-5"/>
                <w:sz w:val="20"/>
                <w:szCs w:val="20"/>
                <w:u w:val="none"/>
              </w:rPr>
              <w:t xml:space="preserve"> </w:t>
            </w:r>
            <w:r w:rsidRPr="00CF4766">
              <w:rPr>
                <w:b w:val="0"/>
                <w:strike/>
                <w:sz w:val="20"/>
                <w:szCs w:val="20"/>
                <w:u w:val="none"/>
              </w:rPr>
              <w:t>a</w:t>
            </w:r>
            <w:r w:rsidRPr="00CF4766">
              <w:rPr>
                <w:b w:val="0"/>
                <w:strike/>
                <w:spacing w:val="-4"/>
                <w:sz w:val="20"/>
                <w:szCs w:val="20"/>
                <w:u w:val="none"/>
              </w:rPr>
              <w:t xml:space="preserve"> </w:t>
            </w:r>
            <w:r w:rsidRPr="00CF4766">
              <w:rPr>
                <w:b w:val="0"/>
                <w:strike/>
                <w:spacing w:val="-1"/>
                <w:sz w:val="20"/>
                <w:szCs w:val="20"/>
                <w:u w:val="none"/>
              </w:rPr>
              <w:t>content course</w:t>
            </w:r>
            <w:r w:rsidRPr="00CF4766">
              <w:rPr>
                <w:b w:val="0"/>
                <w:strike/>
                <w:spacing w:val="-5"/>
                <w:sz w:val="20"/>
                <w:szCs w:val="20"/>
                <w:u w:val="none"/>
              </w:rPr>
              <w:t xml:space="preserve"> </w:t>
            </w:r>
            <w:r w:rsidRPr="00CF4766">
              <w:rPr>
                <w:b w:val="0"/>
                <w:strike/>
                <w:sz w:val="20"/>
                <w:szCs w:val="20"/>
                <w:u w:val="none"/>
              </w:rPr>
              <w:t>lesson in either math or science</w:t>
            </w:r>
            <w:r w:rsidRPr="00CF4766">
              <w:rPr>
                <w:b w:val="0"/>
                <w:strike/>
                <w:spacing w:val="-3"/>
                <w:sz w:val="20"/>
                <w:szCs w:val="20"/>
                <w:u w:val="none"/>
              </w:rPr>
              <w:t xml:space="preserve"> </w:t>
            </w:r>
            <w:r w:rsidRPr="00CF4766">
              <w:rPr>
                <w:b w:val="0"/>
                <w:strike/>
                <w:spacing w:val="-1"/>
                <w:sz w:val="20"/>
                <w:szCs w:val="20"/>
                <w:u w:val="none"/>
              </w:rPr>
              <w:t>to</w:t>
            </w:r>
            <w:r w:rsidRPr="00CF4766">
              <w:rPr>
                <w:b w:val="0"/>
                <w:strike/>
                <w:spacing w:val="-4"/>
                <w:sz w:val="20"/>
                <w:szCs w:val="20"/>
                <w:u w:val="none"/>
              </w:rPr>
              <w:t xml:space="preserve"> </w:t>
            </w:r>
            <w:r w:rsidRPr="00CF4766">
              <w:rPr>
                <w:b w:val="0"/>
                <w:strike/>
                <w:spacing w:val="-1"/>
                <w:sz w:val="20"/>
                <w:szCs w:val="20"/>
                <w:u w:val="none"/>
              </w:rPr>
              <w:t>small</w:t>
            </w:r>
            <w:r w:rsidRPr="00CF4766">
              <w:rPr>
                <w:b w:val="0"/>
                <w:strike/>
                <w:spacing w:val="-2"/>
                <w:sz w:val="20"/>
                <w:szCs w:val="20"/>
                <w:u w:val="none"/>
              </w:rPr>
              <w:t xml:space="preserve"> </w:t>
            </w:r>
            <w:r w:rsidRPr="00CF4766">
              <w:rPr>
                <w:b w:val="0"/>
                <w:strike/>
                <w:spacing w:val="-1"/>
                <w:sz w:val="20"/>
                <w:szCs w:val="20"/>
                <w:u w:val="none"/>
              </w:rPr>
              <w:t>group</w:t>
            </w:r>
            <w:r w:rsidRPr="00CF4766">
              <w:rPr>
                <w:b w:val="0"/>
                <w:strike/>
                <w:spacing w:val="-3"/>
                <w:sz w:val="20"/>
                <w:szCs w:val="20"/>
                <w:u w:val="none"/>
              </w:rPr>
              <w:t xml:space="preserve"> </w:t>
            </w:r>
            <w:r w:rsidRPr="00CF4766">
              <w:rPr>
                <w:b w:val="0"/>
                <w:strike/>
                <w:sz w:val="20"/>
                <w:szCs w:val="20"/>
                <w:u w:val="none"/>
              </w:rPr>
              <w:t>of</w:t>
            </w:r>
            <w:r w:rsidRPr="00CF4766">
              <w:rPr>
                <w:b w:val="0"/>
                <w:strike/>
                <w:spacing w:val="-6"/>
                <w:sz w:val="20"/>
                <w:szCs w:val="20"/>
                <w:u w:val="none"/>
              </w:rPr>
              <w:t xml:space="preserve"> </w:t>
            </w:r>
            <w:r w:rsidRPr="00CF4766">
              <w:rPr>
                <w:b w:val="0"/>
                <w:strike/>
                <w:sz w:val="20"/>
                <w:szCs w:val="20"/>
                <w:u w:val="none"/>
              </w:rPr>
              <w:t>students</w:t>
            </w:r>
            <w:r w:rsidRPr="00CF4766">
              <w:rPr>
                <w:b w:val="0"/>
                <w:strike/>
                <w:spacing w:val="-2"/>
                <w:sz w:val="20"/>
                <w:szCs w:val="20"/>
                <w:u w:val="none"/>
              </w:rPr>
              <w:t xml:space="preserve"> </w:t>
            </w:r>
            <w:r w:rsidRPr="00CF4766">
              <w:rPr>
                <w:b w:val="0"/>
                <w:strike/>
                <w:spacing w:val="-1"/>
                <w:sz w:val="20"/>
                <w:szCs w:val="20"/>
                <w:u w:val="none"/>
              </w:rPr>
              <w:t>with</w:t>
            </w:r>
            <w:r w:rsidRPr="00CF4766">
              <w:rPr>
                <w:b w:val="0"/>
                <w:strike/>
                <w:spacing w:val="69"/>
                <w:w w:val="99"/>
                <w:sz w:val="20"/>
                <w:szCs w:val="20"/>
                <w:u w:val="none"/>
              </w:rPr>
              <w:t xml:space="preserve"> </w:t>
            </w:r>
            <w:r w:rsidRPr="00CF4766">
              <w:rPr>
                <w:b w:val="0"/>
                <w:strike/>
                <w:spacing w:val="-1"/>
                <w:sz w:val="20"/>
                <w:szCs w:val="20"/>
                <w:u w:val="none"/>
              </w:rPr>
              <w:t>similar</w:t>
            </w:r>
            <w:r w:rsidRPr="00CF4766">
              <w:rPr>
                <w:b w:val="0"/>
                <w:strike/>
                <w:spacing w:val="-6"/>
                <w:sz w:val="20"/>
                <w:szCs w:val="20"/>
                <w:u w:val="none"/>
              </w:rPr>
              <w:t xml:space="preserve"> </w:t>
            </w:r>
            <w:r w:rsidRPr="00CF4766">
              <w:rPr>
                <w:b w:val="0"/>
                <w:strike/>
                <w:sz w:val="20"/>
                <w:szCs w:val="20"/>
                <w:u w:val="none"/>
              </w:rPr>
              <w:t>IEP</w:t>
            </w:r>
            <w:r w:rsidRPr="00CF4766">
              <w:rPr>
                <w:b w:val="0"/>
                <w:strike/>
                <w:spacing w:val="-5"/>
                <w:sz w:val="20"/>
                <w:szCs w:val="20"/>
                <w:u w:val="none"/>
              </w:rPr>
              <w:t xml:space="preserve"> </w:t>
            </w:r>
            <w:r w:rsidRPr="00CF4766">
              <w:rPr>
                <w:b w:val="0"/>
                <w:strike/>
                <w:spacing w:val="-1"/>
                <w:sz w:val="20"/>
                <w:szCs w:val="20"/>
                <w:u w:val="none"/>
              </w:rPr>
              <w:t>requirements in a 7-12 classroom</w:t>
            </w:r>
            <w:r w:rsidRPr="00CF4766">
              <w:rPr>
                <w:b w:val="0"/>
                <w:strike/>
                <w:spacing w:val="-8"/>
                <w:sz w:val="20"/>
                <w:szCs w:val="20"/>
                <w:u w:val="none"/>
              </w:rPr>
              <w:t>.</w:t>
            </w:r>
          </w:p>
          <w:p w14:paraId="59A8ABA5" w14:textId="77777777" w:rsidR="00523279" w:rsidRPr="00CF4766" w:rsidRDefault="00523279" w:rsidP="000515D7">
            <w:pPr>
              <w:jc w:val="center"/>
              <w:rPr>
                <w:rFonts w:ascii="Times New Roman" w:hAnsi="Times New Roman"/>
                <w:strike/>
                <w:sz w:val="20"/>
                <w:szCs w:val="20"/>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Pr>
          <w:p w14:paraId="36CDC5E3" w14:textId="77777777" w:rsidR="00523279" w:rsidRPr="00CF4766" w:rsidRDefault="00523279" w:rsidP="000515D7">
            <w:pPr>
              <w:pStyle w:val="BodyText"/>
              <w:kinsoku w:val="0"/>
              <w:overflowPunct w:val="0"/>
              <w:ind w:left="0"/>
              <w:rPr>
                <w:b w:val="0"/>
                <w:spacing w:val="-1"/>
                <w:sz w:val="20"/>
                <w:szCs w:val="20"/>
                <w:u w:val="none"/>
              </w:rPr>
            </w:pPr>
            <w:r w:rsidRPr="00CF4766">
              <w:rPr>
                <w:b w:val="0"/>
                <w:spacing w:val="-1"/>
                <w:sz w:val="20"/>
                <w:szCs w:val="20"/>
                <w:u w:val="none"/>
              </w:rPr>
              <w:t>Merged with SPED 5673</w:t>
            </w:r>
          </w:p>
        </w:tc>
      </w:tr>
      <w:tr w:rsidR="00523279" w:rsidRPr="00CB00D2" w14:paraId="1851DAA8"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5DAF0E06" w14:textId="77777777" w:rsidR="00523279" w:rsidRPr="00CB00D2" w:rsidRDefault="00523279" w:rsidP="000515D7">
            <w:pPr>
              <w:jc w:val="center"/>
              <w:rPr>
                <w:rFonts w:ascii="Times New Roman" w:hAnsi="Times New Roman"/>
                <w:sz w:val="20"/>
                <w:szCs w:val="20"/>
              </w:rPr>
            </w:pPr>
            <w:r w:rsidRPr="00CB00D2">
              <w:rPr>
                <w:rFonts w:ascii="Times New Roman" w:hAnsi="Times New Roman"/>
                <w:sz w:val="20"/>
                <w:szCs w:val="20"/>
              </w:rPr>
              <w:t>SPED 5673</w:t>
            </w:r>
            <w:r>
              <w:rPr>
                <w:rFonts w:ascii="Times New Roman" w:hAnsi="Times New Roman"/>
                <w:sz w:val="20"/>
                <w:szCs w:val="20"/>
              </w:rPr>
              <w:t xml:space="preserve"> – Teaching Students with Disabilities in the Content Areas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hideMark/>
          </w:tcPr>
          <w:p w14:paraId="1FB9DD37" w14:textId="5850375A" w:rsidR="00523279" w:rsidRPr="00CB00D2" w:rsidRDefault="00560113" w:rsidP="000515D7">
            <w:pPr>
              <w:jc w:val="center"/>
              <w:rPr>
                <w:rFonts w:ascii="Times New Roman" w:hAnsi="Times New Roman"/>
                <w:sz w:val="20"/>
                <w:szCs w:val="20"/>
              </w:rPr>
            </w:pPr>
            <w:r>
              <w:rPr>
                <w:rFonts w:ascii="Times New Roman" w:hAnsi="Times New Roman"/>
                <w:sz w:val="20"/>
                <w:szCs w:val="20"/>
              </w:rPr>
              <w:t>2</w:t>
            </w:r>
            <w:r w:rsidR="00523279" w:rsidRPr="00CB00D2">
              <w:rPr>
                <w:rFonts w:ascii="Times New Roman" w:hAnsi="Times New Roman"/>
                <w:sz w:val="20"/>
                <w:szCs w:val="20"/>
              </w:rPr>
              <w:t>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Pr>
          <w:p w14:paraId="38684313" w14:textId="77777777" w:rsidR="00523279" w:rsidRPr="00CB00D2" w:rsidRDefault="00523279" w:rsidP="000515D7">
            <w:pPr>
              <w:pStyle w:val="BodyText"/>
              <w:kinsoku w:val="0"/>
              <w:overflowPunct w:val="0"/>
              <w:ind w:left="0"/>
              <w:rPr>
                <w:b w:val="0"/>
                <w:sz w:val="20"/>
                <w:szCs w:val="20"/>
                <w:u w:val="none"/>
              </w:rPr>
            </w:pPr>
            <w:r w:rsidRPr="00CB00D2">
              <w:rPr>
                <w:b w:val="0"/>
                <w:spacing w:val="-1"/>
                <w:sz w:val="20"/>
                <w:szCs w:val="20"/>
                <w:u w:val="none"/>
              </w:rPr>
              <w:t>Students</w:t>
            </w:r>
            <w:r w:rsidRPr="00CB00D2">
              <w:rPr>
                <w:b w:val="0"/>
                <w:spacing w:val="-4"/>
                <w:sz w:val="20"/>
                <w:szCs w:val="20"/>
                <w:u w:val="none"/>
              </w:rPr>
              <w:t xml:space="preserve"> </w:t>
            </w:r>
            <w:r w:rsidRPr="00CB00D2">
              <w:rPr>
                <w:b w:val="0"/>
                <w:spacing w:val="-1"/>
                <w:sz w:val="20"/>
                <w:szCs w:val="20"/>
                <w:u w:val="none"/>
              </w:rPr>
              <w:t>will</w:t>
            </w:r>
            <w:r w:rsidRPr="00CB00D2">
              <w:rPr>
                <w:b w:val="0"/>
                <w:spacing w:val="-5"/>
                <w:sz w:val="20"/>
                <w:szCs w:val="20"/>
                <w:u w:val="none"/>
              </w:rPr>
              <w:t xml:space="preserve"> </w:t>
            </w:r>
            <w:r w:rsidRPr="00CB00D2">
              <w:rPr>
                <w:b w:val="0"/>
                <w:sz w:val="20"/>
                <w:szCs w:val="20"/>
                <w:u w:val="none"/>
              </w:rPr>
              <w:t>be</w:t>
            </w:r>
            <w:r w:rsidRPr="00CB00D2">
              <w:rPr>
                <w:b w:val="0"/>
                <w:spacing w:val="-5"/>
                <w:sz w:val="20"/>
                <w:szCs w:val="20"/>
                <w:u w:val="none"/>
              </w:rPr>
              <w:t xml:space="preserve"> </w:t>
            </w:r>
            <w:r w:rsidRPr="00CB00D2">
              <w:rPr>
                <w:b w:val="0"/>
                <w:spacing w:val="-1"/>
                <w:sz w:val="20"/>
                <w:szCs w:val="20"/>
                <w:u w:val="none"/>
              </w:rPr>
              <w:t>required</w:t>
            </w:r>
            <w:r w:rsidRPr="00CB00D2">
              <w:rPr>
                <w:b w:val="0"/>
                <w:spacing w:val="-4"/>
                <w:sz w:val="20"/>
                <w:szCs w:val="20"/>
                <w:u w:val="none"/>
              </w:rPr>
              <w:t xml:space="preserve"> </w:t>
            </w:r>
            <w:r w:rsidRPr="00CB00D2">
              <w:rPr>
                <w:b w:val="0"/>
                <w:spacing w:val="-1"/>
                <w:sz w:val="20"/>
                <w:szCs w:val="20"/>
                <w:u w:val="none"/>
              </w:rPr>
              <w:t>to observe</w:t>
            </w:r>
            <w:r w:rsidRPr="00CB00D2">
              <w:rPr>
                <w:b w:val="0"/>
                <w:spacing w:val="-6"/>
                <w:sz w:val="20"/>
                <w:szCs w:val="20"/>
                <w:u w:val="none"/>
              </w:rPr>
              <w:t xml:space="preserve"> </w:t>
            </w:r>
            <w:r w:rsidRPr="00CB00D2">
              <w:rPr>
                <w:b w:val="0"/>
                <w:spacing w:val="-1"/>
                <w:sz w:val="20"/>
                <w:szCs w:val="20"/>
                <w:u w:val="none"/>
              </w:rPr>
              <w:t>content course</w:t>
            </w:r>
            <w:r w:rsidRPr="00CB00D2">
              <w:rPr>
                <w:b w:val="0"/>
                <w:spacing w:val="-7"/>
                <w:sz w:val="20"/>
                <w:szCs w:val="20"/>
                <w:u w:val="none"/>
              </w:rPr>
              <w:t xml:space="preserve"> </w:t>
            </w:r>
            <w:r w:rsidRPr="00CB00D2">
              <w:rPr>
                <w:b w:val="0"/>
                <w:sz w:val="20"/>
                <w:szCs w:val="20"/>
                <w:u w:val="none"/>
              </w:rPr>
              <w:t>lessons</w:t>
            </w:r>
            <w:r w:rsidRPr="00CB00D2">
              <w:rPr>
                <w:b w:val="0"/>
                <w:spacing w:val="-6"/>
                <w:sz w:val="20"/>
                <w:szCs w:val="20"/>
                <w:u w:val="none"/>
              </w:rPr>
              <w:t xml:space="preserve"> in social studies, </w:t>
            </w:r>
            <w:r>
              <w:rPr>
                <w:b w:val="0"/>
                <w:spacing w:val="-6"/>
                <w:sz w:val="20"/>
                <w:szCs w:val="20"/>
                <w:u w:val="none"/>
              </w:rPr>
              <w:t xml:space="preserve">science, health or math </w:t>
            </w:r>
            <w:r w:rsidRPr="00CB00D2">
              <w:rPr>
                <w:b w:val="0"/>
                <w:spacing w:val="1"/>
                <w:sz w:val="20"/>
                <w:szCs w:val="20"/>
                <w:u w:val="none"/>
              </w:rPr>
              <w:t>in both K-6 and 7-12 classrooms</w:t>
            </w:r>
            <w:r w:rsidRPr="00CB00D2">
              <w:rPr>
                <w:b w:val="0"/>
                <w:sz w:val="20"/>
                <w:szCs w:val="20"/>
                <w:u w:val="none"/>
              </w:rPr>
              <w:t>;</w:t>
            </w:r>
            <w:r w:rsidRPr="00CB00D2">
              <w:rPr>
                <w:b w:val="0"/>
                <w:spacing w:val="-9"/>
                <w:sz w:val="20"/>
                <w:szCs w:val="20"/>
                <w:u w:val="none"/>
              </w:rPr>
              <w:t xml:space="preserve"> </w:t>
            </w:r>
            <w:r w:rsidRPr="00CB00D2">
              <w:rPr>
                <w:b w:val="0"/>
                <w:sz w:val="20"/>
                <w:szCs w:val="20"/>
                <w:u w:val="none"/>
              </w:rPr>
              <w:t>note</w:t>
            </w:r>
            <w:r w:rsidRPr="00CB00D2">
              <w:rPr>
                <w:b w:val="0"/>
                <w:spacing w:val="-2"/>
                <w:sz w:val="20"/>
                <w:szCs w:val="20"/>
                <w:u w:val="none"/>
              </w:rPr>
              <w:t xml:space="preserve"> accommodations and modifications </w:t>
            </w:r>
            <w:r w:rsidRPr="00CB00D2">
              <w:rPr>
                <w:b w:val="0"/>
                <w:spacing w:val="-1"/>
                <w:sz w:val="20"/>
                <w:szCs w:val="20"/>
                <w:u w:val="none"/>
              </w:rPr>
              <w:t>used</w:t>
            </w:r>
            <w:r w:rsidRPr="00CB00D2">
              <w:rPr>
                <w:b w:val="0"/>
                <w:spacing w:val="-4"/>
                <w:sz w:val="20"/>
                <w:szCs w:val="20"/>
                <w:u w:val="none"/>
              </w:rPr>
              <w:t xml:space="preserve"> </w:t>
            </w:r>
            <w:r w:rsidRPr="00CB00D2">
              <w:rPr>
                <w:b w:val="0"/>
                <w:spacing w:val="1"/>
                <w:sz w:val="20"/>
                <w:szCs w:val="20"/>
                <w:u w:val="none"/>
              </w:rPr>
              <w:t>by</w:t>
            </w:r>
            <w:r w:rsidRPr="00CB00D2">
              <w:rPr>
                <w:b w:val="0"/>
                <w:spacing w:val="-9"/>
                <w:sz w:val="20"/>
                <w:szCs w:val="20"/>
                <w:u w:val="none"/>
              </w:rPr>
              <w:t xml:space="preserve"> </w:t>
            </w:r>
            <w:r w:rsidRPr="00CB00D2">
              <w:rPr>
                <w:b w:val="0"/>
                <w:spacing w:val="-1"/>
                <w:sz w:val="20"/>
                <w:szCs w:val="20"/>
                <w:u w:val="none"/>
              </w:rPr>
              <w:t>teachers</w:t>
            </w:r>
            <w:r w:rsidRPr="00CB00D2">
              <w:rPr>
                <w:b w:val="0"/>
                <w:spacing w:val="-6"/>
                <w:sz w:val="20"/>
                <w:szCs w:val="20"/>
                <w:u w:val="none"/>
              </w:rPr>
              <w:t xml:space="preserve"> </w:t>
            </w:r>
            <w:r w:rsidRPr="00CB00D2">
              <w:rPr>
                <w:b w:val="0"/>
                <w:sz w:val="20"/>
                <w:szCs w:val="20"/>
                <w:u w:val="none"/>
              </w:rPr>
              <w:t>as</w:t>
            </w:r>
            <w:r w:rsidRPr="00CB00D2">
              <w:rPr>
                <w:b w:val="0"/>
                <w:spacing w:val="89"/>
                <w:w w:val="99"/>
                <w:sz w:val="20"/>
                <w:szCs w:val="20"/>
                <w:u w:val="none"/>
              </w:rPr>
              <w:t xml:space="preserve"> </w:t>
            </w:r>
            <w:r w:rsidRPr="00CB00D2">
              <w:rPr>
                <w:b w:val="0"/>
                <w:spacing w:val="-1"/>
                <w:sz w:val="20"/>
                <w:szCs w:val="20"/>
                <w:u w:val="none"/>
              </w:rPr>
              <w:t>well</w:t>
            </w:r>
            <w:r w:rsidRPr="00CB00D2">
              <w:rPr>
                <w:b w:val="0"/>
                <w:spacing w:val="-5"/>
                <w:sz w:val="20"/>
                <w:szCs w:val="20"/>
                <w:u w:val="none"/>
              </w:rPr>
              <w:t xml:space="preserve"> </w:t>
            </w:r>
            <w:r w:rsidRPr="00CB00D2">
              <w:rPr>
                <w:b w:val="0"/>
                <w:spacing w:val="1"/>
                <w:sz w:val="20"/>
                <w:szCs w:val="20"/>
                <w:u w:val="none"/>
              </w:rPr>
              <w:t>as</w:t>
            </w:r>
            <w:r w:rsidRPr="00CB00D2">
              <w:rPr>
                <w:b w:val="0"/>
                <w:spacing w:val="-6"/>
                <w:sz w:val="20"/>
                <w:szCs w:val="20"/>
                <w:u w:val="none"/>
              </w:rPr>
              <w:t xml:space="preserve"> </w:t>
            </w:r>
            <w:r w:rsidRPr="00CB00D2">
              <w:rPr>
                <w:b w:val="0"/>
                <w:sz w:val="20"/>
                <w:szCs w:val="20"/>
                <w:u w:val="none"/>
              </w:rPr>
              <w:t>how</w:t>
            </w:r>
            <w:r w:rsidRPr="00CB00D2">
              <w:rPr>
                <w:b w:val="0"/>
                <w:spacing w:val="-7"/>
                <w:sz w:val="20"/>
                <w:szCs w:val="20"/>
                <w:u w:val="none"/>
              </w:rPr>
              <w:t xml:space="preserve"> </w:t>
            </w:r>
            <w:r w:rsidRPr="00CB00D2">
              <w:rPr>
                <w:b w:val="0"/>
                <w:sz w:val="20"/>
                <w:szCs w:val="20"/>
                <w:u w:val="none"/>
              </w:rPr>
              <w:t>the</w:t>
            </w:r>
            <w:r w:rsidRPr="00CB00D2">
              <w:rPr>
                <w:b w:val="0"/>
                <w:spacing w:val="-5"/>
                <w:sz w:val="20"/>
                <w:szCs w:val="20"/>
                <w:u w:val="none"/>
              </w:rPr>
              <w:t xml:space="preserve"> </w:t>
            </w:r>
            <w:r w:rsidRPr="00CB00D2">
              <w:rPr>
                <w:b w:val="0"/>
                <w:sz w:val="20"/>
                <w:szCs w:val="20"/>
                <w:u w:val="none"/>
              </w:rPr>
              <w:t>students</w:t>
            </w:r>
            <w:r w:rsidRPr="00CB00D2">
              <w:rPr>
                <w:b w:val="0"/>
                <w:spacing w:val="-5"/>
                <w:sz w:val="20"/>
                <w:szCs w:val="20"/>
                <w:u w:val="none"/>
              </w:rPr>
              <w:t xml:space="preserve"> </w:t>
            </w:r>
            <w:r w:rsidRPr="00CB00D2">
              <w:rPr>
                <w:b w:val="0"/>
                <w:spacing w:val="-1"/>
                <w:sz w:val="20"/>
                <w:szCs w:val="20"/>
                <w:u w:val="none"/>
              </w:rPr>
              <w:t>respond.  Students will also design</w:t>
            </w:r>
            <w:r w:rsidRPr="00CB00D2">
              <w:rPr>
                <w:b w:val="0"/>
                <w:spacing w:val="-6"/>
                <w:sz w:val="20"/>
                <w:szCs w:val="20"/>
                <w:u w:val="none"/>
              </w:rPr>
              <w:t xml:space="preserve"> </w:t>
            </w:r>
            <w:r w:rsidRPr="00CB00D2">
              <w:rPr>
                <w:b w:val="0"/>
                <w:sz w:val="20"/>
                <w:szCs w:val="20"/>
                <w:u w:val="none"/>
              </w:rPr>
              <w:t>and</w:t>
            </w:r>
            <w:r w:rsidRPr="00CB00D2">
              <w:rPr>
                <w:b w:val="0"/>
                <w:spacing w:val="-3"/>
                <w:sz w:val="20"/>
                <w:szCs w:val="20"/>
                <w:u w:val="none"/>
              </w:rPr>
              <w:t xml:space="preserve"> </w:t>
            </w:r>
            <w:r w:rsidRPr="00CB00D2">
              <w:rPr>
                <w:b w:val="0"/>
                <w:spacing w:val="-1"/>
                <w:sz w:val="20"/>
                <w:szCs w:val="20"/>
                <w:u w:val="none"/>
              </w:rPr>
              <w:t>teach</w:t>
            </w:r>
            <w:r w:rsidRPr="00CB00D2">
              <w:rPr>
                <w:b w:val="0"/>
                <w:spacing w:val="-5"/>
                <w:sz w:val="20"/>
                <w:szCs w:val="20"/>
                <w:u w:val="none"/>
              </w:rPr>
              <w:t xml:space="preserve"> </w:t>
            </w:r>
            <w:r w:rsidRPr="00CB00D2">
              <w:rPr>
                <w:b w:val="0"/>
                <w:sz w:val="20"/>
                <w:szCs w:val="20"/>
                <w:u w:val="none"/>
              </w:rPr>
              <w:t>a</w:t>
            </w:r>
            <w:r w:rsidRPr="00CB00D2">
              <w:rPr>
                <w:b w:val="0"/>
                <w:spacing w:val="-4"/>
                <w:sz w:val="20"/>
                <w:szCs w:val="20"/>
                <w:u w:val="none"/>
              </w:rPr>
              <w:t xml:space="preserve"> </w:t>
            </w:r>
            <w:r w:rsidRPr="00CB00D2">
              <w:rPr>
                <w:b w:val="0"/>
                <w:spacing w:val="-1"/>
                <w:sz w:val="20"/>
                <w:szCs w:val="20"/>
                <w:u w:val="none"/>
              </w:rPr>
              <w:t>content course</w:t>
            </w:r>
            <w:r w:rsidRPr="00CB00D2">
              <w:rPr>
                <w:b w:val="0"/>
                <w:spacing w:val="-5"/>
                <w:sz w:val="20"/>
                <w:szCs w:val="20"/>
                <w:u w:val="none"/>
              </w:rPr>
              <w:t xml:space="preserve"> </w:t>
            </w:r>
            <w:r w:rsidRPr="00CB00D2">
              <w:rPr>
                <w:b w:val="0"/>
                <w:sz w:val="20"/>
                <w:szCs w:val="20"/>
                <w:u w:val="none"/>
              </w:rPr>
              <w:t xml:space="preserve">lesson </w:t>
            </w:r>
            <w:r w:rsidRPr="00CB00D2">
              <w:rPr>
                <w:b w:val="0"/>
                <w:spacing w:val="-1"/>
                <w:sz w:val="20"/>
                <w:szCs w:val="20"/>
                <w:u w:val="none"/>
              </w:rPr>
              <w:t>to</w:t>
            </w:r>
            <w:r w:rsidRPr="00CB00D2">
              <w:rPr>
                <w:b w:val="0"/>
                <w:spacing w:val="-4"/>
                <w:sz w:val="20"/>
                <w:szCs w:val="20"/>
                <w:u w:val="none"/>
              </w:rPr>
              <w:t xml:space="preserve"> </w:t>
            </w:r>
            <w:r w:rsidRPr="00CB00D2">
              <w:rPr>
                <w:b w:val="0"/>
                <w:spacing w:val="-1"/>
                <w:sz w:val="20"/>
                <w:szCs w:val="20"/>
                <w:u w:val="none"/>
              </w:rPr>
              <w:t>small</w:t>
            </w:r>
            <w:r w:rsidRPr="00CB00D2">
              <w:rPr>
                <w:b w:val="0"/>
                <w:spacing w:val="-2"/>
                <w:sz w:val="20"/>
                <w:szCs w:val="20"/>
                <w:u w:val="none"/>
              </w:rPr>
              <w:t xml:space="preserve"> </w:t>
            </w:r>
            <w:r w:rsidRPr="00CB00D2">
              <w:rPr>
                <w:b w:val="0"/>
                <w:spacing w:val="-1"/>
                <w:sz w:val="20"/>
                <w:szCs w:val="20"/>
                <w:u w:val="none"/>
              </w:rPr>
              <w:t>group</w:t>
            </w:r>
            <w:r w:rsidRPr="00CB00D2">
              <w:rPr>
                <w:b w:val="0"/>
                <w:spacing w:val="-3"/>
                <w:sz w:val="20"/>
                <w:szCs w:val="20"/>
                <w:u w:val="none"/>
              </w:rPr>
              <w:t xml:space="preserve"> </w:t>
            </w:r>
            <w:r w:rsidRPr="00CB00D2">
              <w:rPr>
                <w:b w:val="0"/>
                <w:sz w:val="20"/>
                <w:szCs w:val="20"/>
                <w:u w:val="none"/>
              </w:rPr>
              <w:t>of</w:t>
            </w:r>
            <w:r w:rsidRPr="00CB00D2">
              <w:rPr>
                <w:b w:val="0"/>
                <w:spacing w:val="-6"/>
                <w:sz w:val="20"/>
                <w:szCs w:val="20"/>
                <w:u w:val="none"/>
              </w:rPr>
              <w:t xml:space="preserve"> </w:t>
            </w:r>
            <w:r w:rsidRPr="00CB00D2">
              <w:rPr>
                <w:b w:val="0"/>
                <w:sz w:val="20"/>
                <w:szCs w:val="20"/>
                <w:u w:val="none"/>
              </w:rPr>
              <w:t>students</w:t>
            </w:r>
            <w:r w:rsidRPr="00CB00D2">
              <w:rPr>
                <w:b w:val="0"/>
                <w:spacing w:val="-2"/>
                <w:sz w:val="20"/>
                <w:szCs w:val="20"/>
                <w:u w:val="none"/>
              </w:rPr>
              <w:t xml:space="preserve"> </w:t>
            </w:r>
            <w:r w:rsidRPr="00CB00D2">
              <w:rPr>
                <w:b w:val="0"/>
                <w:spacing w:val="-1"/>
                <w:sz w:val="20"/>
                <w:szCs w:val="20"/>
                <w:u w:val="none"/>
              </w:rPr>
              <w:t>with</w:t>
            </w:r>
            <w:r w:rsidRPr="00CB00D2">
              <w:rPr>
                <w:b w:val="0"/>
                <w:spacing w:val="69"/>
                <w:w w:val="99"/>
                <w:sz w:val="20"/>
                <w:szCs w:val="20"/>
                <w:u w:val="none"/>
              </w:rPr>
              <w:t xml:space="preserve"> </w:t>
            </w:r>
            <w:r w:rsidRPr="00CB00D2">
              <w:rPr>
                <w:b w:val="0"/>
                <w:spacing w:val="-1"/>
                <w:sz w:val="20"/>
                <w:szCs w:val="20"/>
                <w:u w:val="none"/>
              </w:rPr>
              <w:t>similar</w:t>
            </w:r>
            <w:r w:rsidRPr="00CB00D2">
              <w:rPr>
                <w:b w:val="0"/>
                <w:spacing w:val="-6"/>
                <w:sz w:val="20"/>
                <w:szCs w:val="20"/>
                <w:u w:val="none"/>
              </w:rPr>
              <w:t xml:space="preserve"> </w:t>
            </w:r>
            <w:r w:rsidRPr="00CB00D2">
              <w:rPr>
                <w:b w:val="0"/>
                <w:sz w:val="20"/>
                <w:szCs w:val="20"/>
                <w:u w:val="none"/>
              </w:rPr>
              <w:t>IEP</w:t>
            </w:r>
            <w:r w:rsidRPr="00CB00D2">
              <w:rPr>
                <w:b w:val="0"/>
                <w:spacing w:val="-5"/>
                <w:sz w:val="20"/>
                <w:szCs w:val="20"/>
                <w:u w:val="none"/>
              </w:rPr>
              <w:t xml:space="preserve"> </w:t>
            </w:r>
            <w:r w:rsidRPr="00CB00D2">
              <w:rPr>
                <w:b w:val="0"/>
                <w:spacing w:val="-1"/>
                <w:sz w:val="20"/>
                <w:szCs w:val="20"/>
                <w:u w:val="none"/>
              </w:rPr>
              <w:t>requirements in a K-6</w:t>
            </w:r>
            <w:r>
              <w:rPr>
                <w:b w:val="0"/>
                <w:spacing w:val="-1"/>
                <w:sz w:val="20"/>
                <w:szCs w:val="20"/>
                <w:u w:val="none"/>
              </w:rPr>
              <w:t xml:space="preserve"> or 7-</w:t>
            </w:r>
            <w:proofErr w:type="gramStart"/>
            <w:r>
              <w:rPr>
                <w:b w:val="0"/>
                <w:spacing w:val="-1"/>
                <w:sz w:val="20"/>
                <w:szCs w:val="20"/>
                <w:u w:val="none"/>
              </w:rPr>
              <w:t xml:space="preserve">12 </w:t>
            </w:r>
            <w:r w:rsidRPr="00CB00D2">
              <w:rPr>
                <w:b w:val="0"/>
                <w:spacing w:val="-1"/>
                <w:sz w:val="20"/>
                <w:szCs w:val="20"/>
                <w:u w:val="none"/>
              </w:rPr>
              <w:t xml:space="preserve"> classroom</w:t>
            </w:r>
            <w:proofErr w:type="gramEnd"/>
            <w:r w:rsidRPr="00CB00D2">
              <w:rPr>
                <w:b w:val="0"/>
                <w:spacing w:val="-8"/>
                <w:sz w:val="20"/>
                <w:szCs w:val="20"/>
                <w:u w:val="none"/>
              </w:rPr>
              <w:t>.</w:t>
            </w:r>
          </w:p>
          <w:p w14:paraId="12E1FD4E" w14:textId="77777777" w:rsidR="00523279" w:rsidRPr="00CB00D2" w:rsidRDefault="00523279" w:rsidP="000515D7">
            <w:pPr>
              <w:jc w:val="center"/>
              <w:rPr>
                <w:rFonts w:ascii="Times New Roman" w:hAnsi="Times New Roman"/>
                <w:sz w:val="20"/>
                <w:szCs w:val="20"/>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Pr>
          <w:p w14:paraId="02BF652B" w14:textId="159B112B" w:rsidR="00523279" w:rsidRDefault="00523279" w:rsidP="000515D7">
            <w:pPr>
              <w:pStyle w:val="BodyText"/>
              <w:kinsoku w:val="0"/>
              <w:overflowPunct w:val="0"/>
              <w:ind w:left="0"/>
              <w:rPr>
                <w:b w:val="0"/>
                <w:spacing w:val="-1"/>
                <w:sz w:val="20"/>
                <w:szCs w:val="20"/>
                <w:u w:val="none"/>
              </w:rPr>
            </w:pPr>
            <w:r>
              <w:rPr>
                <w:b w:val="0"/>
                <w:spacing w:val="-1"/>
                <w:sz w:val="20"/>
                <w:szCs w:val="20"/>
                <w:u w:val="none"/>
              </w:rPr>
              <w:t>Merged experiences with</w:t>
            </w:r>
            <w:r w:rsidR="00560113">
              <w:rPr>
                <w:b w:val="0"/>
                <w:spacing w:val="-1"/>
                <w:sz w:val="20"/>
                <w:szCs w:val="20"/>
                <w:u w:val="none"/>
              </w:rPr>
              <w:t xml:space="preserve"> those described in SPED 5663 with</w:t>
            </w:r>
            <w:r>
              <w:rPr>
                <w:b w:val="0"/>
                <w:spacing w:val="-1"/>
                <w:sz w:val="20"/>
                <w:szCs w:val="20"/>
                <w:u w:val="none"/>
              </w:rPr>
              <w:t xml:space="preserve"> focus on content in math, social studies, science, or health.</w:t>
            </w:r>
          </w:p>
          <w:p w14:paraId="0398CF35" w14:textId="18685D60" w:rsidR="00523279" w:rsidRPr="00CB00D2" w:rsidRDefault="00523279" w:rsidP="000515D7">
            <w:pPr>
              <w:pStyle w:val="BodyText"/>
              <w:kinsoku w:val="0"/>
              <w:overflowPunct w:val="0"/>
              <w:ind w:left="0"/>
              <w:rPr>
                <w:b w:val="0"/>
                <w:spacing w:val="-1"/>
                <w:sz w:val="20"/>
                <w:szCs w:val="20"/>
                <w:u w:val="none"/>
              </w:rPr>
            </w:pPr>
          </w:p>
        </w:tc>
      </w:tr>
      <w:tr w:rsidR="00523279" w:rsidRPr="00CB00D2" w14:paraId="01B557CD"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E248F" w14:textId="77777777" w:rsidR="00523279" w:rsidRPr="00CB00D2" w:rsidRDefault="00523279" w:rsidP="000515D7">
            <w:pPr>
              <w:jc w:val="center"/>
              <w:rPr>
                <w:rFonts w:ascii="Times New Roman" w:hAnsi="Times New Roman"/>
                <w:sz w:val="20"/>
                <w:szCs w:val="20"/>
              </w:rPr>
            </w:pPr>
            <w:r w:rsidRPr="00CB00D2">
              <w:rPr>
                <w:rFonts w:ascii="Times New Roman" w:hAnsi="Times New Roman"/>
                <w:sz w:val="20"/>
                <w:szCs w:val="20"/>
              </w:rPr>
              <w:t>SPED 5683</w:t>
            </w:r>
            <w:r>
              <w:rPr>
                <w:rFonts w:ascii="Times New Roman" w:hAnsi="Times New Roman"/>
                <w:sz w:val="20"/>
                <w:szCs w:val="20"/>
              </w:rPr>
              <w:t xml:space="preserve"> – Teaching Literacy Skills to Students with Disabilities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D3BC2" w14:textId="77777777" w:rsidR="00523279" w:rsidRPr="00CB00D2" w:rsidRDefault="00523279" w:rsidP="000515D7">
            <w:pPr>
              <w:jc w:val="center"/>
              <w:rPr>
                <w:rFonts w:ascii="Times New Roman" w:hAnsi="Times New Roman"/>
                <w:sz w:val="20"/>
                <w:szCs w:val="20"/>
              </w:rPr>
            </w:pPr>
            <w:r w:rsidRPr="00CB00D2">
              <w:rPr>
                <w:rFonts w:ascii="Times New Roman" w:hAnsi="Times New Roman"/>
                <w:sz w:val="20"/>
                <w:szCs w:val="20"/>
              </w:rPr>
              <w:t>20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A4D58" w14:textId="77777777" w:rsidR="00523279" w:rsidRPr="00CB00D2" w:rsidRDefault="00523279" w:rsidP="000515D7">
            <w:pPr>
              <w:rPr>
                <w:rFonts w:ascii="Times New Roman" w:hAnsi="Times New Roman"/>
                <w:b/>
              </w:rPr>
            </w:pPr>
            <w:r w:rsidRPr="00CB00D2">
              <w:rPr>
                <w:rFonts w:ascii="Times New Roman" w:hAnsi="Times New Roman"/>
                <w:sz w:val="20"/>
                <w:szCs w:val="20"/>
              </w:rPr>
              <w:t>Students will be required to work with one student in grades K-6 and one student in grades 7-12 who is identified at-risk and who is reading below grade level to collect CBM data and plan reading instruction based on interpreting the collected data.  Students will then teach one reading lesson to each student who is at-risk using strategies based on the CBM analysis.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5EC40" w14:textId="77777777" w:rsidR="00523279" w:rsidRPr="00CB00D2" w:rsidRDefault="00523279" w:rsidP="000515D7">
            <w:pPr>
              <w:rPr>
                <w:rFonts w:ascii="Times New Roman" w:hAnsi="Times New Roman"/>
                <w:sz w:val="20"/>
                <w:szCs w:val="20"/>
              </w:rPr>
            </w:pPr>
            <w:r>
              <w:rPr>
                <w:rFonts w:ascii="Times New Roman" w:hAnsi="Times New Roman"/>
                <w:sz w:val="20"/>
                <w:szCs w:val="20"/>
              </w:rPr>
              <w:t>none</w:t>
            </w:r>
          </w:p>
        </w:tc>
      </w:tr>
      <w:tr w:rsidR="00523279" w:rsidRPr="00CB00D2" w14:paraId="153B4890" w14:textId="77777777" w:rsidTr="000515D7">
        <w:tc>
          <w:tcPr>
            <w:tcW w:w="1517" w:type="dxa"/>
          </w:tcPr>
          <w:p w14:paraId="24F61363" w14:textId="77777777" w:rsidR="00523279" w:rsidRPr="00CB00D2" w:rsidRDefault="00523279" w:rsidP="000515D7">
            <w:pPr>
              <w:jc w:val="center"/>
              <w:rPr>
                <w:rFonts w:ascii="Times New Roman" w:hAnsi="Times New Roman"/>
                <w:b/>
              </w:rPr>
            </w:pPr>
            <w:r w:rsidRPr="00CB00D2">
              <w:rPr>
                <w:rFonts w:ascii="Times New Roman" w:hAnsi="Times New Roman"/>
                <w:sz w:val="20"/>
                <w:szCs w:val="20"/>
              </w:rPr>
              <w:t>SPED 5763</w:t>
            </w:r>
            <w:r>
              <w:rPr>
                <w:rFonts w:ascii="Times New Roman" w:hAnsi="Times New Roman"/>
                <w:sz w:val="20"/>
                <w:szCs w:val="20"/>
              </w:rPr>
              <w:t xml:space="preserve"> – Teaching Students with </w:t>
            </w:r>
            <w:r>
              <w:rPr>
                <w:rFonts w:ascii="Times New Roman" w:hAnsi="Times New Roman"/>
                <w:sz w:val="20"/>
                <w:szCs w:val="20"/>
              </w:rPr>
              <w:lastRenderedPageBreak/>
              <w:t>Severe Disabilities</w:t>
            </w:r>
          </w:p>
        </w:tc>
        <w:tc>
          <w:tcPr>
            <w:tcW w:w="871" w:type="dxa"/>
          </w:tcPr>
          <w:p w14:paraId="0F52947D" w14:textId="77777777" w:rsidR="00523279" w:rsidRPr="00CB00D2" w:rsidRDefault="00523279" w:rsidP="000515D7">
            <w:pPr>
              <w:jc w:val="center"/>
              <w:rPr>
                <w:rFonts w:ascii="Times New Roman" w:hAnsi="Times New Roman"/>
              </w:rPr>
            </w:pPr>
            <w:r w:rsidRPr="00CB00D2">
              <w:rPr>
                <w:rFonts w:ascii="Times New Roman" w:hAnsi="Times New Roman"/>
                <w:sz w:val="20"/>
                <w:szCs w:val="20"/>
              </w:rPr>
              <w:lastRenderedPageBreak/>
              <w:t>20 hours</w:t>
            </w:r>
          </w:p>
        </w:tc>
        <w:tc>
          <w:tcPr>
            <w:tcW w:w="3935" w:type="dxa"/>
          </w:tcPr>
          <w:p w14:paraId="6E172984" w14:textId="77777777" w:rsidR="00523279" w:rsidRPr="00CB00D2" w:rsidRDefault="00523279" w:rsidP="000515D7">
            <w:pPr>
              <w:pStyle w:val="BodyText"/>
              <w:kinsoku w:val="0"/>
              <w:overflowPunct w:val="0"/>
              <w:ind w:left="0" w:right="148"/>
              <w:jc w:val="both"/>
              <w:rPr>
                <w:b w:val="0"/>
                <w:u w:val="none"/>
              </w:rPr>
            </w:pPr>
            <w:r w:rsidRPr="00CB00D2">
              <w:rPr>
                <w:b w:val="0"/>
                <w:spacing w:val="-1"/>
                <w:sz w:val="20"/>
                <w:szCs w:val="20"/>
                <w:u w:val="none"/>
              </w:rPr>
              <w:t>Students</w:t>
            </w:r>
            <w:r w:rsidRPr="00CB00D2">
              <w:rPr>
                <w:b w:val="0"/>
                <w:spacing w:val="-4"/>
                <w:sz w:val="20"/>
                <w:szCs w:val="20"/>
                <w:u w:val="none"/>
              </w:rPr>
              <w:t xml:space="preserve"> </w:t>
            </w:r>
            <w:r w:rsidRPr="00CB00D2">
              <w:rPr>
                <w:b w:val="0"/>
                <w:spacing w:val="-1"/>
                <w:sz w:val="20"/>
                <w:szCs w:val="20"/>
                <w:u w:val="none"/>
              </w:rPr>
              <w:t>will</w:t>
            </w:r>
            <w:r w:rsidRPr="00CB00D2">
              <w:rPr>
                <w:b w:val="0"/>
                <w:spacing w:val="-5"/>
                <w:sz w:val="20"/>
                <w:szCs w:val="20"/>
                <w:u w:val="none"/>
              </w:rPr>
              <w:t xml:space="preserve"> </w:t>
            </w:r>
            <w:r w:rsidRPr="00CB00D2">
              <w:rPr>
                <w:b w:val="0"/>
                <w:sz w:val="20"/>
                <w:szCs w:val="20"/>
                <w:u w:val="none"/>
              </w:rPr>
              <w:t>be</w:t>
            </w:r>
            <w:r w:rsidRPr="00CB00D2">
              <w:rPr>
                <w:b w:val="0"/>
                <w:spacing w:val="-4"/>
                <w:sz w:val="20"/>
                <w:szCs w:val="20"/>
                <w:u w:val="none"/>
              </w:rPr>
              <w:t xml:space="preserve"> </w:t>
            </w:r>
            <w:r w:rsidRPr="00CB00D2">
              <w:rPr>
                <w:b w:val="0"/>
                <w:spacing w:val="-1"/>
                <w:sz w:val="20"/>
                <w:szCs w:val="20"/>
                <w:u w:val="none"/>
              </w:rPr>
              <w:t>required</w:t>
            </w:r>
            <w:r w:rsidRPr="00CB00D2">
              <w:rPr>
                <w:b w:val="0"/>
                <w:spacing w:val="-4"/>
                <w:sz w:val="20"/>
                <w:szCs w:val="20"/>
                <w:u w:val="none"/>
              </w:rPr>
              <w:t xml:space="preserve"> </w:t>
            </w:r>
            <w:r w:rsidRPr="00CB00D2">
              <w:rPr>
                <w:b w:val="0"/>
                <w:spacing w:val="-1"/>
                <w:sz w:val="20"/>
                <w:szCs w:val="20"/>
                <w:u w:val="none"/>
              </w:rPr>
              <w:t>to</w:t>
            </w:r>
            <w:r w:rsidRPr="00CB00D2">
              <w:rPr>
                <w:b w:val="0"/>
                <w:spacing w:val="-5"/>
                <w:sz w:val="20"/>
                <w:szCs w:val="20"/>
                <w:u w:val="none"/>
              </w:rPr>
              <w:t xml:space="preserve"> </w:t>
            </w:r>
            <w:r w:rsidRPr="00CB00D2">
              <w:rPr>
                <w:b w:val="0"/>
                <w:spacing w:val="-1"/>
                <w:sz w:val="20"/>
                <w:szCs w:val="20"/>
                <w:u w:val="none"/>
              </w:rPr>
              <w:t>collaborate</w:t>
            </w:r>
            <w:r w:rsidRPr="00CB00D2">
              <w:rPr>
                <w:b w:val="0"/>
                <w:spacing w:val="-2"/>
                <w:sz w:val="20"/>
                <w:szCs w:val="20"/>
                <w:u w:val="none"/>
              </w:rPr>
              <w:t xml:space="preserve"> </w:t>
            </w:r>
            <w:r w:rsidRPr="00CB00D2">
              <w:rPr>
                <w:b w:val="0"/>
                <w:spacing w:val="-1"/>
                <w:sz w:val="20"/>
                <w:szCs w:val="20"/>
                <w:u w:val="none"/>
              </w:rPr>
              <w:t>with</w:t>
            </w:r>
            <w:r w:rsidRPr="00CB00D2">
              <w:rPr>
                <w:b w:val="0"/>
                <w:spacing w:val="-6"/>
                <w:sz w:val="20"/>
                <w:szCs w:val="20"/>
                <w:u w:val="none"/>
              </w:rPr>
              <w:t xml:space="preserve"> </w:t>
            </w:r>
            <w:r w:rsidRPr="00CB00D2">
              <w:rPr>
                <w:b w:val="0"/>
                <w:sz w:val="20"/>
                <w:szCs w:val="20"/>
                <w:u w:val="none"/>
              </w:rPr>
              <w:t>a</w:t>
            </w:r>
            <w:r w:rsidRPr="00CB00D2">
              <w:rPr>
                <w:b w:val="0"/>
                <w:spacing w:val="-4"/>
                <w:sz w:val="20"/>
                <w:szCs w:val="20"/>
                <w:u w:val="none"/>
              </w:rPr>
              <w:t xml:space="preserve"> </w:t>
            </w:r>
            <w:r w:rsidRPr="00CB00D2">
              <w:rPr>
                <w:b w:val="0"/>
                <w:spacing w:val="-1"/>
                <w:sz w:val="20"/>
                <w:szCs w:val="20"/>
                <w:u w:val="none"/>
              </w:rPr>
              <w:t>special</w:t>
            </w:r>
            <w:r w:rsidRPr="00CB00D2">
              <w:rPr>
                <w:b w:val="0"/>
                <w:spacing w:val="-5"/>
                <w:sz w:val="20"/>
                <w:szCs w:val="20"/>
                <w:u w:val="none"/>
              </w:rPr>
              <w:t xml:space="preserve"> </w:t>
            </w:r>
            <w:r w:rsidRPr="00CB00D2">
              <w:rPr>
                <w:b w:val="0"/>
                <w:sz w:val="20"/>
                <w:szCs w:val="20"/>
                <w:u w:val="none"/>
              </w:rPr>
              <w:t>educator</w:t>
            </w:r>
            <w:r w:rsidRPr="00CB00D2">
              <w:rPr>
                <w:b w:val="0"/>
                <w:spacing w:val="-4"/>
                <w:sz w:val="20"/>
                <w:szCs w:val="20"/>
                <w:u w:val="none"/>
              </w:rPr>
              <w:t xml:space="preserve"> </w:t>
            </w:r>
            <w:r w:rsidRPr="00CB00D2">
              <w:rPr>
                <w:b w:val="0"/>
                <w:spacing w:val="-1"/>
                <w:sz w:val="20"/>
                <w:szCs w:val="20"/>
                <w:u w:val="none"/>
              </w:rPr>
              <w:t>to</w:t>
            </w:r>
            <w:r w:rsidRPr="00CB00D2">
              <w:rPr>
                <w:b w:val="0"/>
                <w:spacing w:val="-4"/>
                <w:sz w:val="20"/>
                <w:szCs w:val="20"/>
                <w:u w:val="none"/>
              </w:rPr>
              <w:t xml:space="preserve"> </w:t>
            </w:r>
            <w:r w:rsidRPr="00CB00D2">
              <w:rPr>
                <w:b w:val="0"/>
                <w:spacing w:val="-1"/>
                <w:sz w:val="20"/>
                <w:szCs w:val="20"/>
                <w:u w:val="none"/>
              </w:rPr>
              <w:t>obtain</w:t>
            </w:r>
            <w:r w:rsidRPr="00CB00D2">
              <w:rPr>
                <w:b w:val="0"/>
                <w:spacing w:val="-6"/>
                <w:sz w:val="20"/>
                <w:szCs w:val="20"/>
                <w:u w:val="none"/>
              </w:rPr>
              <w:t xml:space="preserve"> </w:t>
            </w:r>
            <w:r w:rsidRPr="00CB00D2">
              <w:rPr>
                <w:b w:val="0"/>
                <w:spacing w:val="-1"/>
                <w:sz w:val="20"/>
                <w:szCs w:val="20"/>
                <w:u w:val="none"/>
              </w:rPr>
              <w:t>ten</w:t>
            </w:r>
            <w:r w:rsidRPr="00CB00D2">
              <w:rPr>
                <w:b w:val="0"/>
                <w:spacing w:val="-6"/>
                <w:sz w:val="20"/>
                <w:szCs w:val="20"/>
                <w:u w:val="none"/>
              </w:rPr>
              <w:t xml:space="preserve"> </w:t>
            </w:r>
            <w:r w:rsidRPr="00CB00D2">
              <w:rPr>
                <w:b w:val="0"/>
                <w:sz w:val="20"/>
                <w:szCs w:val="20"/>
                <w:u w:val="none"/>
              </w:rPr>
              <w:t>(10)</w:t>
            </w:r>
            <w:r w:rsidRPr="00CB00D2">
              <w:rPr>
                <w:b w:val="0"/>
                <w:spacing w:val="-4"/>
                <w:sz w:val="20"/>
                <w:szCs w:val="20"/>
                <w:u w:val="none"/>
              </w:rPr>
              <w:t xml:space="preserve"> </w:t>
            </w:r>
            <w:r w:rsidRPr="00CB00D2">
              <w:rPr>
                <w:b w:val="0"/>
                <w:spacing w:val="-1"/>
                <w:sz w:val="20"/>
                <w:szCs w:val="20"/>
                <w:u w:val="none"/>
              </w:rPr>
              <w:t>hours</w:t>
            </w:r>
            <w:r w:rsidRPr="00CB00D2">
              <w:rPr>
                <w:b w:val="0"/>
                <w:spacing w:val="-6"/>
                <w:sz w:val="20"/>
                <w:szCs w:val="20"/>
                <w:u w:val="none"/>
              </w:rPr>
              <w:t xml:space="preserve"> </w:t>
            </w:r>
            <w:r w:rsidRPr="00CB00D2">
              <w:rPr>
                <w:b w:val="0"/>
                <w:sz w:val="20"/>
                <w:szCs w:val="20"/>
                <w:u w:val="none"/>
              </w:rPr>
              <w:t>of</w:t>
            </w:r>
            <w:r w:rsidRPr="00CB00D2">
              <w:rPr>
                <w:b w:val="0"/>
                <w:spacing w:val="-4"/>
                <w:sz w:val="20"/>
                <w:szCs w:val="20"/>
                <w:u w:val="none"/>
              </w:rPr>
              <w:t xml:space="preserve"> </w:t>
            </w:r>
            <w:r w:rsidRPr="00CB00D2">
              <w:rPr>
                <w:b w:val="0"/>
                <w:spacing w:val="-1"/>
                <w:sz w:val="20"/>
                <w:szCs w:val="20"/>
                <w:u w:val="none"/>
              </w:rPr>
              <w:t>observations/volunteer</w:t>
            </w:r>
            <w:r w:rsidRPr="00CB00D2">
              <w:rPr>
                <w:b w:val="0"/>
                <w:spacing w:val="-4"/>
                <w:sz w:val="20"/>
                <w:szCs w:val="20"/>
                <w:u w:val="none"/>
              </w:rPr>
              <w:t xml:space="preserve"> </w:t>
            </w:r>
            <w:r w:rsidRPr="00CB00D2">
              <w:rPr>
                <w:b w:val="0"/>
                <w:spacing w:val="-1"/>
                <w:sz w:val="20"/>
                <w:szCs w:val="20"/>
                <w:u w:val="none"/>
              </w:rPr>
              <w:t>service</w:t>
            </w:r>
            <w:r w:rsidRPr="00CB00D2">
              <w:rPr>
                <w:b w:val="0"/>
                <w:spacing w:val="-2"/>
                <w:sz w:val="20"/>
                <w:szCs w:val="20"/>
                <w:u w:val="none"/>
              </w:rPr>
              <w:t xml:space="preserve"> </w:t>
            </w:r>
            <w:r w:rsidRPr="00CB00D2">
              <w:rPr>
                <w:b w:val="0"/>
                <w:spacing w:val="-1"/>
                <w:sz w:val="20"/>
                <w:szCs w:val="20"/>
                <w:u w:val="none"/>
              </w:rPr>
              <w:t>in</w:t>
            </w:r>
            <w:r w:rsidRPr="00CB00D2">
              <w:rPr>
                <w:b w:val="0"/>
                <w:spacing w:val="127"/>
                <w:w w:val="99"/>
                <w:sz w:val="20"/>
                <w:szCs w:val="20"/>
                <w:u w:val="none"/>
              </w:rPr>
              <w:t xml:space="preserve"> </w:t>
            </w:r>
            <w:r w:rsidRPr="00CB00D2">
              <w:rPr>
                <w:b w:val="0"/>
                <w:spacing w:val="-2"/>
                <w:sz w:val="20"/>
                <w:szCs w:val="20"/>
                <w:u w:val="none"/>
              </w:rPr>
              <w:t>k-6</w:t>
            </w:r>
            <w:r w:rsidRPr="00CB00D2">
              <w:rPr>
                <w:b w:val="0"/>
                <w:spacing w:val="-5"/>
                <w:sz w:val="20"/>
                <w:szCs w:val="20"/>
                <w:u w:val="none"/>
              </w:rPr>
              <w:t xml:space="preserve"> </w:t>
            </w:r>
            <w:r w:rsidRPr="00CB00D2">
              <w:rPr>
                <w:b w:val="0"/>
                <w:sz w:val="20"/>
                <w:szCs w:val="20"/>
                <w:u w:val="none"/>
              </w:rPr>
              <w:t>settings</w:t>
            </w:r>
            <w:r w:rsidRPr="00CB00D2">
              <w:rPr>
                <w:b w:val="0"/>
                <w:spacing w:val="-6"/>
                <w:sz w:val="20"/>
                <w:szCs w:val="20"/>
                <w:u w:val="none"/>
              </w:rPr>
              <w:t xml:space="preserve"> </w:t>
            </w:r>
            <w:r w:rsidRPr="00CB00D2">
              <w:rPr>
                <w:b w:val="0"/>
                <w:spacing w:val="-1"/>
                <w:sz w:val="20"/>
                <w:szCs w:val="20"/>
                <w:u w:val="none"/>
              </w:rPr>
              <w:t>for</w:t>
            </w:r>
            <w:r w:rsidRPr="00CB00D2">
              <w:rPr>
                <w:b w:val="0"/>
                <w:spacing w:val="-4"/>
                <w:sz w:val="20"/>
                <w:szCs w:val="20"/>
                <w:u w:val="none"/>
              </w:rPr>
              <w:t xml:space="preserve"> </w:t>
            </w:r>
            <w:r w:rsidRPr="00CB00D2">
              <w:rPr>
                <w:b w:val="0"/>
                <w:spacing w:val="-1"/>
                <w:sz w:val="20"/>
                <w:szCs w:val="20"/>
                <w:u w:val="none"/>
              </w:rPr>
              <w:t xml:space="preserve">children </w:t>
            </w:r>
            <w:r w:rsidRPr="00CB00D2">
              <w:rPr>
                <w:b w:val="0"/>
                <w:spacing w:val="-2"/>
                <w:sz w:val="20"/>
                <w:szCs w:val="20"/>
                <w:u w:val="none"/>
              </w:rPr>
              <w:t>with</w:t>
            </w:r>
            <w:r w:rsidRPr="00CB00D2">
              <w:rPr>
                <w:b w:val="0"/>
                <w:spacing w:val="-5"/>
                <w:sz w:val="20"/>
                <w:szCs w:val="20"/>
                <w:u w:val="none"/>
              </w:rPr>
              <w:t xml:space="preserve"> severe </w:t>
            </w:r>
            <w:r w:rsidRPr="00CB00D2">
              <w:rPr>
                <w:b w:val="0"/>
                <w:spacing w:val="-1"/>
                <w:sz w:val="20"/>
                <w:szCs w:val="20"/>
                <w:u w:val="none"/>
              </w:rPr>
              <w:t>disabilities</w:t>
            </w:r>
            <w:r w:rsidRPr="00CB00D2">
              <w:rPr>
                <w:b w:val="0"/>
                <w:spacing w:val="-5"/>
                <w:sz w:val="20"/>
                <w:szCs w:val="20"/>
                <w:u w:val="none"/>
              </w:rPr>
              <w:t xml:space="preserve"> </w:t>
            </w:r>
            <w:r w:rsidRPr="00CB00D2">
              <w:rPr>
                <w:b w:val="0"/>
                <w:sz w:val="20"/>
                <w:szCs w:val="20"/>
                <w:u w:val="none"/>
              </w:rPr>
              <w:lastRenderedPageBreak/>
              <w:t>and</w:t>
            </w:r>
            <w:r w:rsidRPr="00CB00D2">
              <w:rPr>
                <w:b w:val="0"/>
                <w:spacing w:val="-4"/>
                <w:sz w:val="20"/>
                <w:szCs w:val="20"/>
                <w:u w:val="none"/>
              </w:rPr>
              <w:t xml:space="preserve"> </w:t>
            </w:r>
            <w:r w:rsidRPr="00CB00D2">
              <w:rPr>
                <w:b w:val="0"/>
                <w:sz w:val="20"/>
                <w:szCs w:val="20"/>
                <w:u w:val="none"/>
              </w:rPr>
              <w:t>obtain</w:t>
            </w:r>
            <w:r w:rsidRPr="00CB00D2">
              <w:rPr>
                <w:b w:val="0"/>
                <w:spacing w:val="-6"/>
                <w:sz w:val="20"/>
                <w:szCs w:val="20"/>
                <w:u w:val="none"/>
              </w:rPr>
              <w:t xml:space="preserve"> </w:t>
            </w:r>
            <w:r w:rsidRPr="00CB00D2">
              <w:rPr>
                <w:b w:val="0"/>
                <w:spacing w:val="-1"/>
                <w:sz w:val="20"/>
                <w:szCs w:val="20"/>
                <w:u w:val="none"/>
              </w:rPr>
              <w:t>ten</w:t>
            </w:r>
            <w:r w:rsidRPr="00CB00D2">
              <w:rPr>
                <w:b w:val="0"/>
                <w:spacing w:val="-6"/>
                <w:sz w:val="20"/>
                <w:szCs w:val="20"/>
                <w:u w:val="none"/>
              </w:rPr>
              <w:t xml:space="preserve"> </w:t>
            </w:r>
            <w:r w:rsidRPr="00CB00D2">
              <w:rPr>
                <w:b w:val="0"/>
                <w:sz w:val="20"/>
                <w:szCs w:val="20"/>
                <w:u w:val="none"/>
              </w:rPr>
              <w:t>(10)</w:t>
            </w:r>
            <w:r w:rsidRPr="00CB00D2">
              <w:rPr>
                <w:b w:val="0"/>
                <w:spacing w:val="-4"/>
                <w:sz w:val="20"/>
                <w:szCs w:val="20"/>
                <w:u w:val="none"/>
              </w:rPr>
              <w:t xml:space="preserve"> </w:t>
            </w:r>
            <w:r w:rsidRPr="00CB00D2">
              <w:rPr>
                <w:b w:val="0"/>
                <w:spacing w:val="-1"/>
                <w:sz w:val="20"/>
                <w:szCs w:val="20"/>
                <w:u w:val="none"/>
              </w:rPr>
              <w:t>hours</w:t>
            </w:r>
            <w:r w:rsidRPr="00CB00D2">
              <w:rPr>
                <w:b w:val="0"/>
                <w:spacing w:val="-6"/>
                <w:sz w:val="20"/>
                <w:szCs w:val="20"/>
                <w:u w:val="none"/>
              </w:rPr>
              <w:t xml:space="preserve"> </w:t>
            </w:r>
            <w:r w:rsidRPr="00CB00D2">
              <w:rPr>
                <w:b w:val="0"/>
                <w:sz w:val="20"/>
                <w:szCs w:val="20"/>
                <w:u w:val="none"/>
              </w:rPr>
              <w:t>of</w:t>
            </w:r>
            <w:r w:rsidRPr="00CB00D2">
              <w:rPr>
                <w:b w:val="0"/>
                <w:spacing w:val="-7"/>
                <w:sz w:val="20"/>
                <w:szCs w:val="20"/>
                <w:u w:val="none"/>
              </w:rPr>
              <w:t xml:space="preserve"> </w:t>
            </w:r>
            <w:r w:rsidRPr="00CB00D2">
              <w:rPr>
                <w:b w:val="0"/>
                <w:sz w:val="20"/>
                <w:szCs w:val="20"/>
                <w:u w:val="none"/>
              </w:rPr>
              <w:t>observations/volunteer</w:t>
            </w:r>
            <w:r w:rsidRPr="00CB00D2">
              <w:rPr>
                <w:b w:val="0"/>
                <w:spacing w:val="-4"/>
                <w:sz w:val="20"/>
                <w:szCs w:val="20"/>
                <w:u w:val="none"/>
              </w:rPr>
              <w:t xml:space="preserve"> </w:t>
            </w:r>
            <w:r w:rsidRPr="00CB00D2">
              <w:rPr>
                <w:b w:val="0"/>
                <w:spacing w:val="-1"/>
                <w:sz w:val="20"/>
                <w:szCs w:val="20"/>
                <w:u w:val="none"/>
              </w:rPr>
              <w:t>service</w:t>
            </w:r>
            <w:r w:rsidRPr="00CB00D2">
              <w:rPr>
                <w:b w:val="0"/>
                <w:spacing w:val="-5"/>
                <w:sz w:val="20"/>
                <w:szCs w:val="20"/>
                <w:u w:val="none"/>
              </w:rPr>
              <w:t xml:space="preserve"> </w:t>
            </w:r>
            <w:r w:rsidRPr="00CB00D2">
              <w:rPr>
                <w:b w:val="0"/>
                <w:spacing w:val="-1"/>
                <w:sz w:val="20"/>
                <w:szCs w:val="20"/>
                <w:u w:val="none"/>
              </w:rPr>
              <w:t>in</w:t>
            </w:r>
            <w:r w:rsidRPr="00CB00D2">
              <w:rPr>
                <w:b w:val="0"/>
                <w:spacing w:val="-6"/>
                <w:sz w:val="20"/>
                <w:szCs w:val="20"/>
                <w:u w:val="none"/>
              </w:rPr>
              <w:t xml:space="preserve"> </w:t>
            </w:r>
            <w:r w:rsidRPr="00CB00D2">
              <w:rPr>
                <w:b w:val="0"/>
                <w:sz w:val="20"/>
                <w:szCs w:val="20"/>
                <w:u w:val="none"/>
              </w:rPr>
              <w:t>7-12</w:t>
            </w:r>
            <w:r w:rsidRPr="00CB00D2">
              <w:rPr>
                <w:b w:val="0"/>
                <w:spacing w:val="-4"/>
                <w:sz w:val="20"/>
                <w:szCs w:val="20"/>
                <w:u w:val="none"/>
              </w:rPr>
              <w:t xml:space="preserve"> </w:t>
            </w:r>
            <w:r w:rsidRPr="00CB00D2">
              <w:rPr>
                <w:b w:val="0"/>
                <w:spacing w:val="-1"/>
                <w:sz w:val="20"/>
                <w:szCs w:val="20"/>
                <w:u w:val="none"/>
              </w:rPr>
              <w:t>settings</w:t>
            </w:r>
            <w:r w:rsidRPr="00CB00D2">
              <w:rPr>
                <w:b w:val="0"/>
                <w:spacing w:val="-4"/>
                <w:sz w:val="20"/>
                <w:szCs w:val="20"/>
                <w:u w:val="none"/>
              </w:rPr>
              <w:t xml:space="preserve"> </w:t>
            </w:r>
            <w:r w:rsidRPr="00CB00D2">
              <w:rPr>
                <w:b w:val="0"/>
                <w:spacing w:val="-1"/>
                <w:sz w:val="20"/>
                <w:szCs w:val="20"/>
                <w:u w:val="none"/>
              </w:rPr>
              <w:t>for</w:t>
            </w:r>
            <w:r w:rsidRPr="00CB00D2">
              <w:rPr>
                <w:b w:val="0"/>
                <w:spacing w:val="77"/>
                <w:w w:val="99"/>
                <w:sz w:val="20"/>
                <w:szCs w:val="20"/>
                <w:u w:val="none"/>
              </w:rPr>
              <w:t xml:space="preserve"> </w:t>
            </w:r>
            <w:r w:rsidRPr="00CB00D2">
              <w:rPr>
                <w:b w:val="0"/>
                <w:spacing w:val="-1"/>
                <w:sz w:val="20"/>
                <w:szCs w:val="20"/>
                <w:u w:val="none"/>
              </w:rPr>
              <w:t>children</w:t>
            </w:r>
            <w:r w:rsidRPr="00CB00D2">
              <w:rPr>
                <w:b w:val="0"/>
                <w:spacing w:val="-9"/>
                <w:sz w:val="20"/>
                <w:szCs w:val="20"/>
                <w:u w:val="none"/>
              </w:rPr>
              <w:t xml:space="preserve"> </w:t>
            </w:r>
            <w:r w:rsidRPr="00CB00D2">
              <w:rPr>
                <w:b w:val="0"/>
                <w:spacing w:val="-1"/>
                <w:sz w:val="20"/>
                <w:szCs w:val="20"/>
                <w:u w:val="none"/>
              </w:rPr>
              <w:t>with</w:t>
            </w:r>
            <w:r w:rsidRPr="00CB00D2">
              <w:rPr>
                <w:b w:val="0"/>
                <w:spacing w:val="-11"/>
                <w:sz w:val="20"/>
                <w:szCs w:val="20"/>
                <w:u w:val="none"/>
              </w:rPr>
              <w:t xml:space="preserve"> severe </w:t>
            </w:r>
            <w:r w:rsidRPr="00CB00D2">
              <w:rPr>
                <w:b w:val="0"/>
                <w:spacing w:val="-1"/>
                <w:sz w:val="20"/>
                <w:szCs w:val="20"/>
                <w:u w:val="none"/>
              </w:rPr>
              <w:t>disabilities</w:t>
            </w:r>
            <w:r w:rsidRPr="00CB00D2">
              <w:rPr>
                <w:b w:val="0"/>
                <w:spacing w:val="-1"/>
                <w:u w:val="none"/>
              </w:rPr>
              <w:t>.</w:t>
            </w:r>
          </w:p>
          <w:p w14:paraId="09A0B04E" w14:textId="77777777" w:rsidR="00523279" w:rsidRPr="00CB00D2" w:rsidRDefault="00523279" w:rsidP="000515D7">
            <w:pPr>
              <w:jc w:val="both"/>
              <w:rPr>
                <w:rFonts w:ascii="Times New Roman" w:hAnsi="Times New Roman"/>
                <w:sz w:val="20"/>
                <w:szCs w:val="20"/>
              </w:rPr>
            </w:pPr>
          </w:p>
        </w:tc>
        <w:tc>
          <w:tcPr>
            <w:tcW w:w="3240" w:type="dxa"/>
          </w:tcPr>
          <w:p w14:paraId="749863D8" w14:textId="77777777" w:rsidR="00523279" w:rsidRPr="00CB00D2" w:rsidRDefault="00523279" w:rsidP="000515D7">
            <w:pPr>
              <w:pStyle w:val="BodyText"/>
              <w:kinsoku w:val="0"/>
              <w:overflowPunct w:val="0"/>
              <w:ind w:left="0" w:right="148"/>
              <w:jc w:val="both"/>
              <w:rPr>
                <w:b w:val="0"/>
                <w:spacing w:val="-1"/>
                <w:sz w:val="20"/>
                <w:szCs w:val="20"/>
                <w:u w:val="none"/>
              </w:rPr>
            </w:pPr>
            <w:r>
              <w:rPr>
                <w:b w:val="0"/>
                <w:spacing w:val="-1"/>
                <w:sz w:val="20"/>
                <w:szCs w:val="20"/>
                <w:u w:val="none"/>
              </w:rPr>
              <w:lastRenderedPageBreak/>
              <w:t>none</w:t>
            </w:r>
          </w:p>
        </w:tc>
      </w:tr>
      <w:tr w:rsidR="00523279" w:rsidRPr="00CB00D2" w14:paraId="3A0AF6C3" w14:textId="77777777" w:rsidTr="000515D7">
        <w:tc>
          <w:tcPr>
            <w:tcW w:w="1517" w:type="dxa"/>
            <w:tcBorders>
              <w:bottom w:val="single" w:sz="4" w:space="0" w:color="000000" w:themeColor="text1"/>
            </w:tcBorders>
          </w:tcPr>
          <w:p w14:paraId="1E5B6FCA" w14:textId="77777777" w:rsidR="00523279" w:rsidRPr="00CB00D2" w:rsidRDefault="00523279" w:rsidP="000515D7">
            <w:pPr>
              <w:jc w:val="center"/>
              <w:rPr>
                <w:rFonts w:ascii="Times New Roman" w:hAnsi="Times New Roman"/>
                <w:b/>
              </w:rPr>
            </w:pPr>
            <w:r w:rsidRPr="00CB00D2">
              <w:rPr>
                <w:rFonts w:ascii="Times New Roman" w:hAnsi="Times New Roman"/>
                <w:sz w:val="20"/>
                <w:szCs w:val="20"/>
              </w:rPr>
              <w:t>SPED 5873</w:t>
            </w:r>
            <w:r>
              <w:rPr>
                <w:rFonts w:ascii="Times New Roman" w:hAnsi="Times New Roman"/>
                <w:sz w:val="20"/>
                <w:szCs w:val="20"/>
              </w:rPr>
              <w:t xml:space="preserve"> – Assessment and Programming for Students with Disabilities</w:t>
            </w:r>
          </w:p>
        </w:tc>
        <w:tc>
          <w:tcPr>
            <w:tcW w:w="871" w:type="dxa"/>
            <w:tcBorders>
              <w:bottom w:val="single" w:sz="4" w:space="0" w:color="000000" w:themeColor="text1"/>
            </w:tcBorders>
          </w:tcPr>
          <w:p w14:paraId="34DC6A0E" w14:textId="77777777" w:rsidR="00523279" w:rsidRPr="00CB00D2" w:rsidRDefault="00523279" w:rsidP="000515D7">
            <w:pPr>
              <w:jc w:val="center"/>
              <w:rPr>
                <w:rFonts w:ascii="Times New Roman" w:hAnsi="Times New Roman"/>
              </w:rPr>
            </w:pPr>
            <w:r w:rsidRPr="00CB00D2">
              <w:rPr>
                <w:rFonts w:ascii="Times New Roman" w:hAnsi="Times New Roman"/>
                <w:sz w:val="20"/>
                <w:szCs w:val="20"/>
              </w:rPr>
              <w:t>25 hours</w:t>
            </w:r>
          </w:p>
        </w:tc>
        <w:tc>
          <w:tcPr>
            <w:tcW w:w="3935" w:type="dxa"/>
            <w:tcBorders>
              <w:bottom w:val="single" w:sz="4" w:space="0" w:color="000000" w:themeColor="text1"/>
            </w:tcBorders>
          </w:tcPr>
          <w:p w14:paraId="06DD747B"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 xml:space="preserve">Curriculum-based Assessment (CBA) - </w:t>
            </w:r>
            <w:r w:rsidRPr="00CB00D2">
              <w:rPr>
                <w:rFonts w:ascii="Times New Roman" w:eastAsia="Times New Roman" w:hAnsi="Times New Roman"/>
                <w:w w:val="102"/>
                <w:sz w:val="20"/>
                <w:szCs w:val="20"/>
              </w:rPr>
              <w:t>10 hours contact is required for this field experience</w:t>
            </w:r>
          </w:p>
          <w:p w14:paraId="78CA3A8B" w14:textId="77777777" w:rsidR="00523279" w:rsidRPr="00CB00D2" w:rsidRDefault="00523279" w:rsidP="000515D7">
            <w:pPr>
              <w:pStyle w:val="NoSpacing"/>
              <w:numPr>
                <w:ilvl w:val="0"/>
                <w:numId w:val="13"/>
              </w:numPr>
              <w:rPr>
                <w:rFonts w:ascii="Times New Roman" w:hAnsi="Times New Roman"/>
                <w:sz w:val="20"/>
                <w:szCs w:val="20"/>
              </w:rPr>
            </w:pPr>
            <w:r w:rsidRPr="00CB00D2">
              <w:rPr>
                <w:rFonts w:ascii="Times New Roman" w:hAnsi="Times New Roman"/>
                <w:sz w:val="20"/>
                <w:szCs w:val="20"/>
              </w:rPr>
              <w:t>Develop and administer a Curriculum-based Reading or Writing Assessment (CBA) in an inclusive K-6 classroom-</w:t>
            </w:r>
            <w:r w:rsidRPr="00CB00D2">
              <w:rPr>
                <w:rFonts w:ascii="Times New Roman" w:eastAsia="Times New Roman" w:hAnsi="Times New Roman"/>
                <w:w w:val="102"/>
                <w:sz w:val="20"/>
                <w:szCs w:val="20"/>
              </w:rPr>
              <w:t xml:space="preserve"> </w:t>
            </w:r>
          </w:p>
          <w:p w14:paraId="0134D89E" w14:textId="77777777" w:rsidR="00523279" w:rsidRPr="00CB00D2" w:rsidRDefault="00523279" w:rsidP="000515D7">
            <w:pPr>
              <w:pStyle w:val="NoSpacing"/>
              <w:numPr>
                <w:ilvl w:val="0"/>
                <w:numId w:val="13"/>
              </w:numPr>
              <w:rPr>
                <w:rFonts w:ascii="Times New Roman" w:hAnsi="Times New Roman"/>
                <w:sz w:val="20"/>
                <w:szCs w:val="20"/>
              </w:rPr>
            </w:pPr>
            <w:r w:rsidRPr="00CB00D2">
              <w:rPr>
                <w:rFonts w:ascii="Times New Roman" w:hAnsi="Times New Roman"/>
                <w:sz w:val="20"/>
                <w:szCs w:val="20"/>
              </w:rPr>
              <w:t xml:space="preserve">Develop lessons based on the information from the CBA with modifications and support for students with disabilities. </w:t>
            </w:r>
          </w:p>
          <w:p w14:paraId="6366CB16" w14:textId="77777777" w:rsidR="00523279" w:rsidRPr="00CB00D2" w:rsidRDefault="00523279" w:rsidP="000515D7">
            <w:pPr>
              <w:pStyle w:val="NoSpacing"/>
              <w:numPr>
                <w:ilvl w:val="0"/>
                <w:numId w:val="13"/>
              </w:numPr>
              <w:rPr>
                <w:rFonts w:ascii="Times New Roman" w:hAnsi="Times New Roman"/>
                <w:sz w:val="20"/>
                <w:szCs w:val="20"/>
              </w:rPr>
            </w:pPr>
            <w:r w:rsidRPr="00CB00D2">
              <w:rPr>
                <w:rFonts w:ascii="Times New Roman" w:hAnsi="Times New Roman"/>
                <w:sz w:val="20"/>
                <w:szCs w:val="20"/>
              </w:rPr>
              <w:t>Administer the CBA after teaching the lessons to determine the progress made by the students</w:t>
            </w:r>
          </w:p>
          <w:p w14:paraId="7989F2D7"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 xml:space="preserve">Observe a teacher using </w:t>
            </w:r>
            <w:proofErr w:type="spellStart"/>
            <w:r w:rsidRPr="00CB00D2">
              <w:rPr>
                <w:rFonts w:ascii="Times New Roman" w:hAnsi="Times New Roman"/>
                <w:sz w:val="20"/>
                <w:szCs w:val="20"/>
              </w:rPr>
              <w:t>RtI</w:t>
            </w:r>
            <w:proofErr w:type="spellEnd"/>
            <w:r w:rsidRPr="00CB00D2">
              <w:rPr>
                <w:rFonts w:ascii="Times New Roman" w:hAnsi="Times New Roman"/>
                <w:sz w:val="20"/>
                <w:szCs w:val="20"/>
              </w:rPr>
              <w:t xml:space="preserve"> in a K-6 classroom - </w:t>
            </w:r>
            <w:r w:rsidRPr="00CB00D2">
              <w:rPr>
                <w:rFonts w:ascii="Times New Roman" w:eastAsia="Times New Roman" w:hAnsi="Times New Roman"/>
                <w:w w:val="102"/>
                <w:sz w:val="20"/>
                <w:szCs w:val="20"/>
              </w:rPr>
              <w:t>3 hours contact is required for this field experience</w:t>
            </w:r>
          </w:p>
          <w:p w14:paraId="3C362455" w14:textId="77777777" w:rsidR="00523279" w:rsidRDefault="00523279" w:rsidP="000515D7">
            <w:pPr>
              <w:pStyle w:val="NoSpacing"/>
              <w:rPr>
                <w:rFonts w:ascii="Times New Roman" w:hAnsi="Times New Roman"/>
                <w:sz w:val="20"/>
                <w:szCs w:val="20"/>
              </w:rPr>
            </w:pPr>
          </w:p>
          <w:p w14:paraId="041C9F08"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 xml:space="preserve">Interview a school psychologist or educational examiner to learn their role in the education of students with disabilities in 7-12 classrooms - </w:t>
            </w:r>
            <w:r w:rsidRPr="00CB00D2">
              <w:rPr>
                <w:rFonts w:ascii="Times New Roman" w:eastAsia="Times New Roman" w:hAnsi="Times New Roman"/>
                <w:w w:val="102"/>
                <w:sz w:val="20"/>
                <w:szCs w:val="20"/>
              </w:rPr>
              <w:t>2 hours contact is required for this field experience</w:t>
            </w:r>
          </w:p>
          <w:p w14:paraId="590DBAB0" w14:textId="77777777" w:rsidR="00523279" w:rsidRDefault="00523279" w:rsidP="000515D7">
            <w:pPr>
              <w:pStyle w:val="NoSpacing"/>
              <w:rPr>
                <w:rFonts w:ascii="Times New Roman" w:hAnsi="Times New Roman"/>
                <w:sz w:val="20"/>
                <w:szCs w:val="20"/>
              </w:rPr>
            </w:pPr>
          </w:p>
          <w:p w14:paraId="7EBFE865"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Examine the tests recommended for use by the Arkansas Department of Education and become familiar with their content. Develop a chart differentiating when you would use which test for K-6 and 7-12 students -- 5</w:t>
            </w:r>
            <w:r w:rsidRPr="00CB00D2">
              <w:rPr>
                <w:rFonts w:ascii="Times New Roman" w:eastAsia="Times New Roman" w:hAnsi="Times New Roman"/>
                <w:w w:val="102"/>
                <w:sz w:val="20"/>
                <w:szCs w:val="20"/>
              </w:rPr>
              <w:t xml:space="preserve"> hours contact is required for this field experience</w:t>
            </w:r>
          </w:p>
          <w:p w14:paraId="23437190" w14:textId="77777777" w:rsidR="00523279" w:rsidRDefault="00523279" w:rsidP="000515D7">
            <w:pPr>
              <w:pStyle w:val="NoSpacing"/>
              <w:rPr>
                <w:rFonts w:ascii="Times New Roman" w:hAnsi="Times New Roman"/>
                <w:sz w:val="20"/>
                <w:szCs w:val="20"/>
              </w:rPr>
            </w:pPr>
          </w:p>
          <w:p w14:paraId="6D68795A"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Assist a K – 6 teacher in preparing assessment materials and recommendations for an IEP meeting  --3</w:t>
            </w:r>
            <w:r w:rsidRPr="00CB00D2">
              <w:rPr>
                <w:rFonts w:ascii="Times New Roman" w:eastAsia="Times New Roman" w:hAnsi="Times New Roman"/>
                <w:w w:val="102"/>
                <w:sz w:val="20"/>
                <w:szCs w:val="20"/>
              </w:rPr>
              <w:t xml:space="preserve"> hours contact is required for this field experience</w:t>
            </w:r>
          </w:p>
          <w:p w14:paraId="5C045BF1" w14:textId="77777777" w:rsidR="00523279" w:rsidRDefault="00523279" w:rsidP="000515D7">
            <w:pPr>
              <w:pStyle w:val="NoSpacing"/>
              <w:rPr>
                <w:rFonts w:ascii="Times New Roman" w:hAnsi="Times New Roman"/>
                <w:sz w:val="20"/>
                <w:szCs w:val="20"/>
              </w:rPr>
            </w:pPr>
          </w:p>
          <w:p w14:paraId="2E481C45" w14:textId="77777777" w:rsidR="00523279" w:rsidRPr="00CB00D2" w:rsidRDefault="00523279" w:rsidP="000515D7">
            <w:pPr>
              <w:pStyle w:val="NoSpacing"/>
              <w:rPr>
                <w:rFonts w:ascii="Times New Roman" w:hAnsi="Times New Roman"/>
                <w:sz w:val="20"/>
                <w:szCs w:val="20"/>
              </w:rPr>
            </w:pPr>
            <w:r w:rsidRPr="00CB00D2">
              <w:rPr>
                <w:rFonts w:ascii="Times New Roman" w:hAnsi="Times New Roman"/>
                <w:sz w:val="20"/>
                <w:szCs w:val="20"/>
              </w:rPr>
              <w:t xml:space="preserve">Observe an IEP meeting for a 7-12 student - </w:t>
            </w:r>
            <w:r w:rsidRPr="00CB00D2">
              <w:rPr>
                <w:rFonts w:ascii="Times New Roman" w:eastAsia="Times New Roman" w:hAnsi="Times New Roman"/>
                <w:w w:val="102"/>
                <w:sz w:val="20"/>
                <w:szCs w:val="20"/>
              </w:rPr>
              <w:t>2 hours contact is required for this field experience.</w:t>
            </w:r>
          </w:p>
          <w:p w14:paraId="1F71563D" w14:textId="77777777" w:rsidR="00523279" w:rsidRPr="00CB00D2" w:rsidRDefault="00523279" w:rsidP="000515D7">
            <w:pPr>
              <w:pStyle w:val="NoSpacing"/>
              <w:ind w:left="720"/>
              <w:rPr>
                <w:rFonts w:ascii="Times New Roman" w:hAnsi="Times New Roman"/>
                <w:b/>
              </w:rPr>
            </w:pPr>
          </w:p>
        </w:tc>
        <w:tc>
          <w:tcPr>
            <w:tcW w:w="3240" w:type="dxa"/>
            <w:tcBorders>
              <w:bottom w:val="single" w:sz="4" w:space="0" w:color="000000" w:themeColor="text1"/>
            </w:tcBorders>
          </w:tcPr>
          <w:p w14:paraId="5A062D76" w14:textId="77777777" w:rsidR="00523279" w:rsidRPr="00CB00D2" w:rsidRDefault="00523279" w:rsidP="000515D7">
            <w:pPr>
              <w:pStyle w:val="NoSpacing"/>
              <w:rPr>
                <w:rFonts w:ascii="Times New Roman" w:hAnsi="Times New Roman"/>
                <w:sz w:val="20"/>
                <w:szCs w:val="20"/>
              </w:rPr>
            </w:pPr>
            <w:r>
              <w:rPr>
                <w:rFonts w:ascii="Times New Roman" w:hAnsi="Times New Roman"/>
                <w:sz w:val="20"/>
                <w:szCs w:val="20"/>
              </w:rPr>
              <w:t>none</w:t>
            </w:r>
          </w:p>
        </w:tc>
      </w:tr>
      <w:tr w:rsidR="00523279" w:rsidRPr="00CB00D2" w14:paraId="527197F4" w14:textId="77777777" w:rsidTr="000515D7">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CABED" w14:textId="77777777" w:rsidR="00523279" w:rsidRPr="00CB00D2" w:rsidRDefault="00523279" w:rsidP="000515D7">
            <w:pPr>
              <w:jc w:val="center"/>
              <w:rPr>
                <w:rFonts w:ascii="Times New Roman" w:hAnsi="Times New Roman"/>
                <w:b/>
              </w:rPr>
            </w:pPr>
            <w:r w:rsidRPr="00CB00D2">
              <w:rPr>
                <w:rFonts w:ascii="Times New Roman" w:hAnsi="Times New Roman"/>
                <w:sz w:val="20"/>
                <w:szCs w:val="20"/>
              </w:rPr>
              <w:t>SPED 532V</w:t>
            </w:r>
            <w:r>
              <w:rPr>
                <w:rFonts w:ascii="Times New Roman" w:hAnsi="Times New Roman"/>
                <w:sz w:val="20"/>
                <w:szCs w:val="20"/>
              </w:rPr>
              <w:t xml:space="preserve"> – Practicum in Special Education</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C63B0" w14:textId="77777777" w:rsidR="00523279" w:rsidRPr="00CB00D2" w:rsidRDefault="00523279" w:rsidP="000515D7">
            <w:pPr>
              <w:jc w:val="center"/>
              <w:rPr>
                <w:rFonts w:ascii="Times New Roman" w:hAnsi="Times New Roman"/>
              </w:rPr>
            </w:pPr>
            <w:r w:rsidRPr="00CB00D2">
              <w:rPr>
                <w:rFonts w:ascii="Times New Roman" w:hAnsi="Times New Roman"/>
                <w:sz w:val="20"/>
                <w:szCs w:val="20"/>
              </w:rPr>
              <w:t>420 hours</w:t>
            </w:r>
          </w:p>
        </w:tc>
        <w:tc>
          <w:tcPr>
            <w:tcW w:w="3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92071" w14:textId="77777777" w:rsidR="00523279" w:rsidRPr="00CB00D2" w:rsidRDefault="00523279" w:rsidP="000515D7">
            <w:pPr>
              <w:rPr>
                <w:rFonts w:ascii="Times New Roman" w:hAnsi="Times New Roman"/>
                <w:sz w:val="20"/>
                <w:szCs w:val="20"/>
              </w:rPr>
            </w:pPr>
            <w:r w:rsidRPr="00CB00D2">
              <w:rPr>
                <w:rFonts w:ascii="Times New Roman" w:hAnsi="Times New Roman"/>
                <w:sz w:val="20"/>
                <w:szCs w:val="20"/>
              </w:rPr>
              <w:t>SPED 532V will be completed twice for 3 hours credit each (6 hours total).  Students will spend a minimum of 210 contact hours for each course for a total of 420 total contact hours.  One course (210 hours) will be completed in a K-6 setting and the second course will be completed in a 7-12 setting.  In each course students will spend time in three different settings:  inclusive classroom, resource room, and self-contained classroom.   The total amount of time is a minimum of 12 weeks.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E7028" w14:textId="77777777" w:rsidR="00523279" w:rsidRPr="00CB00D2" w:rsidRDefault="00523279" w:rsidP="000515D7">
            <w:pPr>
              <w:rPr>
                <w:rFonts w:ascii="Times New Roman" w:hAnsi="Times New Roman"/>
                <w:sz w:val="20"/>
                <w:szCs w:val="20"/>
              </w:rPr>
            </w:pPr>
          </w:p>
        </w:tc>
      </w:tr>
    </w:tbl>
    <w:p w14:paraId="6ADF5B5B" w14:textId="77777777" w:rsidR="00523279" w:rsidRPr="00CB00D2" w:rsidRDefault="00523279" w:rsidP="00523279">
      <w:pPr>
        <w:jc w:val="center"/>
        <w:rPr>
          <w:rFonts w:ascii="Times New Roman" w:hAnsi="Times New Roman" w:cs="Times New Roman"/>
          <w:b/>
        </w:rPr>
      </w:pPr>
    </w:p>
    <w:p w14:paraId="15C0AB98" w14:textId="77777777" w:rsidR="00523279" w:rsidRPr="00CB00D2" w:rsidRDefault="00523279" w:rsidP="00523279">
      <w:pPr>
        <w:rPr>
          <w:rFonts w:ascii="Times New Roman" w:hAnsi="Times New Roman" w:cs="Times New Roman"/>
        </w:rPr>
      </w:pPr>
    </w:p>
    <w:p w14:paraId="1B83B1AD" w14:textId="77777777" w:rsidR="00523279" w:rsidRDefault="00523279" w:rsidP="00523279">
      <w:pPr>
        <w:pStyle w:val="ListParagraph"/>
        <w:numPr>
          <w:ilvl w:val="0"/>
          <w:numId w:val="3"/>
        </w:numPr>
      </w:pPr>
      <w:r>
        <w:t>Transition to DLT format</w:t>
      </w:r>
    </w:p>
    <w:p w14:paraId="2643E9F4" w14:textId="77777777" w:rsidR="00523279" w:rsidRDefault="00523279" w:rsidP="00523279">
      <w:pPr>
        <w:rPr>
          <w:rFonts w:ascii="Times New Roman" w:hAnsi="Times New Roman" w:cs="Times New Roman"/>
        </w:rPr>
      </w:pPr>
      <w:r w:rsidRPr="00CB00D2">
        <w:rPr>
          <w:rFonts w:ascii="Times New Roman" w:hAnsi="Times New Roman" w:cs="Times New Roman"/>
        </w:rPr>
        <w:t xml:space="preserve">No transition plan is necessary since the proposed </w:t>
      </w:r>
      <w:r>
        <w:rPr>
          <w:rFonts w:ascii="Times New Roman" w:hAnsi="Times New Roman" w:cs="Times New Roman"/>
        </w:rPr>
        <w:t>course changes are made in already approved DL program. All courses are designed with instructional designers from Global Campus and meet or are in process to meet Quality Matters standards for course design.</w:t>
      </w:r>
    </w:p>
    <w:p w14:paraId="167300A6" w14:textId="77777777" w:rsidR="00523279" w:rsidRDefault="00523279" w:rsidP="00523279">
      <w:pPr>
        <w:rPr>
          <w:rFonts w:ascii="Times New Roman" w:hAnsi="Times New Roman" w:cs="Times New Roman"/>
        </w:rPr>
      </w:pPr>
    </w:p>
    <w:p w14:paraId="54EC8CF6" w14:textId="77777777" w:rsidR="00523279" w:rsidRDefault="00523279" w:rsidP="00523279">
      <w:pPr>
        <w:rPr>
          <w:rFonts w:ascii="Times New Roman" w:hAnsi="Times New Roman" w:cs="Times New Roman"/>
        </w:rPr>
      </w:pPr>
    </w:p>
    <w:p w14:paraId="11E89D1A" w14:textId="77777777" w:rsidR="00523279" w:rsidRDefault="00523279" w:rsidP="00523279">
      <w:pPr>
        <w:pStyle w:val="ListParagraph"/>
        <w:numPr>
          <w:ilvl w:val="0"/>
          <w:numId w:val="3"/>
        </w:numPr>
      </w:pPr>
      <w:r>
        <w:t xml:space="preserve">Changes to Policies Overseeing Candidate Quality </w:t>
      </w:r>
    </w:p>
    <w:p w14:paraId="23DF98DB" w14:textId="77777777" w:rsidR="00523279" w:rsidRDefault="00523279" w:rsidP="00523279">
      <w:pPr>
        <w:ind w:left="360"/>
      </w:pPr>
      <w:r>
        <w:t xml:space="preserve">No changes to entry, retention, or exit requirements are being made. </w:t>
      </w:r>
    </w:p>
    <w:p w14:paraId="0427ED0A" w14:textId="77777777" w:rsidR="009C283A" w:rsidRDefault="009C283A" w:rsidP="009C283A">
      <w:pPr>
        <w:rPr>
          <w:rFonts w:ascii="Times New Roman" w:hAnsi="Times New Roman" w:cs="Times New Roman"/>
        </w:rPr>
      </w:pPr>
    </w:p>
    <w:p w14:paraId="0ABD4AB0" w14:textId="77777777" w:rsidR="009C283A" w:rsidRDefault="009C283A" w:rsidP="009C283A">
      <w:pPr>
        <w:rPr>
          <w:rFonts w:ascii="Times New Roman" w:hAnsi="Times New Roman" w:cs="Times New Roman"/>
        </w:rPr>
      </w:pPr>
    </w:p>
    <w:p w14:paraId="1AE7024E" w14:textId="77777777" w:rsidR="009C283A" w:rsidRDefault="009C283A" w:rsidP="009C283A">
      <w:pPr>
        <w:rPr>
          <w:rFonts w:ascii="Times New Roman" w:hAnsi="Times New Roman" w:cs="Times New Roman"/>
        </w:rPr>
      </w:pPr>
    </w:p>
    <w:p w14:paraId="2B501EF0" w14:textId="77777777" w:rsidR="009C283A" w:rsidRDefault="009C283A" w:rsidP="009C283A">
      <w:pPr>
        <w:rPr>
          <w:rFonts w:ascii="Times New Roman" w:hAnsi="Times New Roman" w:cs="Times New Roman"/>
        </w:rPr>
      </w:pPr>
    </w:p>
    <w:p w14:paraId="3BBFA44C" w14:textId="77777777" w:rsidR="009C283A" w:rsidRDefault="009C283A" w:rsidP="009C283A">
      <w:pPr>
        <w:rPr>
          <w:rFonts w:ascii="Times New Roman" w:hAnsi="Times New Roman" w:cs="Times New Roman"/>
          <w:b/>
        </w:rPr>
      </w:pPr>
    </w:p>
    <w:p w14:paraId="420EB98C" w14:textId="77777777" w:rsidR="009C283A" w:rsidRDefault="009C283A" w:rsidP="009C283A">
      <w:pPr>
        <w:rPr>
          <w:rFonts w:ascii="Times New Roman" w:hAnsi="Times New Roman" w:cs="Times New Roman"/>
          <w:b/>
        </w:rPr>
      </w:pPr>
    </w:p>
    <w:p w14:paraId="49F103B4" w14:textId="77777777" w:rsidR="009C283A" w:rsidRDefault="009C283A" w:rsidP="009C283A">
      <w:pPr>
        <w:rPr>
          <w:rFonts w:ascii="Times New Roman" w:hAnsi="Times New Roman" w:cs="Times New Roman"/>
          <w:b/>
        </w:rPr>
      </w:pPr>
    </w:p>
    <w:p w14:paraId="3E27F40C" w14:textId="77777777" w:rsidR="009C283A" w:rsidRDefault="009C283A" w:rsidP="009C283A">
      <w:pPr>
        <w:rPr>
          <w:rFonts w:ascii="Times New Roman" w:hAnsi="Times New Roman" w:cs="Times New Roman"/>
          <w:b/>
        </w:rPr>
      </w:pPr>
    </w:p>
    <w:p w14:paraId="1DCA3A2B" w14:textId="77777777" w:rsidR="009C283A" w:rsidRDefault="009C283A" w:rsidP="009C283A">
      <w:pPr>
        <w:rPr>
          <w:rFonts w:ascii="Times New Roman" w:hAnsi="Times New Roman" w:cs="Times New Roman"/>
          <w:b/>
        </w:rPr>
      </w:pPr>
    </w:p>
    <w:p w14:paraId="722633DF" w14:textId="77777777" w:rsidR="009C283A" w:rsidRDefault="009C283A" w:rsidP="009C283A">
      <w:pPr>
        <w:rPr>
          <w:rFonts w:ascii="Times New Roman" w:hAnsi="Times New Roman" w:cs="Times New Roman"/>
          <w:b/>
        </w:rPr>
      </w:pPr>
    </w:p>
    <w:p w14:paraId="3EA0F151" w14:textId="77777777" w:rsidR="009C283A" w:rsidRDefault="009C283A" w:rsidP="009C283A">
      <w:pPr>
        <w:rPr>
          <w:rFonts w:ascii="Times New Roman" w:hAnsi="Times New Roman" w:cs="Times New Roman"/>
          <w:b/>
        </w:rPr>
      </w:pPr>
    </w:p>
    <w:p w14:paraId="3F567B48" w14:textId="77777777" w:rsidR="009C283A" w:rsidRDefault="009C283A" w:rsidP="009C283A">
      <w:pPr>
        <w:rPr>
          <w:rFonts w:ascii="Times New Roman" w:hAnsi="Times New Roman" w:cs="Times New Roman"/>
          <w:b/>
        </w:rPr>
      </w:pPr>
    </w:p>
    <w:p w14:paraId="73C43E3D" w14:textId="77777777" w:rsidR="009C283A" w:rsidRDefault="009C283A" w:rsidP="009C283A">
      <w:pPr>
        <w:rPr>
          <w:rFonts w:ascii="Times New Roman" w:hAnsi="Times New Roman" w:cs="Times New Roman"/>
          <w:b/>
        </w:rPr>
      </w:pPr>
    </w:p>
    <w:p w14:paraId="4A949622" w14:textId="77777777" w:rsidR="009C283A" w:rsidRDefault="009C283A" w:rsidP="009C283A">
      <w:pPr>
        <w:rPr>
          <w:rFonts w:ascii="Times New Roman" w:hAnsi="Times New Roman" w:cs="Times New Roman"/>
          <w:b/>
        </w:rPr>
      </w:pPr>
    </w:p>
    <w:p w14:paraId="41506673" w14:textId="77777777" w:rsidR="009C283A" w:rsidRDefault="009C283A" w:rsidP="009C283A">
      <w:pPr>
        <w:rPr>
          <w:rFonts w:ascii="Times New Roman" w:hAnsi="Times New Roman" w:cs="Times New Roman"/>
          <w:b/>
        </w:rPr>
      </w:pPr>
    </w:p>
    <w:p w14:paraId="756F1E75" w14:textId="77777777" w:rsidR="009C283A" w:rsidRPr="00704FA0" w:rsidRDefault="009C283A" w:rsidP="0008030B">
      <w:pPr>
        <w:ind w:left="360"/>
      </w:pPr>
    </w:p>
    <w:sectPr w:rsidR="009C283A" w:rsidRPr="00704FA0" w:rsidSect="00A717AD">
      <w:footerReference w:type="even"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5AAAA" w14:textId="77777777" w:rsidR="00196219" w:rsidRDefault="00196219" w:rsidP="00E142A5">
      <w:r>
        <w:separator/>
      </w:r>
    </w:p>
  </w:endnote>
  <w:endnote w:type="continuationSeparator" w:id="0">
    <w:p w14:paraId="00B4B989" w14:textId="77777777" w:rsidR="00196219" w:rsidRDefault="00196219" w:rsidP="00E1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altName w:val="Times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E356B" w14:textId="77777777" w:rsidR="000515D7" w:rsidRDefault="000515D7" w:rsidP="00E14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72A485" w14:textId="77777777" w:rsidR="000515D7" w:rsidRDefault="000515D7" w:rsidP="00E142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4F8D" w14:textId="4289182F" w:rsidR="000515D7" w:rsidRDefault="000515D7" w:rsidP="00E14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6BE9">
      <w:rPr>
        <w:rStyle w:val="PageNumber"/>
        <w:noProof/>
      </w:rPr>
      <w:t>22</w:t>
    </w:r>
    <w:r>
      <w:rPr>
        <w:rStyle w:val="PageNumber"/>
      </w:rPr>
      <w:fldChar w:fldCharType="end"/>
    </w:r>
  </w:p>
  <w:p w14:paraId="005896D0" w14:textId="77777777" w:rsidR="000515D7" w:rsidRDefault="000515D7" w:rsidP="00E142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665B0" w14:textId="77777777" w:rsidR="00196219" w:rsidRDefault="00196219" w:rsidP="00E142A5">
      <w:r>
        <w:separator/>
      </w:r>
    </w:p>
  </w:footnote>
  <w:footnote w:type="continuationSeparator" w:id="0">
    <w:p w14:paraId="2A21B9A0" w14:textId="77777777" w:rsidR="00196219" w:rsidRDefault="00196219" w:rsidP="00E14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97EB0"/>
    <w:multiLevelType w:val="hybridMultilevel"/>
    <w:tmpl w:val="051ED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571004"/>
    <w:multiLevelType w:val="hybridMultilevel"/>
    <w:tmpl w:val="5E2E6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6A0697"/>
    <w:multiLevelType w:val="hybridMultilevel"/>
    <w:tmpl w:val="67AA69CA"/>
    <w:lvl w:ilvl="0" w:tplc="2FDEAE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087CE4"/>
    <w:multiLevelType w:val="hybridMultilevel"/>
    <w:tmpl w:val="85C0A39A"/>
    <w:lvl w:ilvl="0" w:tplc="8A66E2E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86976"/>
    <w:multiLevelType w:val="multilevel"/>
    <w:tmpl w:val="326CE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32E92"/>
    <w:multiLevelType w:val="hybridMultilevel"/>
    <w:tmpl w:val="BD62D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9D14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B6282E"/>
    <w:multiLevelType w:val="hybridMultilevel"/>
    <w:tmpl w:val="6FE08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265135"/>
    <w:multiLevelType w:val="hybridMultilevel"/>
    <w:tmpl w:val="EDD82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8F063A"/>
    <w:multiLevelType w:val="hybridMultilevel"/>
    <w:tmpl w:val="421A4040"/>
    <w:lvl w:ilvl="0" w:tplc="F77A94BA">
      <w:start w:val="1"/>
      <w:numFmt w:val="decimal"/>
      <w:lvlText w:val="%1."/>
      <w:lvlJc w:val="left"/>
      <w:pPr>
        <w:ind w:left="1080" w:hanging="360"/>
      </w:pPr>
      <w:rPr>
        <w:rFonts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B769BF"/>
    <w:multiLevelType w:val="hybridMultilevel"/>
    <w:tmpl w:val="259649FC"/>
    <w:lvl w:ilvl="0" w:tplc="D8583F38">
      <w:start w:val="1"/>
      <w:numFmt w:val="upperRoman"/>
      <w:lvlText w:val="%1."/>
      <w:lvlJc w:val="left"/>
      <w:pPr>
        <w:ind w:left="803" w:hanging="113"/>
        <w:jc w:val="left"/>
      </w:pPr>
      <w:rPr>
        <w:rFonts w:ascii="Calibri" w:eastAsia="Calibri" w:hAnsi="Calibri" w:cs="Calibri" w:hint="default"/>
        <w:b/>
        <w:bCs/>
        <w:w w:val="105"/>
        <w:sz w:val="13"/>
        <w:szCs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23A06"/>
    <w:multiLevelType w:val="hybridMultilevel"/>
    <w:tmpl w:val="6374EE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30153C"/>
    <w:multiLevelType w:val="hybridMultilevel"/>
    <w:tmpl w:val="9488B760"/>
    <w:lvl w:ilvl="0" w:tplc="04090019">
      <w:start w:val="1"/>
      <w:numFmt w:val="low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9B5277"/>
    <w:multiLevelType w:val="hybridMultilevel"/>
    <w:tmpl w:val="2222F0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0947DB"/>
    <w:multiLevelType w:val="hybridMultilevel"/>
    <w:tmpl w:val="DFAC71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16AE8"/>
    <w:multiLevelType w:val="hybridMultilevel"/>
    <w:tmpl w:val="1100B366"/>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6321AB"/>
    <w:multiLevelType w:val="hybridMultilevel"/>
    <w:tmpl w:val="2266EB9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462F11"/>
    <w:multiLevelType w:val="hybridMultilevel"/>
    <w:tmpl w:val="4AD8BC06"/>
    <w:lvl w:ilvl="0" w:tplc="EB8870B4">
      <w:start w:val="1"/>
      <w:numFmt w:val="decimal"/>
      <w:lvlText w:val="%1."/>
      <w:lvlJc w:val="left"/>
      <w:pPr>
        <w:ind w:left="1000" w:hanging="10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9A65B8"/>
    <w:multiLevelType w:val="hybridMultilevel"/>
    <w:tmpl w:val="3D705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5E55A9"/>
    <w:multiLevelType w:val="multilevel"/>
    <w:tmpl w:val="1CF0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A6009"/>
    <w:multiLevelType w:val="hybridMultilevel"/>
    <w:tmpl w:val="93A46C94"/>
    <w:lvl w:ilvl="0" w:tplc="31EEBD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9608D7"/>
    <w:multiLevelType w:val="hybridMultilevel"/>
    <w:tmpl w:val="86144D9A"/>
    <w:lvl w:ilvl="0" w:tplc="1494E90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C35CF9"/>
    <w:multiLevelType w:val="hybridMultilevel"/>
    <w:tmpl w:val="86084212"/>
    <w:lvl w:ilvl="0" w:tplc="E5D22FC8">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F96E1E"/>
    <w:multiLevelType w:val="hybridMultilevel"/>
    <w:tmpl w:val="98A69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9946F2"/>
    <w:multiLevelType w:val="multilevel"/>
    <w:tmpl w:val="D152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C0666F"/>
    <w:multiLevelType w:val="hybridMultilevel"/>
    <w:tmpl w:val="EA0EA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A43305"/>
    <w:multiLevelType w:val="hybridMultilevel"/>
    <w:tmpl w:val="C2C0F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91819FE"/>
    <w:multiLevelType w:val="hybridMultilevel"/>
    <w:tmpl w:val="026AF1A6"/>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9CB50F3"/>
    <w:multiLevelType w:val="hybridMultilevel"/>
    <w:tmpl w:val="160E7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DB61A4"/>
    <w:multiLevelType w:val="hybridMultilevel"/>
    <w:tmpl w:val="2F680F80"/>
    <w:lvl w:ilvl="0" w:tplc="D8583F38">
      <w:start w:val="1"/>
      <w:numFmt w:val="upperRoman"/>
      <w:lvlText w:val="%1."/>
      <w:lvlJc w:val="left"/>
      <w:pPr>
        <w:ind w:left="803" w:hanging="113"/>
        <w:jc w:val="left"/>
      </w:pPr>
      <w:rPr>
        <w:rFonts w:ascii="Calibri" w:eastAsia="Calibri" w:hAnsi="Calibri" w:cs="Calibri" w:hint="default"/>
        <w:b/>
        <w:bCs/>
        <w:w w:val="105"/>
        <w:sz w:val="13"/>
        <w:szCs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50022"/>
    <w:multiLevelType w:val="hybridMultilevel"/>
    <w:tmpl w:val="B32E6212"/>
    <w:lvl w:ilvl="0" w:tplc="C12AF784">
      <w:start w:val="1"/>
      <w:numFmt w:val="decimal"/>
      <w:lvlText w:val="%1."/>
      <w:lvlJc w:val="left"/>
      <w:pPr>
        <w:ind w:left="720" w:hanging="360"/>
      </w:pPr>
      <w:rPr>
        <w:rFonts w:eastAsia="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136B87"/>
    <w:multiLevelType w:val="hybridMultilevel"/>
    <w:tmpl w:val="E0B4010A"/>
    <w:lvl w:ilvl="0" w:tplc="05944386">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67610F"/>
    <w:multiLevelType w:val="hybridMultilevel"/>
    <w:tmpl w:val="AA786E18"/>
    <w:lvl w:ilvl="0" w:tplc="04090001">
      <w:start w:val="1"/>
      <w:numFmt w:val="bullet"/>
      <w:lvlText w:val=""/>
      <w:lvlJc w:val="left"/>
      <w:pPr>
        <w:ind w:left="1974" w:hanging="360"/>
      </w:pPr>
      <w:rPr>
        <w:rFonts w:ascii="Symbol" w:hAnsi="Symbol" w:hint="default"/>
      </w:rPr>
    </w:lvl>
    <w:lvl w:ilvl="1" w:tplc="04090003" w:tentative="1">
      <w:start w:val="1"/>
      <w:numFmt w:val="bullet"/>
      <w:lvlText w:val="o"/>
      <w:lvlJc w:val="left"/>
      <w:pPr>
        <w:ind w:left="2694" w:hanging="360"/>
      </w:pPr>
      <w:rPr>
        <w:rFonts w:ascii="Courier New" w:hAnsi="Courier New" w:hint="default"/>
      </w:rPr>
    </w:lvl>
    <w:lvl w:ilvl="2" w:tplc="04090005" w:tentative="1">
      <w:start w:val="1"/>
      <w:numFmt w:val="bullet"/>
      <w:lvlText w:val=""/>
      <w:lvlJc w:val="left"/>
      <w:pPr>
        <w:ind w:left="3414" w:hanging="360"/>
      </w:pPr>
      <w:rPr>
        <w:rFonts w:ascii="Wingdings" w:hAnsi="Wingdings" w:hint="default"/>
      </w:rPr>
    </w:lvl>
    <w:lvl w:ilvl="3" w:tplc="04090001" w:tentative="1">
      <w:start w:val="1"/>
      <w:numFmt w:val="bullet"/>
      <w:lvlText w:val=""/>
      <w:lvlJc w:val="left"/>
      <w:pPr>
        <w:ind w:left="4134" w:hanging="360"/>
      </w:pPr>
      <w:rPr>
        <w:rFonts w:ascii="Symbol" w:hAnsi="Symbol" w:hint="default"/>
      </w:rPr>
    </w:lvl>
    <w:lvl w:ilvl="4" w:tplc="04090003" w:tentative="1">
      <w:start w:val="1"/>
      <w:numFmt w:val="bullet"/>
      <w:lvlText w:val="o"/>
      <w:lvlJc w:val="left"/>
      <w:pPr>
        <w:ind w:left="4854" w:hanging="360"/>
      </w:pPr>
      <w:rPr>
        <w:rFonts w:ascii="Courier New" w:hAnsi="Courier New" w:hint="default"/>
      </w:rPr>
    </w:lvl>
    <w:lvl w:ilvl="5" w:tplc="04090005" w:tentative="1">
      <w:start w:val="1"/>
      <w:numFmt w:val="bullet"/>
      <w:lvlText w:val=""/>
      <w:lvlJc w:val="left"/>
      <w:pPr>
        <w:ind w:left="5574" w:hanging="360"/>
      </w:pPr>
      <w:rPr>
        <w:rFonts w:ascii="Wingdings" w:hAnsi="Wingdings" w:hint="default"/>
      </w:rPr>
    </w:lvl>
    <w:lvl w:ilvl="6" w:tplc="04090001" w:tentative="1">
      <w:start w:val="1"/>
      <w:numFmt w:val="bullet"/>
      <w:lvlText w:val=""/>
      <w:lvlJc w:val="left"/>
      <w:pPr>
        <w:ind w:left="6294" w:hanging="360"/>
      </w:pPr>
      <w:rPr>
        <w:rFonts w:ascii="Symbol" w:hAnsi="Symbol" w:hint="default"/>
      </w:rPr>
    </w:lvl>
    <w:lvl w:ilvl="7" w:tplc="04090003" w:tentative="1">
      <w:start w:val="1"/>
      <w:numFmt w:val="bullet"/>
      <w:lvlText w:val="o"/>
      <w:lvlJc w:val="left"/>
      <w:pPr>
        <w:ind w:left="7014" w:hanging="360"/>
      </w:pPr>
      <w:rPr>
        <w:rFonts w:ascii="Courier New" w:hAnsi="Courier New" w:hint="default"/>
      </w:rPr>
    </w:lvl>
    <w:lvl w:ilvl="8" w:tplc="04090005" w:tentative="1">
      <w:start w:val="1"/>
      <w:numFmt w:val="bullet"/>
      <w:lvlText w:val=""/>
      <w:lvlJc w:val="left"/>
      <w:pPr>
        <w:ind w:left="7734" w:hanging="360"/>
      </w:pPr>
      <w:rPr>
        <w:rFonts w:ascii="Wingdings" w:hAnsi="Wingdings" w:hint="default"/>
      </w:rPr>
    </w:lvl>
  </w:abstractNum>
  <w:abstractNum w:abstractNumId="33" w15:restartNumberingAfterBreak="0">
    <w:nsid w:val="75383935"/>
    <w:multiLevelType w:val="hybridMultilevel"/>
    <w:tmpl w:val="63B207D2"/>
    <w:lvl w:ilvl="0" w:tplc="B42CB1E0">
      <w:start w:val="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35FC8"/>
    <w:multiLevelType w:val="hybridMultilevel"/>
    <w:tmpl w:val="B06EE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A156A8"/>
    <w:multiLevelType w:val="hybridMultilevel"/>
    <w:tmpl w:val="3C7E428E"/>
    <w:lvl w:ilvl="0" w:tplc="F6C0A408">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21247"/>
    <w:multiLevelType w:val="hybridMultilevel"/>
    <w:tmpl w:val="DE5E3B0E"/>
    <w:lvl w:ilvl="0" w:tplc="D8583F38">
      <w:start w:val="1"/>
      <w:numFmt w:val="upperRoman"/>
      <w:lvlText w:val="%1."/>
      <w:lvlJc w:val="left"/>
      <w:pPr>
        <w:ind w:left="803" w:hanging="113"/>
        <w:jc w:val="left"/>
      </w:pPr>
      <w:rPr>
        <w:rFonts w:ascii="Calibri" w:eastAsia="Calibri" w:hAnsi="Calibri" w:cs="Calibri" w:hint="default"/>
        <w:b/>
        <w:bCs/>
        <w:w w:val="105"/>
        <w:sz w:val="13"/>
        <w:szCs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A3EB6"/>
    <w:multiLevelType w:val="hybridMultilevel"/>
    <w:tmpl w:val="1514F032"/>
    <w:lvl w:ilvl="0" w:tplc="3C0AD7DE">
      <w:numFmt w:val="bullet"/>
      <w:lvlText w:val="•"/>
      <w:lvlJc w:val="left"/>
      <w:pPr>
        <w:ind w:left="147" w:hanging="83"/>
      </w:pPr>
      <w:rPr>
        <w:rFonts w:ascii="Arial Unicode MS" w:eastAsia="Arial Unicode MS" w:hAnsi="Arial Unicode MS" w:cs="Arial Unicode MS" w:hint="default"/>
        <w:color w:val="00FF00"/>
        <w:spacing w:val="16"/>
        <w:w w:val="112"/>
        <w:sz w:val="17"/>
        <w:szCs w:val="17"/>
      </w:rPr>
    </w:lvl>
    <w:lvl w:ilvl="1" w:tplc="D8583F38">
      <w:start w:val="1"/>
      <w:numFmt w:val="upperRoman"/>
      <w:lvlText w:val="%2."/>
      <w:lvlJc w:val="left"/>
      <w:pPr>
        <w:ind w:left="803" w:hanging="113"/>
        <w:jc w:val="left"/>
      </w:pPr>
      <w:rPr>
        <w:rFonts w:ascii="Calibri" w:eastAsia="Calibri" w:hAnsi="Calibri" w:cs="Calibri" w:hint="default"/>
        <w:b/>
        <w:bCs/>
        <w:w w:val="105"/>
        <w:sz w:val="13"/>
        <w:szCs w:val="13"/>
      </w:rPr>
    </w:lvl>
    <w:lvl w:ilvl="2" w:tplc="C3E499DE">
      <w:start w:val="1"/>
      <w:numFmt w:val="decimal"/>
      <w:lvlText w:val="%3."/>
      <w:lvlJc w:val="left"/>
      <w:pPr>
        <w:ind w:left="932" w:hanging="116"/>
        <w:jc w:val="left"/>
      </w:pPr>
      <w:rPr>
        <w:rFonts w:ascii="Arial Unicode MS" w:eastAsia="Arial Unicode MS" w:hAnsi="Arial Unicode MS" w:cs="Arial Unicode MS" w:hint="default"/>
        <w:w w:val="105"/>
        <w:sz w:val="10"/>
        <w:szCs w:val="10"/>
      </w:rPr>
    </w:lvl>
    <w:lvl w:ilvl="3" w:tplc="3E8A98E0">
      <w:numFmt w:val="bullet"/>
      <w:lvlText w:val="•"/>
      <w:lvlJc w:val="left"/>
      <w:pPr>
        <w:ind w:left="896" w:hanging="116"/>
      </w:pPr>
      <w:rPr>
        <w:rFonts w:hint="default"/>
      </w:rPr>
    </w:lvl>
    <w:lvl w:ilvl="4" w:tplc="3EF828BE">
      <w:numFmt w:val="bullet"/>
      <w:lvlText w:val="•"/>
      <w:lvlJc w:val="left"/>
      <w:pPr>
        <w:ind w:left="853" w:hanging="116"/>
      </w:pPr>
      <w:rPr>
        <w:rFonts w:hint="default"/>
      </w:rPr>
    </w:lvl>
    <w:lvl w:ilvl="5" w:tplc="80269366">
      <w:numFmt w:val="bullet"/>
      <w:lvlText w:val="•"/>
      <w:lvlJc w:val="left"/>
      <w:pPr>
        <w:ind w:left="810" w:hanging="116"/>
      </w:pPr>
      <w:rPr>
        <w:rFonts w:hint="default"/>
      </w:rPr>
    </w:lvl>
    <w:lvl w:ilvl="6" w:tplc="59B4BFC2">
      <w:numFmt w:val="bullet"/>
      <w:lvlText w:val="•"/>
      <w:lvlJc w:val="left"/>
      <w:pPr>
        <w:ind w:left="766" w:hanging="116"/>
      </w:pPr>
      <w:rPr>
        <w:rFonts w:hint="default"/>
      </w:rPr>
    </w:lvl>
    <w:lvl w:ilvl="7" w:tplc="0FFEBF64">
      <w:numFmt w:val="bullet"/>
      <w:lvlText w:val="•"/>
      <w:lvlJc w:val="left"/>
      <w:pPr>
        <w:ind w:left="723" w:hanging="116"/>
      </w:pPr>
      <w:rPr>
        <w:rFonts w:hint="default"/>
      </w:rPr>
    </w:lvl>
    <w:lvl w:ilvl="8" w:tplc="093E0812">
      <w:numFmt w:val="bullet"/>
      <w:lvlText w:val="•"/>
      <w:lvlJc w:val="left"/>
      <w:pPr>
        <w:ind w:left="680" w:hanging="116"/>
      </w:pPr>
      <w:rPr>
        <w:rFonts w:hint="default"/>
      </w:rPr>
    </w:lvl>
  </w:abstractNum>
  <w:num w:numId="1">
    <w:abstractNumId w:val="16"/>
  </w:num>
  <w:num w:numId="2">
    <w:abstractNumId w:val="12"/>
  </w:num>
  <w:num w:numId="3">
    <w:abstractNumId w:val="15"/>
  </w:num>
  <w:num w:numId="4">
    <w:abstractNumId w:val="20"/>
  </w:num>
  <w:num w:numId="5">
    <w:abstractNumId w:val="3"/>
  </w:num>
  <w:num w:numId="6">
    <w:abstractNumId w:val="27"/>
  </w:num>
  <w:num w:numId="7">
    <w:abstractNumId w:val="14"/>
  </w:num>
  <w:num w:numId="8">
    <w:abstractNumId w:val="6"/>
  </w:num>
  <w:num w:numId="9">
    <w:abstractNumId w:val="35"/>
  </w:num>
  <w:num w:numId="10">
    <w:abstractNumId w:val="8"/>
  </w:num>
  <w:num w:numId="11">
    <w:abstractNumId w:val="33"/>
  </w:num>
  <w:num w:numId="12">
    <w:abstractNumId w:val="31"/>
  </w:num>
  <w:num w:numId="13">
    <w:abstractNumId w:val="11"/>
  </w:num>
  <w:num w:numId="14">
    <w:abstractNumId w:val="22"/>
  </w:num>
  <w:num w:numId="15">
    <w:abstractNumId w:val="37"/>
  </w:num>
  <w:num w:numId="16">
    <w:abstractNumId w:val="10"/>
  </w:num>
  <w:num w:numId="17">
    <w:abstractNumId w:val="26"/>
  </w:num>
  <w:num w:numId="18">
    <w:abstractNumId w:val="25"/>
  </w:num>
  <w:num w:numId="19">
    <w:abstractNumId w:val="7"/>
  </w:num>
  <w:num w:numId="20">
    <w:abstractNumId w:val="5"/>
  </w:num>
  <w:num w:numId="21">
    <w:abstractNumId w:val="23"/>
  </w:num>
  <w:num w:numId="22">
    <w:abstractNumId w:val="1"/>
  </w:num>
  <w:num w:numId="23">
    <w:abstractNumId w:val="32"/>
  </w:num>
  <w:num w:numId="24">
    <w:abstractNumId w:val="28"/>
  </w:num>
  <w:num w:numId="25">
    <w:abstractNumId w:val="0"/>
  </w:num>
  <w:num w:numId="26">
    <w:abstractNumId w:val="18"/>
  </w:num>
  <w:num w:numId="27">
    <w:abstractNumId w:val="29"/>
  </w:num>
  <w:num w:numId="28">
    <w:abstractNumId w:val="36"/>
  </w:num>
  <w:num w:numId="29">
    <w:abstractNumId w:val="17"/>
  </w:num>
  <w:num w:numId="30">
    <w:abstractNumId w:val="13"/>
  </w:num>
  <w:num w:numId="31">
    <w:abstractNumId w:val="30"/>
  </w:num>
  <w:num w:numId="32">
    <w:abstractNumId w:val="2"/>
  </w:num>
  <w:num w:numId="33">
    <w:abstractNumId w:val="9"/>
  </w:num>
  <w:num w:numId="34">
    <w:abstractNumId w:val="4"/>
  </w:num>
  <w:num w:numId="35">
    <w:abstractNumId w:val="4"/>
    <w:lvlOverride w:ilvl="1">
      <w:lvl w:ilvl="1">
        <w:numFmt w:val="upperLetter"/>
        <w:lvlText w:val="%2."/>
        <w:lvlJc w:val="left"/>
      </w:lvl>
    </w:lvlOverride>
  </w:num>
  <w:num w:numId="36">
    <w:abstractNumId w:val="4"/>
    <w:lvlOverride w:ilvl="1">
      <w:lvl w:ilvl="1">
        <w:numFmt w:val="upperLetter"/>
        <w:lvlText w:val="%2."/>
        <w:lvlJc w:val="left"/>
      </w:lvl>
    </w:lvlOverride>
    <w:lvlOverride w:ilvl="2">
      <w:lvl w:ilvl="2">
        <w:numFmt w:val="upperLetter"/>
        <w:lvlText w:val="%3."/>
        <w:lvlJc w:val="left"/>
      </w:lvl>
    </w:lvlOverride>
  </w:num>
  <w:num w:numId="37">
    <w:abstractNumId w:val="19"/>
  </w:num>
  <w:num w:numId="38">
    <w:abstractNumId w:val="24"/>
  </w:num>
  <w:num w:numId="39">
    <w:abstractNumId w:val="34"/>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FA0"/>
    <w:rsid w:val="00011451"/>
    <w:rsid w:val="00021999"/>
    <w:rsid w:val="00035B56"/>
    <w:rsid w:val="000515D7"/>
    <w:rsid w:val="00076757"/>
    <w:rsid w:val="0008030B"/>
    <w:rsid w:val="000B087F"/>
    <w:rsid w:val="000F262B"/>
    <w:rsid w:val="0011046D"/>
    <w:rsid w:val="001134C1"/>
    <w:rsid w:val="00155444"/>
    <w:rsid w:val="00196219"/>
    <w:rsid w:val="0022289E"/>
    <w:rsid w:val="00265323"/>
    <w:rsid w:val="00313E61"/>
    <w:rsid w:val="00375348"/>
    <w:rsid w:val="003C5E93"/>
    <w:rsid w:val="00441162"/>
    <w:rsid w:val="004910D8"/>
    <w:rsid w:val="00523279"/>
    <w:rsid w:val="005416D2"/>
    <w:rsid w:val="00552299"/>
    <w:rsid w:val="00560113"/>
    <w:rsid w:val="00570C94"/>
    <w:rsid w:val="00594AB5"/>
    <w:rsid w:val="00596E2D"/>
    <w:rsid w:val="005E2E1D"/>
    <w:rsid w:val="00615CFD"/>
    <w:rsid w:val="006E2CE0"/>
    <w:rsid w:val="006E2FD4"/>
    <w:rsid w:val="00704FA0"/>
    <w:rsid w:val="00741FFE"/>
    <w:rsid w:val="007C2E7C"/>
    <w:rsid w:val="007D6BE9"/>
    <w:rsid w:val="008512D7"/>
    <w:rsid w:val="008E5784"/>
    <w:rsid w:val="009344C3"/>
    <w:rsid w:val="00960EC3"/>
    <w:rsid w:val="00975DBA"/>
    <w:rsid w:val="009C283A"/>
    <w:rsid w:val="00A64290"/>
    <w:rsid w:val="00A706FE"/>
    <w:rsid w:val="00A717AD"/>
    <w:rsid w:val="00A871FD"/>
    <w:rsid w:val="00AA781F"/>
    <w:rsid w:val="00B03382"/>
    <w:rsid w:val="00B717DE"/>
    <w:rsid w:val="00BD2297"/>
    <w:rsid w:val="00BE5366"/>
    <w:rsid w:val="00C623A1"/>
    <w:rsid w:val="00CD5D30"/>
    <w:rsid w:val="00CF4766"/>
    <w:rsid w:val="00D0012B"/>
    <w:rsid w:val="00D7265F"/>
    <w:rsid w:val="00DB0999"/>
    <w:rsid w:val="00DE5781"/>
    <w:rsid w:val="00E142A5"/>
    <w:rsid w:val="00E506BB"/>
    <w:rsid w:val="00E86F37"/>
    <w:rsid w:val="00EA124B"/>
    <w:rsid w:val="00F11064"/>
    <w:rsid w:val="00F41E45"/>
    <w:rsid w:val="00F7768B"/>
    <w:rsid w:val="00F855C9"/>
    <w:rsid w:val="00FE2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194C8"/>
  <w14:defaultImageDpi w14:val="300"/>
  <w15:docId w15:val="{6D440B5D-4033-4779-821E-3E58B5A4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42A5"/>
    <w:pPr>
      <w:keepNext/>
      <w:keepLines/>
      <w:widowControl w:val="0"/>
      <w:autoSpaceDE w:val="0"/>
      <w:autoSpaceDN w:val="0"/>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1"/>
    <w:qFormat/>
    <w:rsid w:val="00E142A5"/>
    <w:pPr>
      <w:widowControl w:val="0"/>
      <w:autoSpaceDE w:val="0"/>
      <w:autoSpaceDN w:val="0"/>
      <w:ind w:left="610"/>
      <w:outlineLvl w:val="1"/>
    </w:pPr>
    <w:rPr>
      <w:rFonts w:ascii="Calibri" w:eastAsia="Calibri" w:hAnsi="Calibri" w:cs="Calibri"/>
      <w:b/>
      <w:bCs/>
      <w:sz w:val="11"/>
      <w:szCs w:val="11"/>
    </w:rPr>
  </w:style>
  <w:style w:type="paragraph" w:styleId="Heading3">
    <w:name w:val="heading 3"/>
    <w:basedOn w:val="Normal"/>
    <w:next w:val="Normal"/>
    <w:link w:val="Heading3Char"/>
    <w:uiPriority w:val="9"/>
    <w:semiHidden/>
    <w:unhideWhenUsed/>
    <w:qFormat/>
    <w:rsid w:val="009C28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42A5"/>
    <w:pPr>
      <w:keepNext/>
      <w:keepLines/>
      <w:widowControl w:val="0"/>
      <w:autoSpaceDE w:val="0"/>
      <w:autoSpaceDN w:val="0"/>
      <w:spacing w:before="200"/>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A717A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7A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4FA0"/>
    <w:pPr>
      <w:ind w:left="720"/>
      <w:contextualSpacing/>
    </w:pPr>
  </w:style>
  <w:style w:type="table" w:styleId="TableGrid">
    <w:name w:val="Table Grid"/>
    <w:basedOn w:val="TableNormal"/>
    <w:uiPriority w:val="59"/>
    <w:rsid w:val="006E2CE0"/>
    <w:rPr>
      <w:rFonts w:cs="Times New Roman"/>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41FFE"/>
    <w:rPr>
      <w:color w:val="0000FF" w:themeColor="hyperlink"/>
      <w:u w:val="single"/>
    </w:rPr>
  </w:style>
  <w:style w:type="paragraph" w:styleId="BalloonText">
    <w:name w:val="Balloon Text"/>
    <w:basedOn w:val="Normal"/>
    <w:link w:val="BalloonTextChar"/>
    <w:uiPriority w:val="99"/>
    <w:semiHidden/>
    <w:unhideWhenUsed/>
    <w:rsid w:val="00741F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1FFE"/>
    <w:rPr>
      <w:rFonts w:ascii="Lucida Grande" w:hAnsi="Lucida Grande" w:cs="Lucida Grande"/>
      <w:sz w:val="18"/>
      <w:szCs w:val="18"/>
    </w:rPr>
  </w:style>
  <w:style w:type="paragraph" w:styleId="BodyText">
    <w:name w:val="Body Text"/>
    <w:basedOn w:val="Normal"/>
    <w:link w:val="BodyTextChar"/>
    <w:uiPriority w:val="1"/>
    <w:qFormat/>
    <w:rsid w:val="00DB0999"/>
    <w:pPr>
      <w:widowControl w:val="0"/>
      <w:spacing w:before="65"/>
      <w:ind w:left="1051"/>
    </w:pPr>
    <w:rPr>
      <w:rFonts w:ascii="Times New Roman" w:eastAsia="Times New Roman" w:hAnsi="Times New Roman"/>
      <w:b/>
      <w:bCs/>
      <w:u w:val="single"/>
    </w:rPr>
  </w:style>
  <w:style w:type="character" w:customStyle="1" w:styleId="BodyTextChar">
    <w:name w:val="Body Text Char"/>
    <w:basedOn w:val="DefaultParagraphFont"/>
    <w:link w:val="BodyText"/>
    <w:uiPriority w:val="1"/>
    <w:rsid w:val="00DB0999"/>
    <w:rPr>
      <w:rFonts w:ascii="Times New Roman" w:eastAsia="Times New Roman" w:hAnsi="Times New Roman"/>
      <w:b/>
      <w:bCs/>
      <w:u w:val="single"/>
    </w:rPr>
  </w:style>
  <w:style w:type="paragraph" w:styleId="NoSpacing">
    <w:name w:val="No Spacing"/>
    <w:basedOn w:val="Normal"/>
    <w:qFormat/>
    <w:rsid w:val="00DB0999"/>
    <w:rPr>
      <w:rFonts w:ascii="Calibri" w:eastAsiaTheme="minorHAnsi" w:hAnsi="Calibri" w:cs="Times New Roman"/>
      <w:sz w:val="22"/>
      <w:szCs w:val="22"/>
    </w:rPr>
  </w:style>
  <w:style w:type="character" w:customStyle="1" w:styleId="Heading1Char">
    <w:name w:val="Heading 1 Char"/>
    <w:basedOn w:val="DefaultParagraphFont"/>
    <w:link w:val="Heading1"/>
    <w:uiPriority w:val="9"/>
    <w:rsid w:val="00E142A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142A5"/>
    <w:rPr>
      <w:rFonts w:ascii="Calibri" w:eastAsia="Calibri" w:hAnsi="Calibri" w:cs="Calibri"/>
      <w:b/>
      <w:bCs/>
      <w:sz w:val="11"/>
      <w:szCs w:val="11"/>
    </w:rPr>
  </w:style>
  <w:style w:type="character" w:customStyle="1" w:styleId="Heading4Char">
    <w:name w:val="Heading 4 Char"/>
    <w:basedOn w:val="DefaultParagraphFont"/>
    <w:link w:val="Heading4"/>
    <w:uiPriority w:val="9"/>
    <w:rsid w:val="00E142A5"/>
    <w:rPr>
      <w:rFonts w:asciiTheme="majorHAnsi" w:eastAsiaTheme="majorEastAsia" w:hAnsiTheme="majorHAnsi" w:cstheme="majorBidi"/>
      <w:b/>
      <w:bCs/>
      <w:i/>
      <w:iCs/>
      <w:color w:val="4F81BD" w:themeColor="accent1"/>
      <w:sz w:val="22"/>
      <w:szCs w:val="22"/>
    </w:rPr>
  </w:style>
  <w:style w:type="paragraph" w:styleId="Footer">
    <w:name w:val="footer"/>
    <w:basedOn w:val="Normal"/>
    <w:link w:val="FooterChar"/>
    <w:uiPriority w:val="99"/>
    <w:unhideWhenUsed/>
    <w:rsid w:val="00E142A5"/>
    <w:pPr>
      <w:tabs>
        <w:tab w:val="center" w:pos="4320"/>
        <w:tab w:val="right" w:pos="8640"/>
      </w:tabs>
    </w:pPr>
  </w:style>
  <w:style w:type="character" w:customStyle="1" w:styleId="FooterChar">
    <w:name w:val="Footer Char"/>
    <w:basedOn w:val="DefaultParagraphFont"/>
    <w:link w:val="Footer"/>
    <w:uiPriority w:val="99"/>
    <w:rsid w:val="00E142A5"/>
  </w:style>
  <w:style w:type="character" w:styleId="PageNumber">
    <w:name w:val="page number"/>
    <w:basedOn w:val="DefaultParagraphFont"/>
    <w:uiPriority w:val="99"/>
    <w:semiHidden/>
    <w:unhideWhenUsed/>
    <w:rsid w:val="00E142A5"/>
  </w:style>
  <w:style w:type="character" w:customStyle="1" w:styleId="Heading3Char">
    <w:name w:val="Heading 3 Char"/>
    <w:basedOn w:val="DefaultParagraphFont"/>
    <w:link w:val="Heading3"/>
    <w:uiPriority w:val="9"/>
    <w:semiHidden/>
    <w:rsid w:val="009C283A"/>
    <w:rPr>
      <w:rFonts w:asciiTheme="majorHAnsi" w:eastAsiaTheme="majorEastAsia" w:hAnsiTheme="majorHAnsi" w:cstheme="majorBidi"/>
      <w:b/>
      <w:bCs/>
      <w:color w:val="4F81BD" w:themeColor="accent1"/>
    </w:rPr>
  </w:style>
  <w:style w:type="paragraph" w:customStyle="1" w:styleId="Body">
    <w:name w:val="Body"/>
    <w:rsid w:val="009C283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WPNormal">
    <w:name w:val="WP_Normal"/>
    <w:rsid w:val="009C283A"/>
    <w:pPr>
      <w:widowControl w:val="0"/>
      <w:pBdr>
        <w:top w:val="nil"/>
        <w:left w:val="nil"/>
        <w:bottom w:val="nil"/>
        <w:right w:val="nil"/>
        <w:between w:val="nil"/>
        <w:bar w:val="nil"/>
      </w:pBdr>
    </w:pPr>
    <w:rPr>
      <w:rFonts w:ascii="Times" w:eastAsia="Times" w:hAnsi="Times" w:cs="Times"/>
      <w:color w:val="000000"/>
      <w:u w:color="000000"/>
      <w:bdr w:val="nil"/>
    </w:rPr>
  </w:style>
  <w:style w:type="character" w:customStyle="1" w:styleId="Heading5Char">
    <w:name w:val="Heading 5 Char"/>
    <w:basedOn w:val="DefaultParagraphFont"/>
    <w:link w:val="Heading5"/>
    <w:uiPriority w:val="9"/>
    <w:semiHidden/>
    <w:rsid w:val="00A717A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717AD"/>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A717A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988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xc01@uark.edu" TargetMode="External"/><Relationship Id="rId18" Type="http://schemas.openxmlformats.org/officeDocument/2006/relationships/hyperlink" Target="http://honesty.uark.edu/" TargetMode="External"/><Relationship Id="rId26" Type="http://schemas.openxmlformats.org/officeDocument/2006/relationships/hyperlink" Target="https://its.uark.edu/services/network-devices/virtual-desktops/" TargetMode="External"/><Relationship Id="rId39" Type="http://schemas.openxmlformats.org/officeDocument/2006/relationships/image" Target="media/image9.png"/><Relationship Id="rId21" Type="http://schemas.openxmlformats.org/officeDocument/2006/relationships/hyperlink" Target="http://catalog.uark.edu/undergraduatecatalog/"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hyperlink" Target="http://www.uark.edu/" TargetMode="External"/><Relationship Id="rId2" Type="http://schemas.openxmlformats.org/officeDocument/2006/relationships/styles" Target="styles.xml"/><Relationship Id="rId16" Type="http://schemas.openxmlformats.org/officeDocument/2006/relationships/hyperlink" Target="http://cea.uark.edu" TargetMode="External"/><Relationship Id="rId20" Type="http://schemas.openxmlformats.org/officeDocument/2006/relationships/hyperlink" Target="http://coehp.uark.edu/advising/contact-list.php" TargetMode="External"/><Relationship Id="rId29" Type="http://schemas.openxmlformats.org/officeDocument/2006/relationships/hyperlink" Target="http://provost.uark.edu/"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info.uark.edu" TargetMode="External"/><Relationship Id="rId24" Type="http://schemas.openxmlformats.org/officeDocument/2006/relationships/hyperlink" Target="https://learn.uark.edu"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lbion.com/netiquette/corerules.html" TargetMode="External"/><Relationship Id="rId23" Type="http://schemas.openxmlformats.org/officeDocument/2006/relationships/hyperlink" Target="http://www.uark.edu/home" TargetMode="External"/><Relationship Id="rId28" Type="http://schemas.openxmlformats.org/officeDocument/2006/relationships/hyperlink" Target="http://tips.uark.edu/proctor-u-instructions-for-students/" TargetMode="External"/><Relationship Id="rId36" Type="http://schemas.openxmlformats.org/officeDocument/2006/relationships/image" Target="media/image6.png"/><Relationship Id="rId10" Type="http://schemas.openxmlformats.org/officeDocument/2006/relationships/hyperlink" Target="https://owl.english.purdue.edu/owl/" TargetMode="External"/><Relationship Id="rId19" Type="http://schemas.openxmlformats.org/officeDocument/2006/relationships/hyperlink" Target="http://cea.uark.edu/" TargetMode="External"/><Relationship Id="rId31" Type="http://schemas.openxmlformats.org/officeDocument/2006/relationships/hyperlink" Target="http://tips.uark.edu/proctor-u-instructions-for-students/" TargetMode="External"/><Relationship Id="rId4" Type="http://schemas.openxmlformats.org/officeDocument/2006/relationships/webSettings" Target="webSettings.xml"/><Relationship Id="rId9" Type="http://schemas.openxmlformats.org/officeDocument/2006/relationships/hyperlink" Target="http://www.apa.org" TargetMode="External"/><Relationship Id="rId14" Type="http://schemas.openxmlformats.org/officeDocument/2006/relationships/hyperlink" Target="http://honesty.uark.edu/policy/index.php" TargetMode="External"/><Relationship Id="rId22" Type="http://schemas.openxmlformats.org/officeDocument/2006/relationships/hyperlink" Target="http://catalog.uark.edu/graduatecatalog/" TargetMode="External"/><Relationship Id="rId27" Type="http://schemas.openxmlformats.org/officeDocument/2006/relationships/hyperlink" Target="http://www.onthehub.com/spss/" TargetMode="External"/><Relationship Id="rId30" Type="http://schemas.openxmlformats.org/officeDocument/2006/relationships/hyperlink" Target="http://cea.uark.edu"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pigtrail.uark.edu/info/weather.nclk" TargetMode="External"/><Relationship Id="rId17" Type="http://schemas.openxmlformats.org/officeDocument/2006/relationships/hyperlink" Target="mailto:kxc01@uark.edu" TargetMode="External"/><Relationship Id="rId25" Type="http://schemas.openxmlformats.org/officeDocument/2006/relationships/hyperlink" Target="https://its.uark.edu/labs/locations/" TargetMode="External"/><Relationship Id="rId33" Type="http://schemas.openxmlformats.org/officeDocument/2006/relationships/image" Target="media/image3.png"/><Relationship Id="rId3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16038</Words>
  <Characters>91422</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University of Arkansas</Company>
  <LinksUpToDate>false</LinksUpToDate>
  <CharactersWithSpaces>107246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Kucharczyk</dc:creator>
  <cp:keywords/>
  <dc:description/>
  <cp:lastModifiedBy>Myrlinda Soedjede</cp:lastModifiedBy>
  <cp:revision>2</cp:revision>
  <cp:lastPrinted>2018-11-19T20:01:00Z</cp:lastPrinted>
  <dcterms:created xsi:type="dcterms:W3CDTF">2019-01-11T15:00:00Z</dcterms:created>
  <dcterms:modified xsi:type="dcterms:W3CDTF">2019-01-11T15:00:00Z</dcterms:modified>
</cp:coreProperties>
</file>