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80A" w:rsidRPr="00757363" w:rsidRDefault="0000180A" w:rsidP="0000180A">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rPr>
        <w:t xml:space="preserve">LETTER OF NOTIFICATION </w:t>
      </w:r>
      <w:r w:rsidRPr="00757363">
        <w:rPr>
          <w:rFonts w:ascii="Times New Roman" w:hAnsi="Times New Roman" w:cs="Times New Roman"/>
          <w:i w:val="0"/>
          <w:iCs w:val="0"/>
        </w:rPr>
        <w:t>– 5</w:t>
      </w:r>
      <w:r w:rsidRPr="00757363">
        <w:rPr>
          <w:rFonts w:ascii="Times New Roman" w:hAnsi="Times New Roman" w:cs="Times New Roman"/>
          <w:i w:val="0"/>
        </w:rPr>
        <w:t xml:space="preserve"> </w:t>
      </w:r>
    </w:p>
    <w:p w:rsidR="0000180A" w:rsidRPr="00757363" w:rsidRDefault="0000180A" w:rsidP="0000180A">
      <w:pPr>
        <w:pStyle w:val="Title"/>
        <w:rPr>
          <w:rFonts w:ascii="Times New Roman" w:hAnsi="Times New Roman" w:cs="Times New Roman"/>
          <w:i w:val="0"/>
          <w:iCs w:val="0"/>
        </w:rPr>
      </w:pPr>
    </w:p>
    <w:p w:rsidR="0000180A" w:rsidRPr="00757363" w:rsidRDefault="0000180A" w:rsidP="0000180A">
      <w:pPr>
        <w:pStyle w:val="Title"/>
        <w:rPr>
          <w:rFonts w:ascii="Times New Roman" w:hAnsi="Times New Roman" w:cs="Times New Roman"/>
          <w:i w:val="0"/>
          <w:iCs w:val="0"/>
        </w:rPr>
      </w:pPr>
      <w:r w:rsidRPr="00757363">
        <w:rPr>
          <w:rFonts w:ascii="Times New Roman" w:hAnsi="Times New Roman" w:cs="Times New Roman"/>
          <w:i w:val="0"/>
          <w:iCs w:val="0"/>
        </w:rPr>
        <w:t>DELETION</w:t>
      </w:r>
    </w:p>
    <w:p w:rsidR="0000180A" w:rsidRPr="00757363" w:rsidRDefault="0000180A" w:rsidP="0000180A">
      <w:pPr>
        <w:pStyle w:val="Subtitle"/>
        <w:rPr>
          <w:rFonts w:ascii="Times New Roman" w:hAnsi="Times New Roman" w:cs="Times New Roman"/>
          <w:b w:val="0"/>
          <w:bCs w:val="0"/>
        </w:rPr>
      </w:pPr>
      <w:r w:rsidRPr="00757363">
        <w:rPr>
          <w:rFonts w:ascii="Times New Roman" w:hAnsi="Times New Roman" w:cs="Times New Roman"/>
          <w:b w:val="0"/>
          <w:bCs w:val="0"/>
        </w:rPr>
        <w:t xml:space="preserve">(Certificate, Degree, Option/Emphasis/Concentration, </w:t>
      </w:r>
      <w:r>
        <w:rPr>
          <w:rFonts w:ascii="Times New Roman" w:hAnsi="Times New Roman" w:cs="Times New Roman"/>
          <w:b w:val="0"/>
          <w:bCs w:val="0"/>
        </w:rPr>
        <w:t xml:space="preserve">Minor, or </w:t>
      </w:r>
      <w:r w:rsidRPr="00757363">
        <w:rPr>
          <w:rFonts w:ascii="Times New Roman" w:hAnsi="Times New Roman" w:cs="Times New Roman"/>
          <w:b w:val="0"/>
          <w:bCs w:val="0"/>
        </w:rPr>
        <w:t>Organizational Unit)</w:t>
      </w:r>
    </w:p>
    <w:p w:rsidR="0000180A" w:rsidRPr="00757363" w:rsidRDefault="0000180A" w:rsidP="0000180A">
      <w:pPr>
        <w:pStyle w:val="Subtitle"/>
        <w:rPr>
          <w:rFonts w:ascii="Times New Roman" w:hAnsi="Times New Roman" w:cs="Times New Roman"/>
        </w:rPr>
      </w:pPr>
    </w:p>
    <w:p w:rsidR="0000180A" w:rsidRPr="00757363" w:rsidRDefault="0000180A" w:rsidP="0000180A">
      <w:pPr>
        <w:pStyle w:val="Subtitle"/>
        <w:rPr>
          <w:rFonts w:ascii="Times New Roman" w:hAnsi="Times New Roman" w:cs="Times New Roman"/>
        </w:rPr>
      </w:pPr>
    </w:p>
    <w:p w:rsidR="0000180A" w:rsidRPr="00757363" w:rsidRDefault="0000180A" w:rsidP="0000180A">
      <w:pPr>
        <w:pStyle w:val="Subtitle"/>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Pr>
          <w:rFonts w:ascii="Times New Roman" w:hAnsi="Times New Roman" w:cs="Times New Roman"/>
        </w:rPr>
        <w:t>Institution submitting request:  University of Arkansas Fayetteville</w:t>
      </w:r>
      <w:r w:rsidRPr="00757363">
        <w:rPr>
          <w:rFonts w:ascii="Times New Roman" w:hAnsi="Times New Roman" w:cs="Times New Roman"/>
        </w:rPr>
        <w:t xml:space="preserve"> </w:t>
      </w:r>
    </w:p>
    <w:p w:rsidR="0000180A" w:rsidRPr="00757363" w:rsidRDefault="0000180A" w:rsidP="0000180A">
      <w:pPr>
        <w:tabs>
          <w:tab w:val="num" w:pos="72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Contact person/title:</w:t>
      </w:r>
      <w:r>
        <w:rPr>
          <w:rFonts w:ascii="Times New Roman" w:hAnsi="Times New Roman" w:cs="Times New Roman"/>
        </w:rPr>
        <w:t xml:space="preserve">  Dr. Terry Martin, Senior Vice Provost for Academic Affairs</w:t>
      </w:r>
      <w:r w:rsidRPr="00757363">
        <w:rPr>
          <w:rFonts w:ascii="Times New Roman" w:hAnsi="Times New Roman" w:cs="Times New Roman"/>
        </w:rPr>
        <w:t xml:space="preserve">  </w:t>
      </w:r>
    </w:p>
    <w:p w:rsidR="0000180A" w:rsidRPr="00757363" w:rsidRDefault="0000180A" w:rsidP="0000180A">
      <w:pPr>
        <w:tabs>
          <w:tab w:val="num" w:pos="540"/>
          <w:tab w:val="left" w:pos="630"/>
          <w:tab w:val="num" w:pos="720"/>
          <w:tab w:val="left" w:pos="81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Phone number/e-mail address:</w:t>
      </w:r>
      <w:r>
        <w:rPr>
          <w:rFonts w:ascii="Times New Roman" w:hAnsi="Times New Roman" w:cs="Times New Roman"/>
        </w:rPr>
        <w:t xml:space="preserve">  (479) 575-2151/tmartin@uark.edu</w:t>
      </w:r>
    </w:p>
    <w:p w:rsidR="0000180A" w:rsidRPr="00757363" w:rsidRDefault="0000180A" w:rsidP="0000180A">
      <w:pPr>
        <w:tabs>
          <w:tab w:val="num" w:pos="540"/>
          <w:tab w:val="left" w:pos="630"/>
          <w:tab w:val="num" w:pos="720"/>
          <w:tab w:val="left" w:pos="81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Pr>
          <w:rFonts w:ascii="Times New Roman" w:hAnsi="Times New Roman" w:cs="Times New Roman"/>
        </w:rPr>
        <w:t>Proposed effective date:  Fall 2019</w:t>
      </w:r>
    </w:p>
    <w:p w:rsidR="0000180A" w:rsidRPr="00757363" w:rsidRDefault="0000180A" w:rsidP="0000180A">
      <w:pPr>
        <w:tabs>
          <w:tab w:val="num" w:pos="540"/>
          <w:tab w:val="left" w:pos="630"/>
          <w:tab w:val="num" w:pos="720"/>
          <w:tab w:val="left" w:pos="81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 xml:space="preserve">Title of certificate, degree program, option/emphasis/concentration, or organizational unit: </w:t>
      </w:r>
      <w:r>
        <w:rPr>
          <w:rFonts w:ascii="Times New Roman" w:hAnsi="Times New Roman" w:cs="Times New Roman"/>
        </w:rPr>
        <w:t xml:space="preserve">Plant Science Ph.D. </w:t>
      </w:r>
      <w:r w:rsidR="00A449E4">
        <w:rPr>
          <w:rFonts w:ascii="Times New Roman" w:hAnsi="Times New Roman" w:cs="Times New Roman"/>
        </w:rPr>
        <w:t>with concentrations in Horticulture and Plant Pathology.</w:t>
      </w:r>
    </w:p>
    <w:p w:rsidR="0000180A" w:rsidRPr="00757363" w:rsidRDefault="0000180A" w:rsidP="0000180A">
      <w:pPr>
        <w:tabs>
          <w:tab w:val="num" w:pos="540"/>
          <w:tab w:val="left" w:pos="630"/>
          <w:tab w:val="num" w:pos="720"/>
          <w:tab w:val="left" w:pos="810"/>
        </w:tabs>
        <w:ind w:left="720" w:hanging="720"/>
        <w:rPr>
          <w:rFonts w:ascii="Times New Roman" w:hAnsi="Times New Roman" w:cs="Times New Roman"/>
        </w:rPr>
      </w:pPr>
    </w:p>
    <w:p w:rsidR="0000180A"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 xml:space="preserve">CIP Code:  </w:t>
      </w:r>
      <w:r>
        <w:rPr>
          <w:rFonts w:ascii="Times New Roman" w:hAnsi="Times New Roman" w:cs="Times New Roman"/>
        </w:rPr>
        <w:t xml:space="preserve"> </w:t>
      </w:r>
      <w:r>
        <w:rPr>
          <w:rFonts w:ascii="Times New Roman" w:hAnsi="Times New Roman" w:cs="Times New Roman"/>
        </w:rPr>
        <w:tab/>
        <w:t>Plant Science 26.0305</w:t>
      </w:r>
    </w:p>
    <w:p w:rsidR="0000180A" w:rsidRPr="00757363" w:rsidRDefault="0000180A" w:rsidP="0000180A">
      <w:pPr>
        <w:tabs>
          <w:tab w:val="num" w:pos="540"/>
          <w:tab w:val="left" w:pos="630"/>
          <w:tab w:val="num" w:pos="720"/>
          <w:tab w:val="left" w:pos="810"/>
        </w:tabs>
        <w:ind w:left="720" w:hanging="720"/>
        <w:rPr>
          <w:rFonts w:ascii="Times New Roman" w:hAnsi="Times New Roman" w:cs="Times New Roman"/>
        </w:rPr>
      </w:pPr>
    </w:p>
    <w:p w:rsidR="0000180A"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Degree Code:</w:t>
      </w:r>
      <w:r>
        <w:rPr>
          <w:rFonts w:ascii="Times New Roman" w:hAnsi="Times New Roman" w:cs="Times New Roman"/>
        </w:rPr>
        <w:t xml:space="preserve"> </w:t>
      </w:r>
      <w:r>
        <w:rPr>
          <w:rFonts w:ascii="Times New Roman" w:hAnsi="Times New Roman" w:cs="Times New Roman"/>
        </w:rPr>
        <w:tab/>
        <w:t>Plant Science 7370</w:t>
      </w:r>
    </w:p>
    <w:p w:rsidR="0000180A" w:rsidRPr="00757363" w:rsidRDefault="0000180A" w:rsidP="0000180A">
      <w:pPr>
        <w:tabs>
          <w:tab w:val="num" w:pos="72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Reason for deletion:</w:t>
      </w:r>
      <w:r>
        <w:rPr>
          <w:rFonts w:ascii="Times New Roman" w:hAnsi="Times New Roman" w:cs="Times New Roman"/>
        </w:rPr>
        <w:t xml:space="preserve"> Reconfiguring the program into the Agriculture, Food and Life Science Ph.D. Program</w:t>
      </w:r>
      <w:r w:rsidR="000634CA">
        <w:rPr>
          <w:rFonts w:ascii="Times New Roman" w:hAnsi="Times New Roman" w:cs="Times New Roman"/>
        </w:rPr>
        <w:t>.</w:t>
      </w:r>
    </w:p>
    <w:p w:rsidR="0000180A" w:rsidRPr="00757363" w:rsidRDefault="0000180A" w:rsidP="0000180A">
      <w:pPr>
        <w:tabs>
          <w:tab w:val="num" w:pos="72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 xml:space="preserve">Number of students still enrolled in program: </w:t>
      </w:r>
      <w:r>
        <w:rPr>
          <w:rFonts w:ascii="Times New Roman" w:hAnsi="Times New Roman" w:cs="Times New Roman"/>
        </w:rPr>
        <w:t>Currently</w:t>
      </w:r>
      <w:r w:rsidR="00330B57">
        <w:rPr>
          <w:rFonts w:ascii="Times New Roman" w:hAnsi="Times New Roman" w:cs="Times New Roman"/>
        </w:rPr>
        <w:t>,</w:t>
      </w:r>
      <w:r>
        <w:rPr>
          <w:rFonts w:ascii="Times New Roman" w:hAnsi="Times New Roman" w:cs="Times New Roman"/>
        </w:rPr>
        <w:t xml:space="preserve"> the Plant Science Ph.D. Program has 11 students.</w:t>
      </w:r>
      <w:r w:rsidRPr="00757363">
        <w:rPr>
          <w:rFonts w:ascii="Times New Roman" w:hAnsi="Times New Roman" w:cs="Times New Roman"/>
        </w:rPr>
        <w:tab/>
      </w:r>
    </w:p>
    <w:p w:rsidR="0000180A" w:rsidRPr="00757363" w:rsidRDefault="0000180A" w:rsidP="0000180A">
      <w:pPr>
        <w:tabs>
          <w:tab w:val="num" w:pos="72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 xml:space="preserve">Expected graduation date of last student: </w:t>
      </w:r>
      <w:r>
        <w:rPr>
          <w:rFonts w:ascii="Times New Roman" w:hAnsi="Times New Roman" w:cs="Times New Roman"/>
        </w:rPr>
        <w:t>Spring 2021</w:t>
      </w:r>
    </w:p>
    <w:p w:rsidR="0000180A" w:rsidRPr="00757363" w:rsidRDefault="0000180A" w:rsidP="0000180A">
      <w:pPr>
        <w:pStyle w:val="ListParagraph"/>
        <w:tabs>
          <w:tab w:val="num" w:pos="720"/>
        </w:tabs>
        <w:ind w:hanging="720"/>
        <w:rPr>
          <w:rFonts w:ascii="Times New Roman" w:hAnsi="Times New Roman" w:cs="Times New Roman"/>
        </w:rPr>
      </w:pPr>
    </w:p>
    <w:p w:rsidR="0000180A" w:rsidRPr="000452E9" w:rsidRDefault="0000180A" w:rsidP="0000180A">
      <w:pPr>
        <w:numPr>
          <w:ilvl w:val="0"/>
          <w:numId w:val="1"/>
        </w:numPr>
        <w:tabs>
          <w:tab w:val="clear" w:pos="540"/>
        </w:tabs>
        <w:ind w:left="720" w:hanging="720"/>
        <w:rPr>
          <w:rFonts w:ascii="Times New Roman" w:hAnsi="Times New Roman" w:cs="Times New Roman"/>
        </w:rPr>
      </w:pPr>
      <w:r w:rsidRPr="000452E9">
        <w:rPr>
          <w:rFonts w:ascii="Times New Roman" w:hAnsi="Times New Roman" w:cs="Times New Roman"/>
        </w:rPr>
        <w:t>Provide curriculum for deleted certificate, degree, option, emphasis, concentration, minor, or organizational unit.</w:t>
      </w:r>
    </w:p>
    <w:p w:rsidR="0000180A" w:rsidRPr="000452E9" w:rsidRDefault="0000180A" w:rsidP="0000180A">
      <w:pPr>
        <w:keepNext/>
        <w:keepLines/>
        <w:shd w:val="clear" w:color="auto" w:fill="FFFFFF"/>
        <w:spacing w:before="150" w:after="150"/>
        <w:ind w:left="720"/>
        <w:outlineLvl w:val="3"/>
        <w:rPr>
          <w:rFonts w:ascii="Times New Roman" w:eastAsiaTheme="majorEastAsia" w:hAnsi="Times New Roman" w:cs="Times New Roman"/>
          <w:b/>
          <w:iCs/>
        </w:rPr>
      </w:pPr>
      <w:r w:rsidRPr="000452E9">
        <w:rPr>
          <w:rFonts w:ascii="Times New Roman" w:eastAsiaTheme="majorEastAsia" w:hAnsi="Times New Roman" w:cs="Times New Roman"/>
          <w:b/>
          <w:bCs/>
          <w:iCs/>
        </w:rPr>
        <w:t>Course Requirements and Recommendations for a Ph.D. in Plant Science</w:t>
      </w:r>
    </w:p>
    <w:p w:rsidR="0000180A" w:rsidRPr="000452E9" w:rsidRDefault="0000180A" w:rsidP="0000180A">
      <w:pPr>
        <w:numPr>
          <w:ilvl w:val="0"/>
          <w:numId w:val="2"/>
        </w:numPr>
        <w:shd w:val="clear" w:color="auto" w:fill="FFFFFF"/>
        <w:tabs>
          <w:tab w:val="clear" w:pos="1080"/>
        </w:tabs>
        <w:spacing w:before="100" w:beforeAutospacing="1" w:after="100" w:afterAutospacing="1"/>
        <w:ind w:left="1440" w:hanging="720"/>
        <w:rPr>
          <w:rFonts w:ascii="Times New Roman" w:hAnsi="Times New Roman" w:cs="Times New Roman"/>
        </w:rPr>
      </w:pPr>
      <w:r w:rsidRPr="000452E9">
        <w:rPr>
          <w:rFonts w:ascii="Times New Roman" w:hAnsi="Times New Roman" w:cs="Times New Roman"/>
        </w:rPr>
        <w:t xml:space="preserve">Course requirements are determined by the Graduate Advisory Committee. However, the following course requirements must be met: at least </w:t>
      </w:r>
      <w:proofErr w:type="gramStart"/>
      <w:r w:rsidRPr="000452E9">
        <w:rPr>
          <w:rFonts w:ascii="Times New Roman" w:hAnsi="Times New Roman" w:cs="Times New Roman"/>
        </w:rPr>
        <w:t>3</w:t>
      </w:r>
      <w:proofErr w:type="gramEnd"/>
      <w:r w:rsidRPr="000452E9">
        <w:rPr>
          <w:rFonts w:ascii="Times New Roman" w:hAnsi="Times New Roman" w:cs="Times New Roman"/>
        </w:rPr>
        <w:t xml:space="preserve"> graduate course credits in horticulture, at least 3 credits in Plant Pathology, at least 6 graduate credits in elective courses as appropriate to the area of dissertation research, and a minimum of 18 hours of dissertation credit.</w:t>
      </w:r>
    </w:p>
    <w:p w:rsidR="0000180A" w:rsidRPr="000452E9" w:rsidRDefault="0000180A" w:rsidP="0000180A">
      <w:pPr>
        <w:numPr>
          <w:ilvl w:val="0"/>
          <w:numId w:val="2"/>
        </w:numPr>
        <w:shd w:val="clear" w:color="auto" w:fill="FFFFFF"/>
        <w:tabs>
          <w:tab w:val="clear" w:pos="1080"/>
        </w:tabs>
        <w:spacing w:before="100" w:beforeAutospacing="1" w:after="100" w:afterAutospacing="1"/>
        <w:ind w:left="1440" w:hanging="720"/>
        <w:rPr>
          <w:rFonts w:ascii="Times New Roman" w:hAnsi="Times New Roman" w:cs="Times New Roman"/>
        </w:rPr>
      </w:pPr>
      <w:r w:rsidRPr="000452E9">
        <w:rPr>
          <w:rFonts w:ascii="Times New Roman" w:hAnsi="Times New Roman" w:cs="Times New Roman"/>
        </w:rPr>
        <w:t>The student is required to take two semesters of Plant Science Colloquium, one directed by a member of each participating department.</w:t>
      </w:r>
    </w:p>
    <w:p w:rsidR="0000180A" w:rsidRPr="00752A36" w:rsidRDefault="0000180A" w:rsidP="0000180A">
      <w:pPr>
        <w:numPr>
          <w:ilvl w:val="0"/>
          <w:numId w:val="2"/>
        </w:numPr>
        <w:shd w:val="clear" w:color="auto" w:fill="FFFFFF"/>
        <w:tabs>
          <w:tab w:val="clear" w:pos="1080"/>
        </w:tabs>
        <w:spacing w:before="100" w:beforeAutospacing="1" w:after="100" w:afterAutospacing="1"/>
        <w:ind w:left="1440" w:hanging="720"/>
        <w:rPr>
          <w:rFonts w:ascii="Times New Roman" w:hAnsi="Times New Roman" w:cs="Times New Roman"/>
        </w:rPr>
      </w:pPr>
      <w:r w:rsidRPr="000452E9">
        <w:rPr>
          <w:rFonts w:ascii="Times New Roman" w:hAnsi="Times New Roman" w:cs="Times New Roman"/>
        </w:rPr>
        <w:t xml:space="preserve">The student should have course work in plant taxonomy, physiology and anatomy, </w:t>
      </w:r>
      <w:r w:rsidRPr="00752A36">
        <w:rPr>
          <w:rFonts w:ascii="Times New Roman" w:hAnsi="Times New Roman" w:cs="Times New Roman"/>
        </w:rPr>
        <w:t>genetics, chemistry through biochemistry, and statistics. </w:t>
      </w:r>
    </w:p>
    <w:p w:rsidR="0000180A" w:rsidRPr="00752A36" w:rsidRDefault="0000180A" w:rsidP="0000180A">
      <w:pPr>
        <w:numPr>
          <w:ilvl w:val="0"/>
          <w:numId w:val="2"/>
        </w:numPr>
        <w:shd w:val="clear" w:color="auto" w:fill="FFFFFF"/>
        <w:tabs>
          <w:tab w:val="clear" w:pos="1080"/>
        </w:tabs>
        <w:spacing w:before="100" w:beforeAutospacing="1" w:after="100" w:afterAutospacing="1"/>
        <w:ind w:left="1440" w:hanging="720"/>
        <w:rPr>
          <w:rFonts w:ascii="Times New Roman" w:hAnsi="Times New Roman" w:cs="Times New Roman"/>
        </w:rPr>
      </w:pPr>
      <w:r w:rsidRPr="00752A36">
        <w:rPr>
          <w:rFonts w:ascii="Times New Roman" w:hAnsi="Times New Roman" w:cs="Times New Roman"/>
        </w:rPr>
        <w:t xml:space="preserve">Students specializing in Horticulture are expected </w:t>
      </w:r>
      <w:proofErr w:type="gramStart"/>
      <w:r w:rsidRPr="00752A36">
        <w:rPr>
          <w:rFonts w:ascii="Times New Roman" w:hAnsi="Times New Roman" w:cs="Times New Roman"/>
        </w:rPr>
        <w:t>to also have</w:t>
      </w:r>
      <w:proofErr w:type="gramEnd"/>
      <w:r w:rsidRPr="00752A36">
        <w:rPr>
          <w:rFonts w:ascii="Times New Roman" w:hAnsi="Times New Roman" w:cs="Times New Roman"/>
        </w:rPr>
        <w:t xml:space="preserve"> some background in horticultural and supporting agricultural/biological disciplines as represented by the BS. </w:t>
      </w:r>
      <w:proofErr w:type="gramStart"/>
      <w:r w:rsidRPr="00752A36">
        <w:rPr>
          <w:rFonts w:ascii="Times New Roman" w:hAnsi="Times New Roman" w:cs="Times New Roman"/>
        </w:rPr>
        <w:t>in</w:t>
      </w:r>
      <w:proofErr w:type="gramEnd"/>
      <w:r w:rsidRPr="00752A36">
        <w:rPr>
          <w:rFonts w:ascii="Times New Roman" w:hAnsi="Times New Roman" w:cs="Times New Roman"/>
        </w:rPr>
        <w:t xml:space="preserve"> horticulture at the University of Arkansas</w:t>
      </w:r>
      <w:r w:rsidRPr="00752A36">
        <w:t>.</w:t>
      </w:r>
    </w:p>
    <w:p w:rsidR="0000180A" w:rsidRPr="00752A36" w:rsidRDefault="0000180A" w:rsidP="0000180A">
      <w:pPr>
        <w:numPr>
          <w:ilvl w:val="0"/>
          <w:numId w:val="2"/>
        </w:numPr>
        <w:shd w:val="clear" w:color="auto" w:fill="FFFFFF"/>
        <w:tabs>
          <w:tab w:val="clear" w:pos="1080"/>
        </w:tabs>
        <w:spacing w:before="100" w:beforeAutospacing="1" w:after="100" w:afterAutospacing="1"/>
        <w:ind w:left="1440" w:hanging="720"/>
        <w:rPr>
          <w:rFonts w:ascii="Times New Roman" w:hAnsi="Times New Roman" w:cs="Times New Roman"/>
        </w:rPr>
      </w:pPr>
      <w:r w:rsidRPr="00752A36">
        <w:rPr>
          <w:rFonts w:ascii="Times New Roman" w:hAnsi="Times New Roman" w:cs="Times New Roman"/>
        </w:rPr>
        <w:lastRenderedPageBreak/>
        <w:t xml:space="preserve">Students specializing in Plant Pathology are expected to be </w:t>
      </w:r>
      <w:proofErr w:type="gramStart"/>
      <w:r w:rsidRPr="00752A36">
        <w:rPr>
          <w:rFonts w:ascii="Times New Roman" w:hAnsi="Times New Roman" w:cs="Times New Roman"/>
        </w:rPr>
        <w:t>well-versed</w:t>
      </w:r>
      <w:proofErr w:type="gramEnd"/>
      <w:r w:rsidRPr="00752A36">
        <w:rPr>
          <w:rFonts w:ascii="Times New Roman" w:hAnsi="Times New Roman" w:cs="Times New Roman"/>
        </w:rPr>
        <w:t xml:space="preserve"> in areas relevant to the discipline and should have course work in mycology, plant virology, nematology, bacteriology and molecular biology. All candidates in the Department of Plant Pathology are required to take the following courses unless a specific requirement is waived following demonstration of prior equivalent course work. </w:t>
      </w:r>
      <w:r w:rsidRPr="00752A36">
        <w:rPr>
          <w:rFonts w:ascii="Times New Roman" w:hAnsi="Times New Roman" w:cs="Times New Roman"/>
        </w:rPr>
        <w:br/>
        <w:t>Required subject-matter courses are:</w:t>
      </w:r>
    </w:p>
    <w:p w:rsidR="0000180A" w:rsidRPr="00752A36" w:rsidRDefault="0000180A" w:rsidP="0000180A">
      <w:pPr>
        <w:shd w:val="clear" w:color="auto" w:fill="FFFFFF"/>
        <w:spacing w:after="150"/>
        <w:ind w:left="1440"/>
        <w:rPr>
          <w:rFonts w:ascii="Times New Roman" w:hAnsi="Times New Roman" w:cs="Times New Roman"/>
        </w:rPr>
      </w:pPr>
      <w:r w:rsidRPr="00752A36">
        <w:rPr>
          <w:rFonts w:ascii="Times New Roman" w:hAnsi="Times New Roman" w:cs="Times New Roman"/>
        </w:rPr>
        <w:t xml:space="preserve">1) </w:t>
      </w:r>
      <w:r>
        <w:rPr>
          <w:rFonts w:ascii="Times New Roman" w:hAnsi="Times New Roman" w:cs="Times New Roman"/>
        </w:rPr>
        <w:tab/>
        <w:t>PLPA 5223</w:t>
      </w:r>
      <w:r w:rsidRPr="00752A36">
        <w:rPr>
          <w:rFonts w:ascii="Times New Roman" w:hAnsi="Times New Roman" w:cs="Times New Roman"/>
        </w:rPr>
        <w:t xml:space="preserve"> Plant Disease Control</w:t>
      </w:r>
      <w:r w:rsidRPr="00752A36">
        <w:rPr>
          <w:rFonts w:ascii="Times New Roman" w:hAnsi="Times New Roman" w:cs="Times New Roman"/>
        </w:rPr>
        <w:br/>
        <w:t xml:space="preserve">2) </w:t>
      </w:r>
      <w:r>
        <w:rPr>
          <w:rFonts w:ascii="Times New Roman" w:hAnsi="Times New Roman" w:cs="Times New Roman"/>
        </w:rPr>
        <w:tab/>
      </w:r>
      <w:r w:rsidRPr="00752A36">
        <w:rPr>
          <w:rFonts w:ascii="Times New Roman" w:hAnsi="Times New Roman" w:cs="Times New Roman"/>
        </w:rPr>
        <w:t>PLPA 5303 Advanced Plant Pathology</w:t>
      </w:r>
      <w:r>
        <w:rPr>
          <w:rFonts w:ascii="Times New Roman" w:hAnsi="Times New Roman" w:cs="Times New Roman"/>
        </w:rPr>
        <w:t>:  Host-Pathogen Interactions</w:t>
      </w:r>
      <w:r w:rsidRPr="00752A36">
        <w:rPr>
          <w:rFonts w:ascii="Times New Roman" w:hAnsi="Times New Roman" w:cs="Times New Roman"/>
        </w:rPr>
        <w:t xml:space="preserve"> </w:t>
      </w:r>
      <w:r w:rsidRPr="00752A36">
        <w:rPr>
          <w:rFonts w:ascii="Times New Roman" w:hAnsi="Times New Roman" w:cs="Times New Roman"/>
        </w:rPr>
        <w:br/>
        <w:t xml:space="preserve">3) </w:t>
      </w:r>
      <w:r>
        <w:rPr>
          <w:rFonts w:ascii="Times New Roman" w:hAnsi="Times New Roman" w:cs="Times New Roman"/>
        </w:rPr>
        <w:tab/>
      </w:r>
      <w:r w:rsidRPr="00752A36">
        <w:rPr>
          <w:rFonts w:ascii="Times New Roman" w:hAnsi="Times New Roman" w:cs="Times New Roman"/>
        </w:rPr>
        <w:t>PLPA 5313 Advanced Plant Pathology, Ecology and Epidemiology</w:t>
      </w:r>
      <w:r w:rsidRPr="00752A36">
        <w:rPr>
          <w:rFonts w:ascii="Times New Roman" w:hAnsi="Times New Roman" w:cs="Times New Roman"/>
        </w:rPr>
        <w:br/>
        <w:t xml:space="preserve">4) </w:t>
      </w:r>
      <w:r>
        <w:rPr>
          <w:rFonts w:ascii="Times New Roman" w:hAnsi="Times New Roman" w:cs="Times New Roman"/>
        </w:rPr>
        <w:tab/>
      </w:r>
      <w:r w:rsidRPr="00752A36">
        <w:rPr>
          <w:rFonts w:ascii="Times New Roman" w:hAnsi="Times New Roman" w:cs="Times New Roman"/>
        </w:rPr>
        <w:t>PLPA 5404 Diseases of Economic Crops</w:t>
      </w:r>
      <w:r w:rsidRPr="00752A36">
        <w:rPr>
          <w:rFonts w:ascii="Times New Roman" w:hAnsi="Times New Roman" w:cs="Times New Roman"/>
        </w:rPr>
        <w:br/>
        <w:t xml:space="preserve">5) </w:t>
      </w:r>
      <w:r>
        <w:rPr>
          <w:rFonts w:ascii="Times New Roman" w:hAnsi="Times New Roman" w:cs="Times New Roman"/>
        </w:rPr>
        <w:tab/>
      </w:r>
      <w:r w:rsidRPr="00752A36">
        <w:rPr>
          <w:rFonts w:ascii="Times New Roman" w:hAnsi="Times New Roman" w:cs="Times New Roman"/>
        </w:rPr>
        <w:t>PLPA 5603 Plant Pathogenic Fungi</w:t>
      </w:r>
      <w:r w:rsidRPr="00752A36">
        <w:rPr>
          <w:rFonts w:ascii="Times New Roman" w:hAnsi="Times New Roman" w:cs="Times New Roman"/>
        </w:rPr>
        <w:br/>
        <w:t xml:space="preserve">6) </w:t>
      </w:r>
      <w:r>
        <w:rPr>
          <w:rFonts w:ascii="Times New Roman" w:hAnsi="Times New Roman" w:cs="Times New Roman"/>
        </w:rPr>
        <w:tab/>
      </w:r>
      <w:r w:rsidRPr="00752A36">
        <w:rPr>
          <w:rFonts w:ascii="Times New Roman" w:hAnsi="Times New Roman" w:cs="Times New Roman"/>
        </w:rPr>
        <w:t>PLPA 6203 Plant Virology</w:t>
      </w:r>
      <w:r w:rsidRPr="00752A36">
        <w:rPr>
          <w:rFonts w:ascii="Times New Roman" w:hAnsi="Times New Roman" w:cs="Times New Roman"/>
        </w:rPr>
        <w:br/>
        <w:t xml:space="preserve">7) </w:t>
      </w:r>
      <w:r>
        <w:rPr>
          <w:rFonts w:ascii="Times New Roman" w:hAnsi="Times New Roman" w:cs="Times New Roman"/>
        </w:rPr>
        <w:tab/>
      </w:r>
      <w:r w:rsidRPr="00752A36">
        <w:rPr>
          <w:rFonts w:ascii="Times New Roman" w:hAnsi="Times New Roman" w:cs="Times New Roman"/>
        </w:rPr>
        <w:t>PLPA 6303 Plant Nematology</w:t>
      </w:r>
      <w:r w:rsidRPr="00752A36">
        <w:rPr>
          <w:rFonts w:ascii="Times New Roman" w:hAnsi="Times New Roman" w:cs="Times New Roman"/>
        </w:rPr>
        <w:br/>
        <w:t xml:space="preserve">8) </w:t>
      </w:r>
      <w:r>
        <w:rPr>
          <w:rFonts w:ascii="Times New Roman" w:hAnsi="Times New Roman" w:cs="Times New Roman"/>
        </w:rPr>
        <w:tab/>
      </w:r>
      <w:r w:rsidRPr="00752A36">
        <w:rPr>
          <w:rFonts w:ascii="Times New Roman" w:hAnsi="Times New Roman" w:cs="Times New Roman"/>
        </w:rPr>
        <w:t>PLPA 6503 Plant Bacteriology</w:t>
      </w:r>
    </w:p>
    <w:p w:rsidR="0000180A"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Name of courses that will be deleted as a result of this action:</w:t>
      </w:r>
      <w:r>
        <w:rPr>
          <w:rFonts w:ascii="Times New Roman" w:hAnsi="Times New Roman" w:cs="Times New Roman"/>
        </w:rPr>
        <w:t xml:space="preserve"> None</w:t>
      </w:r>
    </w:p>
    <w:p w:rsidR="0000180A" w:rsidRPr="00757363" w:rsidRDefault="0000180A" w:rsidP="0000180A">
      <w:pPr>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5740FD">
        <w:rPr>
          <w:rFonts w:ascii="Times New Roman" w:hAnsi="Times New Roman" w:cs="Times New Roman"/>
        </w:rPr>
        <w:t xml:space="preserve">How will students in the deleted program be accommodated? The students can remain in </w:t>
      </w:r>
      <w:r>
        <w:rPr>
          <w:rFonts w:ascii="Times New Roman" w:hAnsi="Times New Roman" w:cs="Times New Roman"/>
        </w:rPr>
        <w:t xml:space="preserve">            </w:t>
      </w:r>
      <w:r w:rsidRPr="005740FD">
        <w:rPr>
          <w:rFonts w:ascii="Times New Roman" w:hAnsi="Times New Roman" w:cs="Times New Roman"/>
        </w:rPr>
        <w:t>their current program or transfer</w:t>
      </w:r>
      <w:r>
        <w:rPr>
          <w:rFonts w:ascii="Times New Roman" w:hAnsi="Times New Roman" w:cs="Times New Roman"/>
        </w:rPr>
        <w:t xml:space="preserve"> </w:t>
      </w:r>
      <w:r w:rsidRPr="005740FD">
        <w:rPr>
          <w:rFonts w:ascii="Times New Roman" w:hAnsi="Times New Roman" w:cs="Times New Roman"/>
        </w:rPr>
        <w:t xml:space="preserve">to the </w:t>
      </w:r>
      <w:r>
        <w:rPr>
          <w:rFonts w:ascii="Times New Roman" w:hAnsi="Times New Roman" w:cs="Times New Roman"/>
        </w:rPr>
        <w:t>Agricultural, Food and Life Science Ph.D. Program</w:t>
      </w:r>
    </w:p>
    <w:p w:rsidR="0000180A" w:rsidRDefault="0000180A" w:rsidP="0000180A">
      <w:pPr>
        <w:pStyle w:val="ListParagraph"/>
        <w:tabs>
          <w:tab w:val="left" w:pos="0"/>
        </w:tabs>
        <w:ind w:left="0"/>
        <w:rPr>
          <w:rFonts w:ascii="Times New Roman" w:hAnsi="Times New Roman" w:cs="Times New Roman"/>
        </w:rPr>
      </w:pPr>
      <w:r>
        <w:rPr>
          <w:rFonts w:ascii="Times New Roman" w:hAnsi="Times New Roman" w:cs="Times New Roman"/>
        </w:rPr>
        <w:t xml:space="preserve">             </w:t>
      </w:r>
    </w:p>
    <w:p w:rsidR="0000180A" w:rsidRDefault="0000180A" w:rsidP="0000180A">
      <w:pPr>
        <w:pStyle w:val="ListParagraph"/>
        <w:rPr>
          <w:rFonts w:ascii="Times New Roman" w:hAnsi="Times New Roman" w:cs="Times New Roman"/>
        </w:rPr>
      </w:pPr>
      <w:r w:rsidRPr="00757363">
        <w:rPr>
          <w:rFonts w:ascii="Times New Roman" w:hAnsi="Times New Roman" w:cs="Times New Roman"/>
        </w:rPr>
        <w:t>Provide documentation of written notification to students currently enrolled in program.</w:t>
      </w:r>
    </w:p>
    <w:p w:rsidR="0000180A" w:rsidRDefault="0000180A" w:rsidP="0000180A">
      <w:pPr>
        <w:pStyle w:val="ListParagraph"/>
        <w:tabs>
          <w:tab w:val="left" w:pos="0"/>
        </w:tabs>
        <w:ind w:left="0"/>
        <w:rPr>
          <w:rFonts w:ascii="Times New Roman" w:hAnsi="Times New Roman" w:cs="Times New Roman"/>
        </w:rPr>
      </w:pPr>
    </w:p>
    <w:p w:rsidR="0000180A" w:rsidRDefault="0000180A" w:rsidP="0000180A">
      <w:pPr>
        <w:ind w:firstLine="720"/>
        <w:rPr>
          <w:rFonts w:ascii="Times New Roman" w:hAnsi="Times New Roman" w:cs="Times New Roman"/>
        </w:rPr>
      </w:pPr>
      <w:r w:rsidRPr="0012127C">
        <w:rPr>
          <w:rFonts w:ascii="Times New Roman" w:hAnsi="Times New Roman" w:cs="Times New Roman"/>
        </w:rPr>
        <w:t>Dear Plant Science Ph.D. Student,</w:t>
      </w:r>
    </w:p>
    <w:p w:rsidR="0000180A" w:rsidRPr="0012127C" w:rsidRDefault="0000180A" w:rsidP="0000180A">
      <w:pPr>
        <w:ind w:firstLine="720"/>
        <w:rPr>
          <w:rFonts w:ascii="Times New Roman" w:hAnsi="Times New Roman" w:cs="Times New Roman"/>
        </w:rPr>
      </w:pPr>
    </w:p>
    <w:p w:rsidR="0000180A" w:rsidRPr="0012127C" w:rsidRDefault="0000180A" w:rsidP="0000180A">
      <w:pPr>
        <w:ind w:left="720"/>
        <w:rPr>
          <w:rFonts w:ascii="Times New Roman" w:hAnsi="Times New Roman" w:cs="Times New Roman"/>
        </w:rPr>
      </w:pPr>
      <w:r w:rsidRPr="0012127C">
        <w:rPr>
          <w:rFonts w:ascii="Times New Roman" w:hAnsi="Times New Roman" w:cs="Times New Roman"/>
        </w:rPr>
        <w:t>The Plant Science Ph.D. program</w:t>
      </w:r>
      <w:r w:rsidR="00841331">
        <w:rPr>
          <w:rFonts w:ascii="Times New Roman" w:hAnsi="Times New Roman" w:cs="Times New Roman"/>
        </w:rPr>
        <w:t xml:space="preserve"> is</w:t>
      </w:r>
      <w:r w:rsidRPr="0012127C">
        <w:rPr>
          <w:rFonts w:ascii="Times New Roman" w:hAnsi="Times New Roman" w:cs="Times New Roman"/>
        </w:rPr>
        <w:t xml:space="preserve"> being reconfigured to form the Agricultur</w:t>
      </w:r>
      <w:r>
        <w:rPr>
          <w:rFonts w:ascii="Times New Roman" w:hAnsi="Times New Roman" w:cs="Times New Roman"/>
        </w:rPr>
        <w:t>al</w:t>
      </w:r>
      <w:r w:rsidRPr="0012127C">
        <w:rPr>
          <w:rFonts w:ascii="Times New Roman" w:hAnsi="Times New Roman" w:cs="Times New Roman"/>
        </w:rPr>
        <w:t xml:space="preserve">, Food and Life Science Ph.D. </w:t>
      </w:r>
      <w:r>
        <w:rPr>
          <w:rFonts w:ascii="Times New Roman" w:hAnsi="Times New Roman" w:cs="Times New Roman"/>
        </w:rPr>
        <w:t xml:space="preserve">(AFLS Ph.D.) </w:t>
      </w:r>
      <w:r w:rsidRPr="0012127C">
        <w:rPr>
          <w:rFonts w:ascii="Times New Roman" w:hAnsi="Times New Roman" w:cs="Times New Roman"/>
        </w:rPr>
        <w:t>program.  The new AFLS</w:t>
      </w:r>
      <w:r>
        <w:rPr>
          <w:rFonts w:ascii="Times New Roman" w:hAnsi="Times New Roman" w:cs="Times New Roman"/>
        </w:rPr>
        <w:t xml:space="preserve"> Ph.D.</w:t>
      </w:r>
      <w:r w:rsidRPr="0012127C">
        <w:rPr>
          <w:rFonts w:ascii="Times New Roman" w:hAnsi="Times New Roman" w:cs="Times New Roman"/>
        </w:rPr>
        <w:t xml:space="preserve"> program will have concentrations in Agricultural Education</w:t>
      </w:r>
      <w:r>
        <w:rPr>
          <w:rFonts w:ascii="Times New Roman" w:hAnsi="Times New Roman" w:cs="Times New Roman"/>
        </w:rPr>
        <w:t>,</w:t>
      </w:r>
      <w:r w:rsidRPr="0012127C">
        <w:rPr>
          <w:rFonts w:ascii="Times New Roman" w:hAnsi="Times New Roman" w:cs="Times New Roman"/>
        </w:rPr>
        <w:t xml:space="preserve"> Communication</w:t>
      </w:r>
      <w:r>
        <w:rPr>
          <w:rFonts w:ascii="Times New Roman" w:hAnsi="Times New Roman" w:cs="Times New Roman"/>
        </w:rPr>
        <w:t>s, and</w:t>
      </w:r>
      <w:r w:rsidRPr="0012127C">
        <w:rPr>
          <w:rFonts w:ascii="Times New Roman" w:hAnsi="Times New Roman" w:cs="Times New Roman"/>
        </w:rPr>
        <w:t xml:space="preserve"> Technology, Entomology, Horticulture, and Plant Pathology.  Because of this change, the Plant Science </w:t>
      </w:r>
      <w:r w:rsidR="00841331">
        <w:rPr>
          <w:rFonts w:ascii="Times New Roman" w:hAnsi="Times New Roman" w:cs="Times New Roman"/>
        </w:rPr>
        <w:t>Ph.D. program</w:t>
      </w:r>
      <w:r w:rsidRPr="0012127C">
        <w:rPr>
          <w:rFonts w:ascii="Times New Roman" w:hAnsi="Times New Roman" w:cs="Times New Roman"/>
        </w:rPr>
        <w:t xml:space="preserve"> will be discontinued. As you are already enrolled in </w:t>
      </w:r>
      <w:r w:rsidR="00841331">
        <w:rPr>
          <w:rFonts w:ascii="Times New Roman" w:hAnsi="Times New Roman" w:cs="Times New Roman"/>
        </w:rPr>
        <w:t>this</w:t>
      </w:r>
      <w:r w:rsidRPr="0012127C">
        <w:rPr>
          <w:rFonts w:ascii="Times New Roman" w:hAnsi="Times New Roman" w:cs="Times New Roman"/>
        </w:rPr>
        <w:t xml:space="preserve"> program, you have the option to complete your degree requirements und</w:t>
      </w:r>
      <w:r w:rsidR="0083528B">
        <w:rPr>
          <w:rFonts w:ascii="Times New Roman" w:hAnsi="Times New Roman" w:cs="Times New Roman"/>
        </w:rPr>
        <w:t xml:space="preserve">er your current degree program of </w:t>
      </w:r>
      <w:r w:rsidRPr="0012127C">
        <w:rPr>
          <w:rFonts w:ascii="Times New Roman" w:hAnsi="Times New Roman" w:cs="Times New Roman"/>
        </w:rPr>
        <w:t>Plant Science through spring 2021 or change to the new AFLS Ph</w:t>
      </w:r>
      <w:r>
        <w:rPr>
          <w:rFonts w:ascii="Times New Roman" w:hAnsi="Times New Roman" w:cs="Times New Roman"/>
        </w:rPr>
        <w:t>.</w:t>
      </w:r>
      <w:r w:rsidRPr="0012127C">
        <w:rPr>
          <w:rFonts w:ascii="Times New Roman" w:hAnsi="Times New Roman" w:cs="Times New Roman"/>
        </w:rPr>
        <w:t>D</w:t>
      </w:r>
      <w:r>
        <w:rPr>
          <w:rFonts w:ascii="Times New Roman" w:hAnsi="Times New Roman" w:cs="Times New Roman"/>
        </w:rPr>
        <w:t>.</w:t>
      </w:r>
      <w:r w:rsidRPr="0012127C">
        <w:rPr>
          <w:rFonts w:ascii="Times New Roman" w:hAnsi="Times New Roman" w:cs="Times New Roman"/>
        </w:rPr>
        <w:t xml:space="preserve"> program.  If you are unable to complete degree requirements by spring 2021, you will be moved to the new </w:t>
      </w:r>
      <w:r>
        <w:rPr>
          <w:rFonts w:ascii="Times New Roman" w:hAnsi="Times New Roman" w:cs="Times New Roman"/>
        </w:rPr>
        <w:t>AFLS Ph.D. program</w:t>
      </w:r>
      <w:r w:rsidRPr="0012127C">
        <w:rPr>
          <w:rFonts w:ascii="Times New Roman" w:hAnsi="Times New Roman" w:cs="Times New Roman"/>
        </w:rPr>
        <w:t>.  Please contact your major professor with any questions about this change.</w:t>
      </w:r>
    </w:p>
    <w:p w:rsidR="0000180A" w:rsidRPr="00757363" w:rsidRDefault="0000180A" w:rsidP="0000180A">
      <w:pPr>
        <w:pStyle w:val="ListParagraph"/>
        <w:rPr>
          <w:rFonts w:ascii="Times New Roman" w:hAnsi="Times New Roman" w:cs="Times New Roman"/>
        </w:rPr>
      </w:pPr>
    </w:p>
    <w:p w:rsidR="0000180A" w:rsidRPr="00757363" w:rsidRDefault="0000180A" w:rsidP="0000180A">
      <w:pPr>
        <w:rPr>
          <w:rFonts w:ascii="Times New Roman" w:hAnsi="Times New Roman" w:cs="Times New Roman"/>
        </w:rPr>
      </w:pPr>
      <w:r>
        <w:rPr>
          <w:rFonts w:ascii="Times New Roman" w:hAnsi="Times New Roman" w:cs="Times New Roman"/>
        </w:rPr>
        <w:t>14.</w:t>
      </w:r>
      <w:r w:rsidRPr="00757363">
        <w:rPr>
          <w:rFonts w:ascii="Times New Roman" w:hAnsi="Times New Roman" w:cs="Times New Roman"/>
        </w:rPr>
        <w:tab/>
        <w:t>Indicate the amount of program funds available for reallocation:</w:t>
      </w:r>
      <w:r>
        <w:rPr>
          <w:rFonts w:ascii="Times New Roman" w:hAnsi="Times New Roman" w:cs="Times New Roman"/>
        </w:rPr>
        <w:t xml:space="preserve"> None will be needed.</w:t>
      </w:r>
    </w:p>
    <w:p w:rsidR="0000180A" w:rsidRPr="00757363" w:rsidRDefault="0000180A" w:rsidP="0000180A">
      <w:pPr>
        <w:tabs>
          <w:tab w:val="left" w:pos="456"/>
          <w:tab w:val="num" w:pos="720"/>
        </w:tabs>
        <w:ind w:left="720" w:hanging="720"/>
        <w:rPr>
          <w:rFonts w:ascii="Times New Roman" w:hAnsi="Times New Roman" w:cs="Times New Roman"/>
        </w:rPr>
      </w:pPr>
    </w:p>
    <w:p w:rsidR="0000180A" w:rsidRPr="00757363" w:rsidRDefault="0000180A" w:rsidP="0000180A">
      <w:pPr>
        <w:rPr>
          <w:rFonts w:ascii="Times New Roman" w:hAnsi="Times New Roman" w:cs="Times New Roman"/>
        </w:rPr>
      </w:pPr>
      <w:r>
        <w:rPr>
          <w:rFonts w:ascii="Times New Roman" w:hAnsi="Times New Roman" w:cs="Times New Roman"/>
        </w:rPr>
        <w:t xml:space="preserve">15. </w:t>
      </w:r>
      <w:r w:rsidRPr="00757363">
        <w:rPr>
          <w:rFonts w:ascii="Times New Roman" w:hAnsi="Times New Roman" w:cs="Times New Roman"/>
        </w:rPr>
        <w:tab/>
        <w:t>Provide additional program information if requested by ADHE staff.</w:t>
      </w:r>
    </w:p>
    <w:p w:rsidR="0000180A" w:rsidRPr="00757363" w:rsidRDefault="0000180A" w:rsidP="0000180A">
      <w:pPr>
        <w:tabs>
          <w:tab w:val="left" w:pos="456"/>
        </w:tabs>
        <w:rPr>
          <w:rFonts w:ascii="Times New Roman" w:hAnsi="Times New Roman" w:cs="Times New Roman"/>
        </w:rPr>
      </w:pPr>
    </w:p>
    <w:p w:rsidR="0000180A" w:rsidRDefault="0000180A" w:rsidP="0000180A">
      <w:pPr>
        <w:ind w:left="417"/>
        <w:rPr>
          <w:rFonts w:ascii="Times New Roman" w:hAnsi="Times New Roman" w:cs="Times New Roman"/>
        </w:rPr>
      </w:pPr>
    </w:p>
    <w:p w:rsidR="0083528B" w:rsidRDefault="0083528B" w:rsidP="0000180A">
      <w:pPr>
        <w:ind w:left="417"/>
        <w:rPr>
          <w:rFonts w:ascii="Times New Roman" w:hAnsi="Times New Roman" w:cs="Times New Roman"/>
        </w:rPr>
      </w:pPr>
    </w:p>
    <w:p w:rsidR="0083528B" w:rsidRPr="00757363" w:rsidRDefault="0083528B" w:rsidP="0000180A">
      <w:pPr>
        <w:ind w:left="417"/>
        <w:rPr>
          <w:rFonts w:ascii="Times New Roman" w:hAnsi="Times New Roman" w:cs="Times New Roman"/>
        </w:rPr>
      </w:pPr>
    </w:p>
    <w:p w:rsidR="0000180A" w:rsidRPr="00757363" w:rsidRDefault="0000180A" w:rsidP="0000180A">
      <w:pPr>
        <w:tabs>
          <w:tab w:val="left" w:pos="456"/>
        </w:tabs>
        <w:ind w:left="57"/>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p>
    <w:p w:rsidR="0000180A" w:rsidRPr="00757363" w:rsidRDefault="0000180A" w:rsidP="0000180A">
      <w:pPr>
        <w:tabs>
          <w:tab w:val="left" w:pos="456"/>
        </w:tabs>
        <w:rPr>
          <w:rFonts w:ascii="Times New Roman" w:hAnsi="Times New Roman" w:cs="Times New Roman"/>
        </w:rPr>
      </w:pPr>
    </w:p>
    <w:p w:rsidR="0000180A" w:rsidRPr="00757363" w:rsidRDefault="0000180A" w:rsidP="0000180A">
      <w:pPr>
        <w:tabs>
          <w:tab w:val="left" w:pos="456"/>
        </w:tabs>
        <w:rPr>
          <w:rFonts w:ascii="Times New Roman" w:hAnsi="Times New Roman" w:cs="Times New Roman"/>
        </w:rPr>
      </w:pPr>
      <w:r w:rsidRPr="00757363">
        <w:rPr>
          <w:rFonts w:ascii="Times New Roman" w:hAnsi="Times New Roman" w:cs="Times New Roman"/>
        </w:rPr>
        <w:lastRenderedPageBreak/>
        <w:t>President/Chancellor Approval Date:</w:t>
      </w:r>
      <w:r>
        <w:rPr>
          <w:rFonts w:ascii="Times New Roman" w:hAnsi="Times New Roman" w:cs="Times New Roman"/>
        </w:rPr>
        <w:t xml:space="preserve">  January 21, 2019</w:t>
      </w:r>
    </w:p>
    <w:p w:rsidR="0000180A" w:rsidRPr="00757363" w:rsidRDefault="0000180A" w:rsidP="0000180A">
      <w:pPr>
        <w:tabs>
          <w:tab w:val="left" w:pos="456"/>
        </w:tabs>
        <w:rPr>
          <w:rFonts w:ascii="Times New Roman" w:hAnsi="Times New Roman" w:cs="Times New Roman"/>
        </w:rPr>
      </w:pPr>
    </w:p>
    <w:p w:rsidR="0000180A" w:rsidRPr="00757363" w:rsidRDefault="0000180A" w:rsidP="0000180A">
      <w:pPr>
        <w:tabs>
          <w:tab w:val="left" w:pos="456"/>
        </w:tabs>
        <w:rPr>
          <w:rFonts w:ascii="Times New Roman" w:hAnsi="Times New Roman" w:cs="Times New Roman"/>
        </w:rPr>
      </w:pPr>
      <w:r w:rsidRPr="00757363">
        <w:rPr>
          <w:rFonts w:ascii="Times New Roman" w:hAnsi="Times New Roman" w:cs="Times New Roman"/>
        </w:rPr>
        <w:t>Board of Trustees Notification Date:</w:t>
      </w:r>
      <w:r>
        <w:rPr>
          <w:rFonts w:ascii="Times New Roman" w:hAnsi="Times New Roman" w:cs="Times New Roman"/>
        </w:rPr>
        <w:t xml:space="preserve">  March 28, 2019</w:t>
      </w:r>
    </w:p>
    <w:p w:rsidR="0000180A" w:rsidRPr="00757363" w:rsidRDefault="0000180A" w:rsidP="0000180A">
      <w:pPr>
        <w:tabs>
          <w:tab w:val="left" w:pos="456"/>
        </w:tabs>
        <w:rPr>
          <w:rFonts w:ascii="Times New Roman" w:hAnsi="Times New Roman" w:cs="Times New Roman"/>
        </w:rPr>
      </w:pPr>
    </w:p>
    <w:p w:rsidR="0000180A" w:rsidRPr="00757363" w:rsidRDefault="0000180A" w:rsidP="0000180A">
      <w:pPr>
        <w:tabs>
          <w:tab w:val="left" w:pos="456"/>
        </w:tabs>
        <w:rPr>
          <w:rFonts w:ascii="Times New Roman" w:hAnsi="Times New Roman" w:cs="Times New Roman"/>
        </w:rPr>
      </w:pPr>
      <w:r w:rsidRPr="00757363">
        <w:rPr>
          <w:rFonts w:ascii="Times New Roman" w:hAnsi="Times New Roman" w:cs="Times New Roman"/>
        </w:rPr>
        <w:t>Chief Academic Officer:</w:t>
      </w:r>
      <w:r>
        <w:rPr>
          <w:rFonts w:ascii="Times New Roman" w:hAnsi="Times New Roman" w:cs="Times New Roman"/>
        </w:rPr>
        <w:t xml:space="preserve">  James S. Coleman</w:t>
      </w:r>
      <w:r w:rsidRPr="00757363">
        <w:rPr>
          <w:rFonts w:ascii="Times New Roman" w:hAnsi="Times New Roman" w:cs="Times New Roman"/>
        </w:rPr>
        <w:tab/>
      </w:r>
      <w:r w:rsidRPr="00757363">
        <w:rPr>
          <w:rFonts w:ascii="Times New Roman" w:hAnsi="Times New Roman" w:cs="Times New Roman"/>
        </w:rPr>
        <w:tab/>
      </w:r>
      <w:r w:rsidRPr="00757363">
        <w:rPr>
          <w:rFonts w:ascii="Times New Roman" w:hAnsi="Times New Roman" w:cs="Times New Roman"/>
        </w:rPr>
        <w:tab/>
        <w:t>Date:</w:t>
      </w:r>
      <w:r>
        <w:rPr>
          <w:rFonts w:ascii="Times New Roman" w:hAnsi="Times New Roman" w:cs="Times New Roman"/>
        </w:rPr>
        <w:t xml:space="preserve">  January 10, 2019</w:t>
      </w:r>
    </w:p>
    <w:p w:rsidR="0000180A" w:rsidRPr="00757363" w:rsidRDefault="0000180A" w:rsidP="0000180A">
      <w:pPr>
        <w:pStyle w:val="Title"/>
        <w:jc w:val="left"/>
        <w:rPr>
          <w:rFonts w:ascii="Times New Roman" w:hAnsi="Times New Roman" w:cs="Times New Roman"/>
        </w:rPr>
      </w:pPr>
    </w:p>
    <w:p w:rsidR="00023630" w:rsidRDefault="00023630"/>
    <w:sectPr w:rsidR="00023630" w:rsidSect="00B5052C">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EBB" w:rsidRDefault="00C25EBB">
      <w:r>
        <w:separator/>
      </w:r>
    </w:p>
  </w:endnote>
  <w:endnote w:type="continuationSeparator" w:id="0">
    <w:p w:rsidR="00C25EBB" w:rsidRDefault="00C2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7F3A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872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872FA2">
    <w:pPr>
      <w:pStyle w:val="Footer"/>
      <w:framePr w:wrap="around" w:vAnchor="text" w:hAnchor="margin" w:xAlign="center" w:y="1"/>
      <w:rPr>
        <w:rStyle w:val="PageNumber"/>
      </w:rPr>
    </w:pPr>
  </w:p>
  <w:p w:rsidR="00507042" w:rsidRDefault="00872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EBB" w:rsidRDefault="00C25EBB">
      <w:r>
        <w:separator/>
      </w:r>
    </w:p>
  </w:footnote>
  <w:footnote w:type="continuationSeparator" w:id="0">
    <w:p w:rsidR="00C25EBB" w:rsidRDefault="00C2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872FA2">
    <w:pPr>
      <w:pStyle w:val="Header"/>
      <w:rPr>
        <w:b/>
        <w:bCs/>
        <w:i/>
        <w:iCs/>
        <w:sz w:val="32"/>
      </w:rPr>
    </w:pPr>
  </w:p>
  <w:p w:rsidR="00507042" w:rsidRDefault="00872FA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87727"/>
    <w:multiLevelType w:val="multilevel"/>
    <w:tmpl w:val="A41EA8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49C140CB"/>
    <w:multiLevelType w:val="hybridMultilevel"/>
    <w:tmpl w:val="5A6AEA04"/>
    <w:lvl w:ilvl="0" w:tplc="5F0E196C">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 w15:restartNumberingAfterBreak="0">
    <w:nsid w:val="60ED3CC5"/>
    <w:multiLevelType w:val="hybridMultilevel"/>
    <w:tmpl w:val="0D6C6084"/>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0A"/>
    <w:rsid w:val="0000180A"/>
    <w:rsid w:val="00023630"/>
    <w:rsid w:val="000634CA"/>
    <w:rsid w:val="0008482F"/>
    <w:rsid w:val="002D3585"/>
    <w:rsid w:val="00330B57"/>
    <w:rsid w:val="003F2E0B"/>
    <w:rsid w:val="007F3A2A"/>
    <w:rsid w:val="0083528B"/>
    <w:rsid w:val="00841331"/>
    <w:rsid w:val="00872FA2"/>
    <w:rsid w:val="008F5A04"/>
    <w:rsid w:val="00A449E4"/>
    <w:rsid w:val="00BE099C"/>
    <w:rsid w:val="00C25EBB"/>
    <w:rsid w:val="00D11B0F"/>
    <w:rsid w:val="00DC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0C7E2-6F37-45B5-8F0C-E5105587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0A"/>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180A"/>
    <w:pPr>
      <w:jc w:val="center"/>
    </w:pPr>
    <w:rPr>
      <w:b/>
      <w:bCs/>
      <w:i/>
      <w:iCs/>
    </w:rPr>
  </w:style>
  <w:style w:type="character" w:customStyle="1" w:styleId="TitleChar">
    <w:name w:val="Title Char"/>
    <w:basedOn w:val="DefaultParagraphFont"/>
    <w:link w:val="Title"/>
    <w:rsid w:val="0000180A"/>
    <w:rPr>
      <w:rFonts w:ascii="Arial" w:eastAsia="Times New Roman" w:hAnsi="Arial" w:cs="Arial"/>
      <w:b/>
      <w:bCs/>
      <w:i/>
      <w:iCs/>
      <w:szCs w:val="24"/>
    </w:rPr>
  </w:style>
  <w:style w:type="paragraph" w:styleId="Subtitle">
    <w:name w:val="Subtitle"/>
    <w:basedOn w:val="Normal"/>
    <w:link w:val="SubtitleChar"/>
    <w:qFormat/>
    <w:rsid w:val="0000180A"/>
    <w:pPr>
      <w:jc w:val="center"/>
    </w:pPr>
    <w:rPr>
      <w:b/>
      <w:bCs/>
    </w:rPr>
  </w:style>
  <w:style w:type="character" w:customStyle="1" w:styleId="SubtitleChar">
    <w:name w:val="Subtitle Char"/>
    <w:basedOn w:val="DefaultParagraphFont"/>
    <w:link w:val="Subtitle"/>
    <w:rsid w:val="0000180A"/>
    <w:rPr>
      <w:rFonts w:ascii="Arial" w:eastAsia="Times New Roman" w:hAnsi="Arial" w:cs="Arial"/>
      <w:b/>
      <w:bCs/>
      <w:szCs w:val="24"/>
    </w:rPr>
  </w:style>
  <w:style w:type="paragraph" w:styleId="Header">
    <w:name w:val="header"/>
    <w:basedOn w:val="Normal"/>
    <w:link w:val="HeaderChar"/>
    <w:rsid w:val="0000180A"/>
    <w:pPr>
      <w:tabs>
        <w:tab w:val="center" w:pos="4320"/>
        <w:tab w:val="right" w:pos="8640"/>
      </w:tabs>
    </w:pPr>
  </w:style>
  <w:style w:type="character" w:customStyle="1" w:styleId="HeaderChar">
    <w:name w:val="Header Char"/>
    <w:basedOn w:val="DefaultParagraphFont"/>
    <w:link w:val="Header"/>
    <w:rsid w:val="0000180A"/>
    <w:rPr>
      <w:rFonts w:ascii="Arial" w:eastAsia="Times New Roman" w:hAnsi="Arial" w:cs="Arial"/>
      <w:szCs w:val="24"/>
    </w:rPr>
  </w:style>
  <w:style w:type="paragraph" w:styleId="Footer">
    <w:name w:val="footer"/>
    <w:basedOn w:val="Normal"/>
    <w:link w:val="FooterChar"/>
    <w:rsid w:val="0000180A"/>
    <w:pPr>
      <w:tabs>
        <w:tab w:val="center" w:pos="4320"/>
        <w:tab w:val="right" w:pos="8640"/>
      </w:tabs>
    </w:pPr>
  </w:style>
  <w:style w:type="character" w:customStyle="1" w:styleId="FooterChar">
    <w:name w:val="Footer Char"/>
    <w:basedOn w:val="DefaultParagraphFont"/>
    <w:link w:val="Footer"/>
    <w:rsid w:val="0000180A"/>
    <w:rPr>
      <w:rFonts w:ascii="Arial" w:eastAsia="Times New Roman" w:hAnsi="Arial" w:cs="Arial"/>
      <w:szCs w:val="24"/>
    </w:rPr>
  </w:style>
  <w:style w:type="character" w:styleId="PageNumber">
    <w:name w:val="page number"/>
    <w:basedOn w:val="DefaultParagraphFont"/>
    <w:rsid w:val="0000180A"/>
  </w:style>
  <w:style w:type="paragraph" w:styleId="ListParagraph">
    <w:name w:val="List Paragraph"/>
    <w:basedOn w:val="Normal"/>
    <w:uiPriority w:val="34"/>
    <w:qFormat/>
    <w:rsid w:val="000018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Myrlinda Soedjede</cp:lastModifiedBy>
  <cp:revision>2</cp:revision>
  <dcterms:created xsi:type="dcterms:W3CDTF">2018-11-27T20:30:00Z</dcterms:created>
  <dcterms:modified xsi:type="dcterms:W3CDTF">2018-11-27T20:30:00Z</dcterms:modified>
</cp:coreProperties>
</file>