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B5" w:rsidRDefault="008B14B5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LETTER OF NOTIFICATION – 11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RECONFIGURATION OF EXISTING DEGREE PROGRAMS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(Consolidation or Separation of Degrees</w:t>
      </w:r>
      <w:r w:rsidR="0070622B" w:rsidRPr="00757363">
        <w:rPr>
          <w:rFonts w:ascii="Times New Roman" w:hAnsi="Times New Roman" w:cs="Times New Roman"/>
          <w:sz w:val="24"/>
        </w:rPr>
        <w:t xml:space="preserve"> to Create New Degree</w:t>
      </w:r>
      <w:r w:rsidRPr="00757363">
        <w:rPr>
          <w:rFonts w:ascii="Times New Roman" w:hAnsi="Times New Roman" w:cs="Times New Roman"/>
          <w:sz w:val="24"/>
        </w:rPr>
        <w:t>)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7E1E3A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7E1E3A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9B498E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7E1E3A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:rsidR="007E1E3A" w:rsidRPr="00757363" w:rsidRDefault="006123D0" w:rsidP="006123D0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1E3A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Title(s) of degree programs to be consolidated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/reconfigured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:</w:t>
      </w:r>
    </w:p>
    <w:p w:rsidR="00A76B68" w:rsidRDefault="00A76B6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76B68" w:rsidRDefault="00A76B6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Bachelor of Science in Nursing</w:t>
      </w:r>
      <w:r w:rsidR="00025FA7">
        <w:rPr>
          <w:rFonts w:ascii="Times New Roman" w:hAnsi="Times New Roman" w:cs="Times New Roman"/>
          <w:b w:val="0"/>
          <w:bCs w:val="0"/>
          <w:sz w:val="24"/>
        </w:rPr>
        <w:t xml:space="preserve"> with </w:t>
      </w:r>
      <w:r w:rsidR="00AA174D">
        <w:rPr>
          <w:rFonts w:ascii="Times New Roman" w:hAnsi="Times New Roman" w:cs="Times New Roman"/>
          <w:b w:val="0"/>
          <w:bCs w:val="0"/>
          <w:sz w:val="24"/>
        </w:rPr>
        <w:t>concentrations</w:t>
      </w:r>
      <w:r w:rsidR="00025FA7">
        <w:rPr>
          <w:rFonts w:ascii="Times New Roman" w:hAnsi="Times New Roman" w:cs="Times New Roman"/>
          <w:b w:val="0"/>
          <w:bCs w:val="0"/>
          <w:sz w:val="24"/>
        </w:rPr>
        <w:t xml:space="preserve"> in:</w:t>
      </w:r>
    </w:p>
    <w:p w:rsidR="00025FA7" w:rsidRDefault="00025FA7" w:rsidP="00025FA7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Generic</w:t>
      </w:r>
    </w:p>
    <w:p w:rsidR="00025FA7" w:rsidRPr="00757363" w:rsidRDefault="00025FA7" w:rsidP="00025FA7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RN to BSN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8B19F9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082DB9">
        <w:rPr>
          <w:rFonts w:ascii="Times New Roman" w:hAnsi="Times New Roman" w:cs="Times New Roman"/>
          <w:b w:val="0"/>
          <w:bCs w:val="0"/>
          <w:sz w:val="24"/>
        </w:rPr>
        <w:t>Current CIP Code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(s)/</w:t>
      </w:r>
      <w:r w:rsidR="00304DB8" w:rsidRPr="00757363">
        <w:rPr>
          <w:rFonts w:ascii="Times New Roman" w:hAnsi="Times New Roman" w:cs="Times New Roman"/>
          <w:b w:val="0"/>
          <w:bCs w:val="0"/>
          <w:sz w:val="24"/>
        </w:rPr>
        <w:t>Current Degree Code(s):</w:t>
      </w:r>
      <w:r w:rsidR="00082DB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82DB9" w:rsidRPr="00082DB9">
        <w:rPr>
          <w:rFonts w:ascii="Times New Roman" w:hAnsi="Times New Roman" w:cs="Times New Roman"/>
          <w:b w:val="0"/>
          <w:bCs w:val="0"/>
          <w:sz w:val="24"/>
        </w:rPr>
        <w:t>51.3801 – Registered Nursing/Registered Nurse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title of consolidated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/rec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onfigured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program:</w:t>
      </w:r>
    </w:p>
    <w:p w:rsidR="00A76B68" w:rsidRDefault="00A76B68" w:rsidP="00A76B68">
      <w:pPr>
        <w:pStyle w:val="ListParagraph"/>
        <w:rPr>
          <w:rFonts w:ascii="Times New Roman" w:hAnsi="Times New Roman" w:cs="Times New Roman"/>
          <w:b/>
          <w:bCs/>
        </w:rPr>
      </w:pPr>
    </w:p>
    <w:p w:rsidR="00A76B68" w:rsidRDefault="00A76B6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Bachelor of Science in Nursing </w:t>
      </w:r>
      <w:r w:rsidR="00C45077">
        <w:rPr>
          <w:rFonts w:ascii="Times New Roman" w:hAnsi="Times New Roman" w:cs="Times New Roman"/>
          <w:b w:val="0"/>
          <w:bCs w:val="0"/>
          <w:sz w:val="24"/>
        </w:rPr>
        <w:t>with options in:</w:t>
      </w:r>
    </w:p>
    <w:p w:rsidR="00C45077" w:rsidRDefault="00C45077" w:rsidP="00C45077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Pre-licensure (changing from Generic)</w:t>
      </w:r>
    </w:p>
    <w:p w:rsidR="00C45077" w:rsidRDefault="00C45077" w:rsidP="00C45077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RN to BSN</w:t>
      </w:r>
      <w:r w:rsidR="00AA174D">
        <w:rPr>
          <w:rFonts w:ascii="Times New Roman" w:hAnsi="Times New Roman" w:cs="Times New Roman"/>
          <w:b w:val="0"/>
          <w:bCs w:val="0"/>
          <w:sz w:val="24"/>
        </w:rPr>
        <w:t xml:space="preserve"> (no change)</w:t>
      </w:r>
    </w:p>
    <w:p w:rsidR="00C45077" w:rsidRPr="00757363" w:rsidRDefault="00AA174D" w:rsidP="00C45077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LPN to BSN (new option)</w:t>
      </w:r>
    </w:p>
    <w:p w:rsidR="00204E6D" w:rsidRPr="00757363" w:rsidRDefault="00204E6D" w:rsidP="00204E6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082DB9">
        <w:rPr>
          <w:rFonts w:ascii="Times New Roman" w:hAnsi="Times New Roman" w:cs="Times New Roman"/>
          <w:b w:val="0"/>
          <w:bCs w:val="0"/>
          <w:sz w:val="24"/>
        </w:rPr>
        <w:t>Proposed CIP Code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for new program:</w:t>
      </w:r>
      <w:r w:rsidR="00082DB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82DB9" w:rsidRPr="00082DB9">
        <w:rPr>
          <w:rFonts w:ascii="Times New Roman" w:hAnsi="Times New Roman" w:cs="Times New Roman"/>
          <w:b w:val="0"/>
          <w:bCs w:val="0"/>
          <w:sz w:val="24"/>
        </w:rPr>
        <w:t>51.3801 – Registered Nursing/Registered Nurse</w:t>
      </w:r>
      <w:r w:rsidR="00204E6D">
        <w:rPr>
          <w:rFonts w:ascii="Times New Roman" w:hAnsi="Times New Roman" w:cs="Times New Roman"/>
          <w:b w:val="0"/>
          <w:bCs w:val="0"/>
          <w:sz w:val="24"/>
        </w:rPr>
        <w:br/>
      </w:r>
      <w:r w:rsidR="00082DB9">
        <w:rPr>
          <w:rFonts w:ascii="Times New Roman" w:hAnsi="Times New Roman" w:cs="Times New Roman"/>
          <w:b w:val="0"/>
          <w:bCs w:val="0"/>
          <w:sz w:val="24"/>
        </w:rPr>
        <w:t>(no change)</w:t>
      </w:r>
    </w:p>
    <w:p w:rsidR="00082DB9" w:rsidRPr="00757363" w:rsidRDefault="00082DB9" w:rsidP="004A47B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Effective Date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:</w:t>
      </w:r>
      <w:r w:rsidR="00A76B68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proposed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program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consolidation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/reconfiguration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: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304DB8" w:rsidRDefault="00304DB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76B68" w:rsidRDefault="00F47B3A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The addition of an LPN-BSN online option is being added</w:t>
      </w:r>
      <w:r w:rsidRPr="00F47B3A">
        <w:rPr>
          <w:rFonts w:ascii="Times New Roman" w:hAnsi="Times New Roman" w:cs="Times New Roman"/>
          <w:b w:val="0"/>
          <w:bCs w:val="0"/>
          <w:sz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The online option is needed to facilitate enrollment of LPN’s in the BSN program. The current LPN-BSN option is offered only in the traditional format and enrollment has</w:t>
      </w:r>
      <w:r w:rsidR="006A1CBC">
        <w:rPr>
          <w:rFonts w:ascii="Times New Roman" w:hAnsi="Times New Roman" w:cs="Times New Roman"/>
          <w:b w:val="0"/>
          <w:bCs w:val="0"/>
          <w:sz w:val="24"/>
        </w:rPr>
        <w:t xml:space="preserve"> traditionally been very low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  <w:r w:rsidR="006A1CBC">
        <w:rPr>
          <w:rFonts w:ascii="Times New Roman" w:hAnsi="Times New Roman" w:cs="Times New Roman"/>
          <w:b w:val="0"/>
          <w:bCs w:val="0"/>
          <w:sz w:val="24"/>
        </w:rPr>
        <w:t xml:space="preserve"> (There is only 1 LPN enrolled currently.)</w:t>
      </w:r>
      <w:r w:rsidR="0060104E">
        <w:rPr>
          <w:rFonts w:ascii="Times New Roman" w:hAnsi="Times New Roman" w:cs="Times New Roman"/>
          <w:b w:val="0"/>
          <w:bCs w:val="0"/>
          <w:sz w:val="24"/>
        </w:rPr>
        <w:t xml:space="preserve"> Moving this option to online will help reach working LPN’s who need flexibility in their schedule and the LPN’s in rural areas of Arkansas and beyond.</w:t>
      </w:r>
    </w:p>
    <w:p w:rsidR="0060104E" w:rsidRDefault="00C7443E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The</w:t>
      </w:r>
      <w:r w:rsidR="0060104E">
        <w:rPr>
          <w:rFonts w:ascii="Times New Roman" w:hAnsi="Times New Roman" w:cs="Times New Roman"/>
          <w:b w:val="0"/>
          <w:bCs w:val="0"/>
          <w:sz w:val="24"/>
        </w:rPr>
        <w:t xml:space="preserve"> 3 options proposed</w:t>
      </w:r>
      <w:r w:rsidR="00F47B3A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for </w:t>
      </w:r>
      <w:r w:rsidR="0060104E">
        <w:rPr>
          <w:rFonts w:ascii="Times New Roman" w:hAnsi="Times New Roman" w:cs="Times New Roman"/>
          <w:b w:val="0"/>
          <w:bCs w:val="0"/>
          <w:sz w:val="24"/>
        </w:rPr>
        <w:t>student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s to obtain their BSN include: </w:t>
      </w:r>
      <w:r w:rsidR="00F47B3A">
        <w:rPr>
          <w:rFonts w:ascii="Times New Roman" w:hAnsi="Times New Roman" w:cs="Times New Roman"/>
          <w:b w:val="0"/>
          <w:bCs w:val="0"/>
          <w:sz w:val="24"/>
        </w:rPr>
        <w:t xml:space="preserve">Pre-Licensure, LPN-BSN, RN-BSN. </w:t>
      </w:r>
    </w:p>
    <w:p w:rsidR="00C7443E" w:rsidRDefault="00F47B3A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The current Generic program will now have the term </w:t>
      </w:r>
      <w:r w:rsidR="00C7443E">
        <w:rPr>
          <w:rFonts w:ascii="Times New Roman" w:hAnsi="Times New Roman" w:cs="Times New Roman"/>
          <w:b w:val="0"/>
          <w:bCs w:val="0"/>
          <w:sz w:val="24"/>
        </w:rPr>
        <w:t>Pre-L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icensure to reflect more appropriate terminology. </w:t>
      </w:r>
    </w:p>
    <w:p w:rsidR="00F47B3A" w:rsidRDefault="00F47B3A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The RN-BSN online option curriculum will remain the same with updated course titles</w:t>
      </w:r>
      <w:r w:rsidR="00C7443E">
        <w:rPr>
          <w:rFonts w:ascii="Times New Roman" w:hAnsi="Times New Roman" w:cs="Times New Roman"/>
          <w:b w:val="0"/>
          <w:bCs w:val="0"/>
          <w:sz w:val="24"/>
        </w:rPr>
        <w:t xml:space="preserve"> reflecting</w:t>
      </w:r>
      <w:r w:rsidR="0060104E">
        <w:rPr>
          <w:rFonts w:ascii="Times New Roman" w:hAnsi="Times New Roman" w:cs="Times New Roman"/>
          <w:b w:val="0"/>
          <w:bCs w:val="0"/>
          <w:sz w:val="24"/>
        </w:rPr>
        <w:t xml:space="preserve"> appropriate terminology with</w:t>
      </w:r>
      <w:r w:rsidR="00C7443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60104E">
        <w:rPr>
          <w:rFonts w:ascii="Times New Roman" w:hAnsi="Times New Roman" w:cs="Times New Roman"/>
          <w:b w:val="0"/>
          <w:bCs w:val="0"/>
          <w:sz w:val="24"/>
        </w:rPr>
        <w:t>the addition of LPN’s enrolled in</w:t>
      </w:r>
      <w:r w:rsidR="00C7443E">
        <w:rPr>
          <w:rFonts w:ascii="Times New Roman" w:hAnsi="Times New Roman" w:cs="Times New Roman"/>
          <w:b w:val="0"/>
          <w:bCs w:val="0"/>
          <w:sz w:val="24"/>
        </w:rPr>
        <w:t xml:space="preserve"> the same courses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A76B68" w:rsidRPr="00757363" w:rsidRDefault="00A76B6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57363">
        <w:rPr>
          <w:rFonts w:ascii="Times New Roman" w:hAnsi="Times New Roman" w:cs="Times New Roman"/>
          <w:sz w:val="24"/>
          <w:u w:val="single"/>
        </w:rPr>
        <w:t>current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57363">
        <w:rPr>
          <w:rFonts w:ascii="Times New Roman" w:hAnsi="Times New Roman" w:cs="Times New Roman"/>
          <w:sz w:val="24"/>
          <w:u w:val="single"/>
        </w:rPr>
        <w:t>proposed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curriculum</w:t>
      </w:r>
      <w:r w:rsidR="00E37D6B" w:rsidRPr="00757363">
        <w:rPr>
          <w:rFonts w:ascii="Times New Roman" w:hAnsi="Times New Roman" w:cs="Times New Roman"/>
          <w:b w:val="0"/>
          <w:bCs w:val="0"/>
          <w:sz w:val="24"/>
        </w:rPr>
        <w:t xml:space="preserve"> outline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by semester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 xml:space="preserve">  Indicate total semester credit hours required for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the proposed program.  Underline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 xml:space="preserve"> new courses and provide new course descriptions.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 (If existing courses have been modified to create new courses, provide the course name/description for the current/existing courses and indicate the related new/modified courses.)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 Identify required general education core courses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with an asterisk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70622B" w:rsidRPr="00757363" w:rsidRDefault="0070622B" w:rsidP="0076407F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b/>
          <w:bCs/>
        </w:rPr>
      </w:pPr>
    </w:p>
    <w:p w:rsidR="008B5BFC" w:rsidRPr="006424E3" w:rsidRDefault="001A24E4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8B5BFC" w:rsidRPr="006424E3">
        <w:rPr>
          <w:rFonts w:ascii="Times New Roman" w:hAnsi="Times New Roman" w:cs="Times New Roman"/>
          <w:bCs w:val="0"/>
          <w:sz w:val="24"/>
        </w:rPr>
        <w:t>Current Curriculum for the BSN (Generic)</w:t>
      </w:r>
    </w:p>
    <w:p w:rsidR="008B5BFC" w:rsidRDefault="002E161E" w:rsidP="008B5BFC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 w:rsidRPr="002E161E">
        <w:rPr>
          <w:rFonts w:ascii="Times New Roman" w:hAnsi="Times New Roman" w:cs="Times New Roman"/>
          <w:b w:val="0"/>
          <w:sz w:val="24"/>
        </w:rPr>
        <w:t>University Core Requirements (State Minimum Core)</w:t>
      </w:r>
      <w:r>
        <w:rPr>
          <w:rFonts w:ascii="Times New Roman" w:hAnsi="Times New Roman" w:cs="Times New Roman"/>
          <w:b w:val="0"/>
          <w:sz w:val="24"/>
        </w:rPr>
        <w:t xml:space="preserve"> – 35</w:t>
      </w:r>
    </w:p>
    <w:p w:rsidR="002E161E" w:rsidRDefault="002E161E" w:rsidP="002E16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1013 Composition I</w:t>
      </w:r>
    </w:p>
    <w:p w:rsidR="002E161E" w:rsidRDefault="002E161E" w:rsidP="002E16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1023 Composition II</w:t>
      </w:r>
    </w:p>
    <w:p w:rsidR="002E161E" w:rsidRDefault="002E161E" w:rsidP="002E16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MATH 1203 </w:t>
      </w:r>
      <w:r w:rsidR="006A7AFD">
        <w:rPr>
          <w:rFonts w:ascii="Times New Roman" w:hAnsi="Times New Roman" w:cs="Times New Roman"/>
          <w:b w:val="0"/>
          <w:sz w:val="24"/>
        </w:rPr>
        <w:t>College Algebra</w:t>
      </w:r>
    </w:p>
    <w:p w:rsidR="00DF1648" w:rsidRDefault="00643C4F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CHEM 1073/</w:t>
      </w:r>
      <w:r w:rsidR="006A7AFD">
        <w:rPr>
          <w:rFonts w:ascii="Times New Roman" w:hAnsi="Times New Roman" w:cs="Times New Roman"/>
          <w:b w:val="0"/>
          <w:sz w:val="24"/>
        </w:rPr>
        <w:t>1071L</w:t>
      </w:r>
      <w:r>
        <w:rPr>
          <w:rFonts w:ascii="Times New Roman" w:hAnsi="Times New Roman" w:cs="Times New Roman"/>
          <w:b w:val="0"/>
          <w:sz w:val="24"/>
        </w:rPr>
        <w:t xml:space="preserve"> Chemistry with</w:t>
      </w:r>
      <w:r w:rsidR="006A7AFD">
        <w:rPr>
          <w:rFonts w:ascii="Times New Roman" w:hAnsi="Times New Roman" w:cs="Times New Roman"/>
          <w:b w:val="0"/>
          <w:sz w:val="24"/>
        </w:rPr>
        <w:t xml:space="preserve"> Lab</w:t>
      </w:r>
    </w:p>
    <w:p w:rsidR="006A7AFD" w:rsidRDefault="00643C4F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BIOL 2443/</w:t>
      </w:r>
      <w:r w:rsidR="006A7AFD">
        <w:rPr>
          <w:rFonts w:ascii="Times New Roman" w:hAnsi="Times New Roman" w:cs="Times New Roman"/>
          <w:b w:val="0"/>
          <w:sz w:val="24"/>
        </w:rPr>
        <w:t>244</w:t>
      </w:r>
      <w:r>
        <w:rPr>
          <w:rFonts w:ascii="Times New Roman" w:hAnsi="Times New Roman" w:cs="Times New Roman"/>
          <w:b w:val="0"/>
          <w:sz w:val="24"/>
        </w:rPr>
        <w:t xml:space="preserve">1 Human Anatomy with </w:t>
      </w:r>
      <w:r w:rsidR="006A7AFD">
        <w:rPr>
          <w:rFonts w:ascii="Times New Roman" w:hAnsi="Times New Roman" w:cs="Times New Roman"/>
          <w:b w:val="0"/>
          <w:sz w:val="24"/>
        </w:rPr>
        <w:t>Lab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Fine Arts – 3 hours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Humanities - PHIL 2003 or PHIL 2013 or PHIL 2023 or PHIL 3103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History/Government – 3 hours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Social Sciences </w:t>
      </w:r>
      <w:r w:rsidR="00643C4F">
        <w:rPr>
          <w:rFonts w:ascii="Times New Roman" w:hAnsi="Times New Roman" w:cs="Times New Roman"/>
          <w:b w:val="0"/>
          <w:sz w:val="24"/>
        </w:rPr>
        <w:t>–</w:t>
      </w:r>
      <w:r>
        <w:rPr>
          <w:rFonts w:ascii="Times New Roman" w:hAnsi="Times New Roman" w:cs="Times New Roman"/>
          <w:b w:val="0"/>
          <w:sz w:val="24"/>
        </w:rPr>
        <w:t xml:space="preserve"> 9</w:t>
      </w:r>
    </w:p>
    <w:p w:rsidR="009A3C60" w:rsidRDefault="009A3C60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</w:p>
    <w:p w:rsidR="00643C4F" w:rsidRPr="006A7AFD" w:rsidRDefault="00643C4F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Additional General Study Hours</w:t>
      </w:r>
      <w:r w:rsidR="00B341EF">
        <w:rPr>
          <w:rFonts w:ascii="Times New Roman" w:hAnsi="Times New Roman" w:cs="Times New Roman"/>
          <w:b w:val="0"/>
          <w:sz w:val="24"/>
        </w:rPr>
        <w:t xml:space="preserve"> - </w:t>
      </w:r>
      <w:r>
        <w:rPr>
          <w:rFonts w:ascii="Times New Roman" w:hAnsi="Times New Roman" w:cs="Times New Roman"/>
          <w:b w:val="0"/>
          <w:sz w:val="24"/>
        </w:rPr>
        <w:t>25</w:t>
      </w:r>
    </w:p>
    <w:p w:rsidR="006A7AFD" w:rsidRP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 xml:space="preserve">BIOL 2013/2011L Microbiology </w:t>
      </w:r>
      <w:r w:rsidR="00643C4F">
        <w:rPr>
          <w:rFonts w:ascii="Times New Roman" w:hAnsi="Times New Roman" w:cs="Times New Roman"/>
        </w:rPr>
        <w:t xml:space="preserve">with </w:t>
      </w:r>
      <w:r w:rsidRPr="006A7AFD">
        <w:rPr>
          <w:rFonts w:ascii="Times New Roman" w:hAnsi="Times New Roman" w:cs="Times New Roman"/>
        </w:rPr>
        <w:t xml:space="preserve">Lab </w:t>
      </w:r>
    </w:p>
    <w:p w:rsid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Statistics PSYC 2013, STAT 2023, STAT 2303, or ESRM 2403</w:t>
      </w:r>
    </w:p>
    <w:p w:rsid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BIO</w:t>
      </w:r>
      <w:r w:rsidR="00643C4F">
        <w:rPr>
          <w:rFonts w:ascii="Times New Roman" w:hAnsi="Times New Roman" w:cs="Times New Roman"/>
        </w:rPr>
        <w:t xml:space="preserve">L 2213/2211L Human Physiology with </w:t>
      </w:r>
      <w:r w:rsidRPr="006A7AFD">
        <w:rPr>
          <w:rFonts w:ascii="Times New Roman" w:hAnsi="Times New Roman" w:cs="Times New Roman"/>
        </w:rPr>
        <w:t>Lab</w:t>
      </w:r>
    </w:p>
    <w:p w:rsidR="00643C4F" w:rsidRDefault="00643C4F" w:rsidP="006A7A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 Hours – 8</w:t>
      </w:r>
    </w:p>
    <w:p w:rsidR="00643C4F" w:rsidRPr="006A7AFD" w:rsidRDefault="00643C4F" w:rsidP="00643C4F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2022 Intro to Professional Nursing Concepts</w:t>
      </w:r>
    </w:p>
    <w:p w:rsidR="006A7AFD" w:rsidRP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2032 Therapeutic Communication</w:t>
      </w:r>
    </w:p>
    <w:p w:rsid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2012 Nursing Informatics</w:t>
      </w:r>
    </w:p>
    <w:p w:rsidR="009A3C60" w:rsidRDefault="009A3C60" w:rsidP="00643C4F">
      <w:pPr>
        <w:ind w:firstLine="720"/>
        <w:rPr>
          <w:rFonts w:ascii="Times New Roman" w:hAnsi="Times New Roman" w:cs="Times New Roman"/>
        </w:rPr>
      </w:pPr>
    </w:p>
    <w:p w:rsidR="00643C4F" w:rsidRPr="006A7AFD" w:rsidRDefault="00643C4F" w:rsidP="00643C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Nursing Program Hours - 60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3402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Older Adult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3313 Pharmacology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3314 Pathophysiology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3321L Health Assessment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3422 Nursing Concepts: Foundations</w:t>
      </w:r>
    </w:p>
    <w:p w:rsid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3424 Professional Role Implementation I: Caregive</w:t>
      </w:r>
      <w:r>
        <w:rPr>
          <w:rFonts w:ascii="Times New Roman" w:hAnsi="Times New Roman" w:cs="Times New Roman"/>
        </w:rPr>
        <w:t>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3634 Nursing Concept: Adult Health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II: Caregiver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3742 Nursing Concept: Mental Health and Illness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3752 Professional Role Implementation III: Caregiver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3842 Research in Nursing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4112 Teaching and Health Promotion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4154 Nursing Concepts: Child and Family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4164 Professional Role Implementation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IV: Teacher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4242 </w:t>
      </w:r>
      <w:r w:rsidR="00B341EF">
        <w:rPr>
          <w:rFonts w:ascii="Times New Roman" w:hAnsi="Times New Roman" w:cs="Times New Roman"/>
        </w:rPr>
        <w:t>Leadership</w:t>
      </w:r>
      <w:r w:rsidRPr="00643C4F">
        <w:rPr>
          <w:rFonts w:ascii="Times New Roman" w:hAnsi="Times New Roman" w:cs="Times New Roman"/>
        </w:rPr>
        <w:t xml:space="preserve"> in Nursing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V: Manager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4262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Concept: Adult Health II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4442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Critical Care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lastRenderedPageBreak/>
        <w:t>NURS 4452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VI: Role Synthesis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4603 Nursing Concepts: Communities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4613 Professional Role Implementation VII: Role Synthesis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4712 Seminar in Professional Nursing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4722 Professional Role Implementation VIII: Role Synthesis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6A7AFD" w:rsidRPr="006A7AFD" w:rsidRDefault="006A7AFD" w:rsidP="006A7AFD">
      <w:pPr>
        <w:ind w:firstLine="720"/>
        <w:rPr>
          <w:rFonts w:ascii="Times New Roman" w:hAnsi="Times New Roman" w:cs="Times New Roman"/>
        </w:rPr>
      </w:pPr>
    </w:p>
    <w:p w:rsidR="008B5BFC" w:rsidRPr="006424E3" w:rsidRDefault="001A24E4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8B5BFC" w:rsidRPr="006424E3">
        <w:rPr>
          <w:rFonts w:ascii="Times New Roman" w:hAnsi="Times New Roman" w:cs="Times New Roman"/>
          <w:bCs w:val="0"/>
          <w:sz w:val="24"/>
        </w:rPr>
        <w:t>Current Curriculum for the BSN (LPN-BSN)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 w:rsidRPr="002E161E">
        <w:rPr>
          <w:rFonts w:ascii="Times New Roman" w:hAnsi="Times New Roman" w:cs="Times New Roman"/>
          <w:b w:val="0"/>
          <w:sz w:val="24"/>
        </w:rPr>
        <w:t>University Core Requirements (State Minimum Core)</w:t>
      </w:r>
      <w:r>
        <w:rPr>
          <w:rFonts w:ascii="Times New Roman" w:hAnsi="Times New Roman" w:cs="Times New Roman"/>
          <w:b w:val="0"/>
          <w:sz w:val="24"/>
        </w:rPr>
        <w:t xml:space="preserve"> – 35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1013 Composition I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1023 Composition II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MATH 1203 College Algebra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CHEM 1073/1071L Chemistry with Lab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BIOL 2443/2441 Human Anatomy with Lab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Fine Arts – 3 hours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Humanities - PHIL 2003 or PHIL 2013 or PHIL 2023 or PHIL 3103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History/Government – 3 hours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Social Sciences – 9</w:t>
      </w:r>
    </w:p>
    <w:p w:rsidR="005E31A9" w:rsidRDefault="005E31A9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</w:p>
    <w:p w:rsidR="006C425E" w:rsidRPr="006A7AFD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Additional General Study Hours - 25</w:t>
      </w:r>
    </w:p>
    <w:p w:rsidR="006C425E" w:rsidRPr="006A7AFD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 xml:space="preserve">BIOL 2013/2011L Microbiology </w:t>
      </w:r>
      <w:r>
        <w:rPr>
          <w:rFonts w:ascii="Times New Roman" w:hAnsi="Times New Roman" w:cs="Times New Roman"/>
        </w:rPr>
        <w:t xml:space="preserve">with </w:t>
      </w:r>
      <w:r w:rsidRPr="006A7AFD">
        <w:rPr>
          <w:rFonts w:ascii="Times New Roman" w:hAnsi="Times New Roman" w:cs="Times New Roman"/>
        </w:rPr>
        <w:t xml:space="preserve">Lab 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Statistics PSYC 2013, STAT 2023, STAT 2303, or ESRM 2403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BIO</w:t>
      </w:r>
      <w:r>
        <w:rPr>
          <w:rFonts w:ascii="Times New Roman" w:hAnsi="Times New Roman" w:cs="Times New Roman"/>
        </w:rPr>
        <w:t xml:space="preserve">L 2213/2211L Human Physiology with </w:t>
      </w:r>
      <w:r w:rsidRPr="006A7AFD">
        <w:rPr>
          <w:rFonts w:ascii="Times New Roman" w:hAnsi="Times New Roman" w:cs="Times New Roman"/>
        </w:rPr>
        <w:t>Lab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 Hours – 8</w:t>
      </w:r>
    </w:p>
    <w:p w:rsidR="006C425E" w:rsidRPr="006A7AFD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2022 Intro to Professional Nursing Concepts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2012 Nursing Informatics</w:t>
      </w:r>
    </w:p>
    <w:p w:rsidR="005E31A9" w:rsidRDefault="005E31A9" w:rsidP="006C425E">
      <w:pPr>
        <w:ind w:firstLine="720"/>
        <w:rPr>
          <w:rFonts w:ascii="Times New Roman" w:hAnsi="Times New Roman" w:cs="Times New Roman"/>
        </w:rPr>
      </w:pPr>
    </w:p>
    <w:p w:rsidR="006C425E" w:rsidRPr="006A7AFD" w:rsidRDefault="006C425E" w:rsidP="006C425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Nursing Program Hours - </w:t>
      </w:r>
      <w:r w:rsidR="005E31A9">
        <w:rPr>
          <w:rFonts w:ascii="Times New Roman" w:hAnsi="Times New Roman" w:cs="Times New Roman"/>
        </w:rPr>
        <w:t>49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3402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Older Adult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3314 Pathophysiology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3321L Health Assessment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3634 Nursing Concept: Adult Health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II: Caregiver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3742 Nursing Concept: Mental Health and Illness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3752 Professional Role Implementation III: Caregiver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3842 Research in Nursing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4112 Teaching and Health Promotion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4154 Nursing Concepts: Child and Family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4164 Professional Role Implementation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IV: Teacher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4242 </w:t>
      </w:r>
      <w:r>
        <w:rPr>
          <w:rFonts w:ascii="Times New Roman" w:hAnsi="Times New Roman" w:cs="Times New Roman"/>
        </w:rPr>
        <w:t>Leadership</w:t>
      </w:r>
      <w:r w:rsidRPr="00643C4F">
        <w:rPr>
          <w:rFonts w:ascii="Times New Roman" w:hAnsi="Times New Roman" w:cs="Times New Roman"/>
        </w:rPr>
        <w:t xml:space="preserve"> in Nursing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V: Manager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4262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Concept: Adult Health II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4442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Critical Care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VI: Role Synthesis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4603 Nursing Concepts: Communities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4613 Professional Role Implementation VII: Role Synthesis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4712 Seminar in Professional Nursing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4722 Professional Role Implementation VIII: Role Synthesis</w:t>
      </w:r>
    </w:p>
    <w:p w:rsidR="005E31A9" w:rsidRDefault="005E31A9" w:rsidP="005E31A9">
      <w:pPr>
        <w:ind w:firstLine="720"/>
        <w:rPr>
          <w:rFonts w:ascii="Times New Roman" w:hAnsi="Times New Roman" w:cs="Times New Roman"/>
        </w:rPr>
      </w:pPr>
    </w:p>
    <w:p w:rsidR="005E31A9" w:rsidRPr="005E31A9" w:rsidRDefault="005E31A9" w:rsidP="005E31A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Escrow </w:t>
      </w:r>
      <w:r w:rsidR="009A3C60">
        <w:rPr>
          <w:rFonts w:ascii="Times New Roman" w:hAnsi="Times New Roman" w:cs="Times New Roman"/>
        </w:rPr>
        <w:t xml:space="preserve">Credit </w:t>
      </w:r>
      <w:r>
        <w:rPr>
          <w:rFonts w:ascii="Times New Roman" w:hAnsi="Times New Roman" w:cs="Times New Roman"/>
        </w:rPr>
        <w:t>Hours - 11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2032 Therapeutic Communication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3422 Nursing Concepts: Foundations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3313 Pharmacology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3424 Professional Role Implementation I: Caregiver</w:t>
      </w:r>
    </w:p>
    <w:p w:rsidR="006C425E" w:rsidRPr="006C425E" w:rsidRDefault="006C425E" w:rsidP="0051733D">
      <w:pPr>
        <w:ind w:left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*Students may receive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through validation examination,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credit for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NURS 3634 Nursing Concept: Adult Health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Professional Role Implementation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II: Caregiver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8B5BFC" w:rsidRDefault="008B5BFC" w:rsidP="008B5BFC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8B5BFC" w:rsidRPr="00A85AAA" w:rsidRDefault="001A24E4" w:rsidP="00470354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 w:rsidR="008B5BFC" w:rsidRPr="00A85AAA">
        <w:rPr>
          <w:rFonts w:ascii="Times New Roman" w:hAnsi="Times New Roman" w:cs="Times New Roman"/>
          <w:bCs w:val="0"/>
          <w:sz w:val="24"/>
        </w:rPr>
        <w:t>Current Curriculum for the BSN (RN-BSN)</w:t>
      </w:r>
    </w:p>
    <w:p w:rsidR="009A491E" w:rsidRDefault="005E31A9" w:rsidP="009A491E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9A491E" w:rsidRPr="00930550">
        <w:rPr>
          <w:rFonts w:ascii="Times New Roman" w:hAnsi="Times New Roman" w:cs="Times New Roman"/>
          <w:b w:val="0"/>
          <w:bCs w:val="0"/>
          <w:sz w:val="24"/>
        </w:rPr>
        <w:t>University Core</w:t>
      </w:r>
      <w:r w:rsidR="009A491E">
        <w:rPr>
          <w:rFonts w:ascii="Times New Roman" w:hAnsi="Times New Roman" w:cs="Times New Roman"/>
          <w:b w:val="0"/>
          <w:bCs w:val="0"/>
          <w:sz w:val="24"/>
        </w:rPr>
        <w:t xml:space="preserve"> Hours - </w:t>
      </w:r>
      <w:r w:rsidR="00470354">
        <w:rPr>
          <w:rFonts w:ascii="Times New Roman" w:hAnsi="Times New Roman" w:cs="Times New Roman"/>
          <w:b w:val="0"/>
          <w:bCs w:val="0"/>
          <w:sz w:val="24"/>
        </w:rPr>
        <w:t>35</w:t>
      </w:r>
    </w:p>
    <w:p w:rsidR="009A491E" w:rsidRPr="00930550" w:rsidRDefault="009A491E" w:rsidP="00470354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English </w:t>
      </w:r>
      <w:r w:rsidR="00470354">
        <w:rPr>
          <w:rFonts w:ascii="Times New Roman" w:hAnsi="Times New Roman" w:cs="Times New Roman"/>
          <w:bCs/>
          <w:color w:val="333333"/>
        </w:rPr>
        <w:t xml:space="preserve">- </w:t>
      </w:r>
      <w:r w:rsidR="00470354" w:rsidRPr="00470354">
        <w:rPr>
          <w:rFonts w:ascii="Times New Roman" w:hAnsi="Times New Roman" w:cs="Times New Roman"/>
          <w:bCs/>
          <w:color w:val="333333"/>
        </w:rPr>
        <w:t>(6) credit hours ‐ Any core English including composition I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&amp; II</w:t>
      </w:r>
    </w:p>
    <w:p w:rsidR="00470354" w:rsidRDefault="009A491E" w:rsidP="00470354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MATH</w:t>
      </w:r>
      <w:r w:rsidR="00470354">
        <w:rPr>
          <w:rFonts w:ascii="Times New Roman" w:hAnsi="Times New Roman" w:cs="Times New Roman"/>
          <w:bCs/>
          <w:color w:val="333333"/>
        </w:rPr>
        <w:t xml:space="preserve"> -</w:t>
      </w:r>
      <w:r w:rsidRPr="00930550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(3) credit hours ‐ Any core Math (college algebra or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higher)</w:t>
      </w:r>
    </w:p>
    <w:p w:rsidR="009A491E" w:rsidRPr="00930550" w:rsidRDefault="009A491E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Fine Arts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(3) credit hours ‐ Any core fine art including film or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theatre lecture, art appreciation/history, or music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appreciation/history</w:t>
      </w:r>
    </w:p>
    <w:p w:rsidR="009A491E" w:rsidRPr="00930550" w:rsidRDefault="009A491E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Social Science</w:t>
      </w:r>
      <w:r w:rsidR="002D37F9">
        <w:rPr>
          <w:rFonts w:ascii="Times New Roman" w:hAnsi="Times New Roman" w:cs="Times New Roman"/>
          <w:bCs/>
          <w:color w:val="333333"/>
        </w:rPr>
        <w:t xml:space="preserve"> - </w:t>
      </w:r>
      <w:r w:rsidR="002D37F9" w:rsidRPr="002D37F9">
        <w:rPr>
          <w:rFonts w:ascii="Times New Roman" w:hAnsi="Times New Roman" w:cs="Times New Roman"/>
          <w:bCs/>
          <w:color w:val="333333"/>
        </w:rPr>
        <w:t>(9) credit hours ‐Any core social sciences including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 xml:space="preserve">psychology, </w:t>
      </w:r>
      <w:r w:rsidR="002D37F9">
        <w:rPr>
          <w:rFonts w:ascii="Times New Roman" w:hAnsi="Times New Roman" w:cs="Times New Roman"/>
          <w:bCs/>
          <w:color w:val="333333"/>
        </w:rPr>
        <w:t>s</w:t>
      </w:r>
      <w:r w:rsidR="002D37F9" w:rsidRPr="002D37F9">
        <w:rPr>
          <w:rFonts w:ascii="Times New Roman" w:hAnsi="Times New Roman" w:cs="Times New Roman"/>
          <w:bCs/>
          <w:color w:val="333333"/>
        </w:rPr>
        <w:t>ociology, life span development,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>economics, geography, or anthropology.</w:t>
      </w:r>
    </w:p>
    <w:p w:rsidR="009A491E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US</w:t>
      </w:r>
      <w:r w:rsidR="009A491E" w:rsidRPr="00930550">
        <w:rPr>
          <w:rFonts w:ascii="Times New Roman" w:hAnsi="Times New Roman" w:cs="Times New Roman"/>
          <w:bCs/>
          <w:color w:val="333333"/>
        </w:rPr>
        <w:t xml:space="preserve"> History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US history including US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government</w:t>
      </w:r>
    </w:p>
    <w:p w:rsidR="009A491E" w:rsidRPr="00930550" w:rsidRDefault="009A491E" w:rsidP="0051733D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Humanities</w:t>
      </w:r>
      <w:r w:rsidR="002D37F9">
        <w:rPr>
          <w:rFonts w:ascii="Times New Roman" w:hAnsi="Times New Roman" w:cs="Times New Roman"/>
          <w:bCs/>
          <w:color w:val="333333"/>
        </w:rPr>
        <w:t xml:space="preserve"> - </w:t>
      </w:r>
      <w:r w:rsidR="002D37F9" w:rsidRPr="002D37F9">
        <w:rPr>
          <w:rFonts w:ascii="Times New Roman" w:hAnsi="Times New Roman" w:cs="Times New Roman"/>
          <w:bCs/>
          <w:color w:val="333333"/>
        </w:rPr>
        <w:t>(3) credit hours ‐ Any core humanities including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>philosophy, ethics, world literature,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>languages</w:t>
      </w:r>
    </w:p>
    <w:p w:rsidR="009A491E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Sciences</w:t>
      </w:r>
      <w:r w:rsidR="009A491E" w:rsidRPr="00930550">
        <w:rPr>
          <w:rFonts w:ascii="Times New Roman" w:hAnsi="Times New Roman" w:cs="Times New Roman"/>
          <w:bCs/>
          <w:color w:val="333333"/>
        </w:rPr>
        <w:t xml:space="preserve">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(8) credit hours ‐ Any core sciences including chemistry,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anatomy, physiology, microbiology</w:t>
      </w:r>
    </w:p>
    <w:p w:rsidR="005E31A9" w:rsidRDefault="005E31A9" w:rsidP="005E31A9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470354" w:rsidRPr="00930550" w:rsidRDefault="00470354" w:rsidP="005E31A9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Additional Requirement Hours - 18</w:t>
      </w:r>
    </w:p>
    <w:p w:rsidR="00470354" w:rsidRPr="00470354" w:rsidRDefault="009A491E" w:rsidP="00470354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Sciences with Labs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(8) credit hours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Any core sciences or beyond in addition to 8 credit</w:t>
      </w:r>
    </w:p>
    <w:p w:rsidR="009A491E" w:rsidRPr="00930550" w:rsidRDefault="00470354" w:rsidP="00470354">
      <w:pPr>
        <w:ind w:left="720"/>
        <w:rPr>
          <w:rFonts w:ascii="Times New Roman" w:hAnsi="Times New Roman" w:cs="Times New Roman"/>
          <w:bCs/>
          <w:color w:val="333333"/>
        </w:rPr>
      </w:pPr>
      <w:r w:rsidRPr="00470354">
        <w:rPr>
          <w:rFonts w:ascii="Times New Roman" w:hAnsi="Times New Roman" w:cs="Times New Roman"/>
          <w:bCs/>
          <w:color w:val="333333"/>
        </w:rPr>
        <w:t>hours earned toward state core minimum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requirement.</w:t>
      </w:r>
    </w:p>
    <w:p w:rsidR="009A491E" w:rsidRPr="00930550" w:rsidRDefault="009A491E" w:rsidP="00470354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Statistics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(3) credit hours‐ STAT 2303: Principles of Statistics (ACTS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Equivalency= MATH 2103), ESRM 2403: Statistics in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Nursing,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STAT 2023: Biostatistics, or PSYC 2013: Introduction to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Statistics for Psychologists or equivalent.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Electives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</w:t>
      </w:r>
      <w:r w:rsidR="00470354">
        <w:rPr>
          <w:rFonts w:ascii="Times New Roman" w:hAnsi="Times New Roman" w:cs="Times New Roman"/>
          <w:bCs/>
          <w:color w:val="333333"/>
        </w:rPr>
        <w:t>7</w:t>
      </w:r>
      <w:r w:rsidR="00470354" w:rsidRPr="00470354">
        <w:rPr>
          <w:rFonts w:ascii="Times New Roman" w:hAnsi="Times New Roman" w:cs="Times New Roman"/>
          <w:bCs/>
          <w:color w:val="333333"/>
        </w:rPr>
        <w:t>) credit hours as needed</w:t>
      </w:r>
    </w:p>
    <w:p w:rsidR="005E31A9" w:rsidRDefault="005E31A9" w:rsidP="005E31A9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9A491E" w:rsidRPr="00930550" w:rsidRDefault="009A491E" w:rsidP="005E31A9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Nursing Program Hours - 30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4003 Transition to Professional Nursing Practice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4013 Informatics for the Professional Nurse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4323 </w:t>
      </w:r>
      <w:r w:rsidRPr="009A491E">
        <w:rPr>
          <w:rFonts w:ascii="Times New Roman" w:hAnsi="Times New Roman" w:cs="Times New Roman"/>
          <w:bCs/>
          <w:color w:val="333333"/>
        </w:rPr>
        <w:t>Health Assessment and Clinical Reasoning for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9A491E">
        <w:rPr>
          <w:rFonts w:ascii="Times New Roman" w:hAnsi="Times New Roman" w:cs="Times New Roman"/>
          <w:bCs/>
          <w:color w:val="333333"/>
        </w:rPr>
        <w:t>RNs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4313 Pathophysiology in Nursing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4843 </w:t>
      </w:r>
      <w:r w:rsidR="00470354">
        <w:rPr>
          <w:rFonts w:ascii="Times New Roman" w:hAnsi="Times New Roman" w:cs="Times New Roman"/>
          <w:bCs/>
          <w:color w:val="333333"/>
        </w:rPr>
        <w:t xml:space="preserve">Introduction to </w:t>
      </w:r>
      <w:r>
        <w:rPr>
          <w:rFonts w:ascii="Times New Roman" w:hAnsi="Times New Roman" w:cs="Times New Roman"/>
          <w:bCs/>
          <w:color w:val="333333"/>
        </w:rPr>
        <w:t>Research in Nursing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4023 Health Promotion Across the Lifespan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4503 Introduction to Health Care Policy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4203 </w:t>
      </w:r>
      <w:r w:rsidRPr="009A491E">
        <w:rPr>
          <w:rFonts w:ascii="Times New Roman" w:hAnsi="Times New Roman" w:cs="Times New Roman"/>
          <w:bCs/>
          <w:color w:val="333333"/>
        </w:rPr>
        <w:t>Leading and Managing in Healthcare Microenvironments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4063 Population and Community Health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4701 Professional Nursing Synthesis</w:t>
      </w:r>
    </w:p>
    <w:p w:rsidR="009A491E" w:rsidRPr="00930550" w:rsidRDefault="00470354" w:rsidP="00470354">
      <w:pPr>
        <w:pStyle w:val="BodyTextIndent2"/>
        <w:tabs>
          <w:tab w:val="left" w:pos="720"/>
        </w:tabs>
        <w:ind w:left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color w:val="333333"/>
          <w:sz w:val="24"/>
        </w:rPr>
        <w:tab/>
      </w:r>
      <w:r>
        <w:rPr>
          <w:rFonts w:ascii="Times New Roman" w:hAnsi="Times New Roman" w:cs="Times New Roman"/>
          <w:b w:val="0"/>
          <w:color w:val="333333"/>
          <w:sz w:val="24"/>
        </w:rPr>
        <w:tab/>
      </w:r>
      <w:r w:rsidR="009A491E" w:rsidRPr="00930550">
        <w:rPr>
          <w:rFonts w:ascii="Times New Roman" w:hAnsi="Times New Roman" w:cs="Times New Roman"/>
          <w:b w:val="0"/>
          <w:color w:val="333333"/>
          <w:sz w:val="24"/>
        </w:rPr>
        <w:t xml:space="preserve">NURS 4092 </w:t>
      </w:r>
      <w:r w:rsidRPr="00470354">
        <w:rPr>
          <w:rFonts w:ascii="Times New Roman" w:hAnsi="Times New Roman" w:cs="Times New Roman"/>
          <w:b w:val="0"/>
          <w:color w:val="333333"/>
          <w:sz w:val="24"/>
        </w:rPr>
        <w:t>RN-BSN Professional Role Implementation</w:t>
      </w:r>
      <w:r>
        <w:rPr>
          <w:rFonts w:ascii="Times New Roman" w:hAnsi="Times New Roman" w:cs="Times New Roman"/>
          <w:b w:val="0"/>
          <w:color w:val="333333"/>
          <w:sz w:val="24"/>
        </w:rPr>
        <w:t xml:space="preserve"> </w:t>
      </w:r>
      <w:r w:rsidRPr="00470354">
        <w:rPr>
          <w:rFonts w:ascii="Times New Roman" w:hAnsi="Times New Roman" w:cs="Times New Roman"/>
          <w:b w:val="0"/>
          <w:color w:val="333333"/>
          <w:sz w:val="24"/>
        </w:rPr>
        <w:t>VIII: Role Synthesis</w:t>
      </w:r>
    </w:p>
    <w:p w:rsidR="005E31A9" w:rsidRDefault="005E31A9" w:rsidP="005E31A9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</w:p>
    <w:p w:rsidR="009A491E" w:rsidRDefault="009A491E" w:rsidP="005E31A9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Escrow Credit </w:t>
      </w:r>
      <w:r w:rsidR="009A3C60">
        <w:rPr>
          <w:rFonts w:ascii="Times New Roman" w:hAnsi="Times New Roman" w:cs="Times New Roman"/>
          <w:bCs/>
          <w:color w:val="333333"/>
        </w:rPr>
        <w:t>Hours – 37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2032 Therapeutic and </w:t>
      </w:r>
      <w:proofErr w:type="spellStart"/>
      <w:r w:rsidRPr="009A491E">
        <w:rPr>
          <w:rFonts w:ascii="Times New Roman" w:hAnsi="Times New Roman" w:cs="Times New Roman"/>
          <w:bCs/>
          <w:color w:val="333333"/>
        </w:rPr>
        <w:t>Interprofessional</w:t>
      </w:r>
      <w:proofErr w:type="spellEnd"/>
      <w:r w:rsidRPr="009A491E">
        <w:rPr>
          <w:rFonts w:ascii="Times New Roman" w:hAnsi="Times New Roman" w:cs="Times New Roman"/>
          <w:bCs/>
          <w:color w:val="333333"/>
        </w:rPr>
        <w:t xml:space="preserve"> Communication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3313 Pharmacology in Nursing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lastRenderedPageBreak/>
        <w:t xml:space="preserve">NURS 3402 Nursing Concepts: Older Adult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3422 Nursing Concepts: Foundations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3424 Professional Role Implementation 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3634 Nursing Concepts: Adult Health I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3644 Professional Role Implementation II: Caregiver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3742 Nursing Concept: Mental Health and Illness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3752 Professional Role Implementation III: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4154 Nursing Concepts: Child and Family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4164 Professional Role Implementation IV: Teacher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4262 Nursing Concepts: Adult Health II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4442 Nursing Concepts: Critical Care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4452 Professional Role Implementation VI: Role Synthesis</w:t>
      </w:r>
    </w:p>
    <w:p w:rsidR="009A491E" w:rsidRPr="009A491E" w:rsidRDefault="005E31A9" w:rsidP="009A491E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9A491E">
        <w:rPr>
          <w:rFonts w:ascii="Times New Roman" w:hAnsi="Times New Roman" w:cs="Times New Roman"/>
          <w:b w:val="0"/>
          <w:bCs w:val="0"/>
          <w:sz w:val="24"/>
        </w:rPr>
        <w:t>Total Program Hours - 120</w:t>
      </w:r>
    </w:p>
    <w:p w:rsidR="008B5BFC" w:rsidRDefault="008B5BFC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8B5BFC" w:rsidRDefault="001A24E4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9624AF" w:rsidRPr="00DF1648">
        <w:rPr>
          <w:rFonts w:ascii="Times New Roman" w:hAnsi="Times New Roman" w:cs="Times New Roman"/>
          <w:bCs w:val="0"/>
          <w:sz w:val="24"/>
        </w:rPr>
        <w:t>Proposed Curriculum for the BSN (Pre-licensure)</w:t>
      </w:r>
    </w:p>
    <w:p w:rsidR="00B341EF" w:rsidRDefault="009A3C60" w:rsidP="009A3C60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B341EF" w:rsidRPr="002E161E">
        <w:rPr>
          <w:rFonts w:ascii="Times New Roman" w:hAnsi="Times New Roman" w:cs="Times New Roman"/>
          <w:b w:val="0"/>
          <w:sz w:val="24"/>
        </w:rPr>
        <w:t>University Core Requirements (State Minimum Core)</w:t>
      </w:r>
      <w:r w:rsidR="00B341EF">
        <w:rPr>
          <w:rFonts w:ascii="Times New Roman" w:hAnsi="Times New Roman" w:cs="Times New Roman"/>
          <w:b w:val="0"/>
          <w:sz w:val="24"/>
        </w:rPr>
        <w:t xml:space="preserve"> – 35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1013 Composition I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1023 Composition II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MATH 1203 College Algebra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CHEM 1073/1071L Chemistry with Lab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BIOL 2443/2441 Human Anatomy with Lab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Fine Arts – 3 hours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Humanities - PHIL 2003 or PHIL 2013 or PHIL 2023 or PHIL 3103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History/Government – 3 hours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Social Sciences – 9</w:t>
      </w:r>
    </w:p>
    <w:p w:rsidR="002F02DF" w:rsidRDefault="002F02D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</w:p>
    <w:p w:rsidR="00B341EF" w:rsidRPr="006A7AFD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Add</w:t>
      </w:r>
      <w:r w:rsidR="009A3C60">
        <w:rPr>
          <w:rFonts w:ascii="Times New Roman" w:hAnsi="Times New Roman" w:cs="Times New Roman"/>
          <w:b w:val="0"/>
          <w:sz w:val="24"/>
        </w:rPr>
        <w:t>itional General Study Hours - 2</w:t>
      </w:r>
      <w:r w:rsidR="00A73DE0">
        <w:rPr>
          <w:rFonts w:ascii="Times New Roman" w:hAnsi="Times New Roman" w:cs="Times New Roman"/>
          <w:b w:val="0"/>
          <w:sz w:val="24"/>
        </w:rPr>
        <w:t>6</w:t>
      </w:r>
    </w:p>
    <w:p w:rsidR="00A73DE0" w:rsidRDefault="00A73DE0" w:rsidP="00A73DE0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BIO</w:t>
      </w:r>
      <w:r>
        <w:rPr>
          <w:rFonts w:ascii="Times New Roman" w:hAnsi="Times New Roman" w:cs="Times New Roman"/>
        </w:rPr>
        <w:t xml:space="preserve">L 2213/2211L Human Physiology with </w:t>
      </w:r>
      <w:r w:rsidRPr="006A7AFD">
        <w:rPr>
          <w:rFonts w:ascii="Times New Roman" w:hAnsi="Times New Roman" w:cs="Times New Roman"/>
        </w:rPr>
        <w:t>Lab</w:t>
      </w:r>
    </w:p>
    <w:p w:rsidR="00B341EF" w:rsidRPr="006A7AFD" w:rsidRDefault="00B341EF" w:rsidP="00B341EF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 xml:space="preserve">BIOL 2013/2011L Microbiology </w:t>
      </w:r>
      <w:r>
        <w:rPr>
          <w:rFonts w:ascii="Times New Roman" w:hAnsi="Times New Roman" w:cs="Times New Roman"/>
        </w:rPr>
        <w:t xml:space="preserve">with </w:t>
      </w:r>
      <w:r w:rsidRPr="006A7AFD">
        <w:rPr>
          <w:rFonts w:ascii="Times New Roman" w:hAnsi="Times New Roman" w:cs="Times New Roman"/>
        </w:rPr>
        <w:t xml:space="preserve">Lab </w:t>
      </w:r>
    </w:p>
    <w:p w:rsidR="00B341EF" w:rsidRDefault="00A73DE0" w:rsidP="00A73DE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one of the following:  </w:t>
      </w:r>
      <w:r w:rsidR="00B341EF" w:rsidRPr="006A7AFD">
        <w:rPr>
          <w:rFonts w:ascii="Times New Roman" w:hAnsi="Times New Roman" w:cs="Times New Roman"/>
        </w:rPr>
        <w:t>Statistics PSYC 2013, STAT 2023, STAT 2303, or ESRM 2403</w:t>
      </w:r>
    </w:p>
    <w:p w:rsidR="00965F35" w:rsidRPr="00965F35" w:rsidRDefault="00965F35" w:rsidP="00965F35">
      <w:pPr>
        <w:ind w:firstLine="720"/>
        <w:rPr>
          <w:rFonts w:ascii="Times New Roman" w:hAnsi="Times New Roman" w:cs="Times New Roman"/>
        </w:rPr>
      </w:pPr>
      <w:r w:rsidRPr="00965F35">
        <w:rPr>
          <w:rFonts w:ascii="Times New Roman" w:hAnsi="Times New Roman" w:cs="Times New Roman"/>
        </w:rPr>
        <w:t>NURS 2012 Nursing Informatics</w:t>
      </w:r>
    </w:p>
    <w:p w:rsidR="00965F35" w:rsidRPr="00965F35" w:rsidRDefault="00965F35" w:rsidP="00965F35">
      <w:pPr>
        <w:ind w:firstLine="720"/>
        <w:rPr>
          <w:rFonts w:ascii="Times New Roman" w:hAnsi="Times New Roman" w:cs="Times New Roman"/>
        </w:rPr>
      </w:pPr>
      <w:r w:rsidRPr="00965F35">
        <w:rPr>
          <w:rFonts w:ascii="Times New Roman" w:hAnsi="Times New Roman" w:cs="Times New Roman"/>
        </w:rPr>
        <w:t xml:space="preserve">NURS 2032 Therapeutic and </w:t>
      </w:r>
      <w:proofErr w:type="spellStart"/>
      <w:r w:rsidRPr="00965F35">
        <w:rPr>
          <w:rFonts w:ascii="Times New Roman" w:hAnsi="Times New Roman" w:cs="Times New Roman"/>
        </w:rPr>
        <w:t>Interprofessional</w:t>
      </w:r>
      <w:proofErr w:type="spellEnd"/>
      <w:r w:rsidRPr="00965F35">
        <w:rPr>
          <w:rFonts w:ascii="Times New Roman" w:hAnsi="Times New Roman" w:cs="Times New Roman"/>
        </w:rPr>
        <w:t xml:space="preserve"> Communication</w:t>
      </w:r>
    </w:p>
    <w:p w:rsidR="003D2743" w:rsidRPr="003D2743" w:rsidRDefault="003D2743" w:rsidP="003D2743">
      <w:pPr>
        <w:ind w:firstLine="720"/>
        <w:rPr>
          <w:rFonts w:ascii="Times New Roman" w:hAnsi="Times New Roman" w:cs="Times New Roman"/>
          <w:u w:val="single"/>
        </w:rPr>
      </w:pPr>
      <w:r w:rsidRPr="003D2743">
        <w:rPr>
          <w:rFonts w:ascii="Times New Roman" w:hAnsi="Times New Roman" w:cs="Times New Roman"/>
          <w:u w:val="single"/>
        </w:rPr>
        <w:t>NURS 3342 Health Assessment</w:t>
      </w:r>
    </w:p>
    <w:p w:rsidR="003D2743" w:rsidRPr="003D2743" w:rsidRDefault="003D2743" w:rsidP="003D2743">
      <w:pPr>
        <w:ind w:left="720"/>
        <w:rPr>
          <w:rFonts w:ascii="Times New Roman" w:hAnsi="Times New Roman" w:cs="Times New Roman"/>
        </w:rPr>
      </w:pPr>
      <w:r w:rsidRPr="003D2743">
        <w:rPr>
          <w:rFonts w:ascii="Times New Roman" w:hAnsi="Times New Roman" w:cs="Times New Roman"/>
        </w:rPr>
        <w:t>This course focuses on concepts and principles of health assessment in a well person. Health status, environment, physical and psychosocial findings, and medical terminology are emphasized to create a holistic health assessment plan. This is a Level I course.</w:t>
      </w:r>
    </w:p>
    <w:p w:rsidR="003D2743" w:rsidRPr="003D2743" w:rsidRDefault="003D2743" w:rsidP="003D2743">
      <w:pPr>
        <w:ind w:firstLine="720"/>
        <w:rPr>
          <w:rFonts w:ascii="Times New Roman" w:hAnsi="Times New Roman" w:cs="Times New Roman"/>
          <w:u w:val="single"/>
        </w:rPr>
      </w:pPr>
      <w:r w:rsidRPr="003D2743">
        <w:rPr>
          <w:rFonts w:ascii="Times New Roman" w:hAnsi="Times New Roman" w:cs="Times New Roman"/>
          <w:u w:val="single"/>
        </w:rPr>
        <w:t>NURS 3321L Health Assessment Practicum</w:t>
      </w:r>
    </w:p>
    <w:p w:rsidR="003D2743" w:rsidRPr="003D2743" w:rsidRDefault="003D2743" w:rsidP="003D2743">
      <w:pPr>
        <w:ind w:left="720"/>
        <w:rPr>
          <w:rFonts w:ascii="Times New Roman" w:hAnsi="Times New Roman" w:cs="Times New Roman"/>
          <w:u w:val="single"/>
        </w:rPr>
      </w:pPr>
      <w:r w:rsidRPr="003D2743">
        <w:rPr>
          <w:rFonts w:ascii="Times New Roman" w:hAnsi="Times New Roman" w:cs="Times New Roman"/>
        </w:rPr>
        <w:t>The course focuses on the implementation of concepts and principles of health assessment, preparing students to complete a holistic health assessment of the well person. This is a Level I course.</w:t>
      </w:r>
    </w:p>
    <w:p w:rsidR="00B341EF" w:rsidRPr="006A7AFD" w:rsidRDefault="00B341EF" w:rsidP="00B341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 Hours – 8</w:t>
      </w:r>
    </w:p>
    <w:p w:rsidR="002F02DF" w:rsidRDefault="002F02DF" w:rsidP="002F02DF">
      <w:pPr>
        <w:ind w:left="720"/>
        <w:rPr>
          <w:rFonts w:ascii="Times New Roman" w:hAnsi="Times New Roman" w:cs="Times New Roman"/>
        </w:rPr>
      </w:pPr>
    </w:p>
    <w:p w:rsidR="00B341EF" w:rsidRDefault="00B341EF" w:rsidP="00B341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</w:t>
      </w:r>
      <w:r w:rsidR="009A3C60">
        <w:rPr>
          <w:rFonts w:ascii="Times New Roman" w:hAnsi="Times New Roman" w:cs="Times New Roman"/>
        </w:rPr>
        <w:t xml:space="preserve">ional Nursing Program Hours – </w:t>
      </w:r>
      <w:r w:rsidR="007573A3">
        <w:rPr>
          <w:rFonts w:ascii="Times New Roman" w:hAnsi="Times New Roman" w:cs="Times New Roman"/>
        </w:rPr>
        <w:t>59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3313 Pharmacology</w:t>
      </w:r>
      <w:r w:rsidR="007573A3">
        <w:rPr>
          <w:rFonts w:ascii="Times New Roman" w:hAnsi="Times New Roman" w:cs="Times New Roman"/>
        </w:rPr>
        <w:t xml:space="preserve"> in Nursing</w:t>
      </w:r>
    </w:p>
    <w:p w:rsidR="00B341E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3314 Pathophysiology</w:t>
      </w:r>
    </w:p>
    <w:p w:rsidR="007573A3" w:rsidRPr="00643C4F" w:rsidRDefault="007573A3" w:rsidP="007573A3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3402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Older Adult</w:t>
      </w:r>
    </w:p>
    <w:p w:rsidR="007573A3" w:rsidRDefault="007573A3" w:rsidP="00B341EF">
      <w:pPr>
        <w:ind w:firstLine="720"/>
        <w:rPr>
          <w:rFonts w:ascii="Times New Roman" w:hAnsi="Times New Roman" w:cs="Times New Roman"/>
        </w:rPr>
      </w:pP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lastRenderedPageBreak/>
        <w:t>NURS 3422 Nursing Concepts: Foundations</w:t>
      </w:r>
      <w:r w:rsidR="0090553F">
        <w:rPr>
          <w:rFonts w:ascii="Times New Roman" w:hAnsi="Times New Roman" w:cs="Times New Roman"/>
        </w:rPr>
        <w:t xml:space="preserve"> of Professional Practice</w:t>
      </w:r>
    </w:p>
    <w:p w:rsidR="00B341E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3424 Professional Role Implementation I: Caregive</w:t>
      </w:r>
      <w:r>
        <w:rPr>
          <w:rFonts w:ascii="Times New Roman" w:hAnsi="Times New Roman" w:cs="Times New Roman"/>
        </w:rPr>
        <w:t>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3634 Nursing Concept: Adult Health</w:t>
      </w:r>
      <w:r w:rsidR="00EC0254">
        <w:rPr>
          <w:rFonts w:ascii="Times New Roman" w:hAnsi="Times New Roman" w:cs="Times New Roman"/>
        </w:rPr>
        <w:t xml:space="preserve"> and Illness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II: Caregiver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3742 Nursing Concept</w:t>
      </w:r>
      <w:r w:rsidR="0047450D">
        <w:rPr>
          <w:rFonts w:ascii="Times New Roman" w:hAnsi="Times New Roman" w:cs="Times New Roman"/>
        </w:rPr>
        <w:t>s</w:t>
      </w:r>
      <w:r w:rsidRPr="00643C4F">
        <w:rPr>
          <w:rFonts w:ascii="Times New Roman" w:hAnsi="Times New Roman" w:cs="Times New Roman"/>
        </w:rPr>
        <w:t>: Mental Health and Illness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3752 Professional Role Implementation III: Caregiver</w:t>
      </w:r>
    </w:p>
    <w:p w:rsidR="0035201B" w:rsidRPr="0035201B" w:rsidRDefault="00B341EF" w:rsidP="0035201B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 xml:space="preserve">3842 </w:t>
      </w:r>
      <w:r w:rsidR="0035201B" w:rsidRPr="0035201B">
        <w:rPr>
          <w:rFonts w:ascii="Times New Roman" w:hAnsi="Times New Roman" w:cs="Times New Roman"/>
        </w:rPr>
        <w:t>Foundations of Scientific Evidence in Nursing Practice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4112 </w:t>
      </w:r>
      <w:r w:rsidR="0047450D">
        <w:rPr>
          <w:rFonts w:ascii="Times New Roman" w:hAnsi="Times New Roman" w:cs="Times New Roman"/>
        </w:rPr>
        <w:t xml:space="preserve">Nursing Concepts:  </w:t>
      </w:r>
      <w:r w:rsidRPr="00643C4F">
        <w:rPr>
          <w:rFonts w:ascii="Times New Roman" w:hAnsi="Times New Roman" w:cs="Times New Roman"/>
        </w:rPr>
        <w:t>Teaching and Health Promotion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4154 Nursing Concepts: Child</w:t>
      </w:r>
      <w:r w:rsidR="007623E5">
        <w:rPr>
          <w:rFonts w:ascii="Times New Roman" w:hAnsi="Times New Roman" w:cs="Times New Roman"/>
        </w:rPr>
        <w:t>ren</w:t>
      </w:r>
      <w:r w:rsidRPr="00643C4F">
        <w:rPr>
          <w:rFonts w:ascii="Times New Roman" w:hAnsi="Times New Roman" w:cs="Times New Roman"/>
        </w:rPr>
        <w:t xml:space="preserve"> and Family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4164 Professional Role Implementation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IV: Teacher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4242 </w:t>
      </w:r>
      <w:r>
        <w:rPr>
          <w:rFonts w:ascii="Times New Roman" w:hAnsi="Times New Roman" w:cs="Times New Roman"/>
        </w:rPr>
        <w:t>Leadership</w:t>
      </w:r>
      <w:r w:rsidRPr="00643C4F">
        <w:rPr>
          <w:rFonts w:ascii="Times New Roman" w:hAnsi="Times New Roman" w:cs="Times New Roman"/>
        </w:rPr>
        <w:t xml:space="preserve"> in Nursing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V: Manager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4262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 xml:space="preserve">Nursing Concept: Adult Health </w:t>
      </w:r>
      <w:r w:rsidR="007623E5">
        <w:rPr>
          <w:rFonts w:ascii="Times New Roman" w:hAnsi="Times New Roman" w:cs="Times New Roman"/>
        </w:rPr>
        <w:t xml:space="preserve">and Illness </w:t>
      </w:r>
      <w:r w:rsidRPr="00643C4F">
        <w:rPr>
          <w:rFonts w:ascii="Times New Roman" w:hAnsi="Times New Roman" w:cs="Times New Roman"/>
        </w:rPr>
        <w:t>II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4442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Critical Care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VI: Role Synthesis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</w:t>
      </w:r>
      <w:r w:rsidR="00E65FC3">
        <w:rPr>
          <w:rFonts w:ascii="Times New Roman" w:hAnsi="Times New Roman" w:cs="Times New Roman"/>
        </w:rPr>
        <w:t>03 Nursing Concepts: Community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4613 Professional Role Implementation VII: Role Synthesis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4712 Seminar in Nursing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4722 Professional Role Implementation VIII: Role Synthesis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9624AF" w:rsidRDefault="009624AF" w:rsidP="00DF164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624AF" w:rsidRPr="00DE175A" w:rsidRDefault="001A24E4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 w:rsidR="009624AF" w:rsidRPr="00DE175A">
        <w:rPr>
          <w:rFonts w:ascii="Times New Roman" w:hAnsi="Times New Roman" w:cs="Times New Roman"/>
          <w:bCs w:val="0"/>
          <w:sz w:val="24"/>
        </w:rPr>
        <w:t>Proposed Curriculum for the BSN (LPN-BSN</w:t>
      </w:r>
      <w:r w:rsidR="00DE175A">
        <w:rPr>
          <w:rFonts w:ascii="Times New Roman" w:hAnsi="Times New Roman" w:cs="Times New Roman"/>
          <w:bCs w:val="0"/>
          <w:sz w:val="24"/>
        </w:rPr>
        <w:t xml:space="preserve"> Option</w:t>
      </w:r>
      <w:r w:rsidR="009624AF" w:rsidRPr="00DE175A">
        <w:rPr>
          <w:rFonts w:ascii="Times New Roman" w:hAnsi="Times New Roman" w:cs="Times New Roman"/>
          <w:bCs w:val="0"/>
          <w:sz w:val="24"/>
        </w:rPr>
        <w:t>)</w:t>
      </w:r>
    </w:p>
    <w:p w:rsidR="007A621B" w:rsidRDefault="009A3C60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7A621B" w:rsidRPr="00930550">
        <w:rPr>
          <w:rFonts w:ascii="Times New Roman" w:hAnsi="Times New Roman" w:cs="Times New Roman"/>
          <w:b w:val="0"/>
          <w:bCs w:val="0"/>
          <w:sz w:val="24"/>
        </w:rPr>
        <w:t>University Core</w:t>
      </w:r>
      <w:r w:rsidR="007A621B">
        <w:rPr>
          <w:rFonts w:ascii="Times New Roman" w:hAnsi="Times New Roman" w:cs="Times New Roman"/>
          <w:b w:val="0"/>
          <w:bCs w:val="0"/>
          <w:sz w:val="24"/>
        </w:rPr>
        <w:t xml:space="preserve"> Hours - 35</w:t>
      </w:r>
    </w:p>
    <w:p w:rsidR="007A621B" w:rsidRPr="00930550" w:rsidRDefault="007A621B" w:rsidP="007A621B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English </w:t>
      </w:r>
      <w:r>
        <w:rPr>
          <w:rFonts w:ascii="Times New Roman" w:hAnsi="Times New Roman" w:cs="Times New Roman"/>
          <w:bCs/>
          <w:color w:val="333333"/>
        </w:rPr>
        <w:t xml:space="preserve">- </w:t>
      </w:r>
      <w:r w:rsidRPr="00470354">
        <w:rPr>
          <w:rFonts w:ascii="Times New Roman" w:hAnsi="Times New Roman" w:cs="Times New Roman"/>
          <w:bCs/>
          <w:color w:val="333333"/>
        </w:rPr>
        <w:t>(6) credit hours ‐ Any core English including composition I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&amp; II</w:t>
      </w:r>
    </w:p>
    <w:p w:rsidR="007A621B" w:rsidRDefault="007A621B" w:rsidP="007A621B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MATH</w:t>
      </w:r>
      <w:r>
        <w:rPr>
          <w:rFonts w:ascii="Times New Roman" w:hAnsi="Times New Roman" w:cs="Times New Roman"/>
          <w:bCs/>
          <w:color w:val="333333"/>
        </w:rPr>
        <w:t xml:space="preserve"> -</w:t>
      </w:r>
      <w:r w:rsidRPr="00930550"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Math (college algebra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higher)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Fine Arts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fine art including film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theatre lecture, art appreciation/history, or music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appreciation/history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Social Science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(9) credit hours ‐Any core social sciences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 xml:space="preserve">psychology, </w:t>
      </w:r>
      <w:r>
        <w:rPr>
          <w:rFonts w:ascii="Times New Roman" w:hAnsi="Times New Roman" w:cs="Times New Roman"/>
          <w:bCs/>
          <w:color w:val="333333"/>
        </w:rPr>
        <w:t>s</w:t>
      </w:r>
      <w:r w:rsidRPr="002D37F9">
        <w:rPr>
          <w:rFonts w:ascii="Times New Roman" w:hAnsi="Times New Roman" w:cs="Times New Roman"/>
          <w:bCs/>
          <w:color w:val="333333"/>
        </w:rPr>
        <w:t>ociology, life span development,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economics, geography, or anthropology.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US</w:t>
      </w:r>
      <w:r w:rsidRPr="00930550">
        <w:rPr>
          <w:rFonts w:ascii="Times New Roman" w:hAnsi="Times New Roman" w:cs="Times New Roman"/>
          <w:bCs/>
          <w:color w:val="333333"/>
        </w:rPr>
        <w:t xml:space="preserve"> History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US history including US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government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Humanities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humanities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philosophy, ethics, world literature,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languages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Sciences</w:t>
      </w:r>
      <w:r w:rsidRPr="00930550">
        <w:rPr>
          <w:rFonts w:ascii="Times New Roman" w:hAnsi="Times New Roman" w:cs="Times New Roman"/>
          <w:bCs/>
          <w:color w:val="333333"/>
        </w:rPr>
        <w:t xml:space="preserve">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(8) credit hours ‐ Any core sciences including chemistry,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anatomy, physiology, microbiology</w:t>
      </w:r>
    </w:p>
    <w:p w:rsidR="009A3C60" w:rsidRDefault="009A3C60" w:rsidP="009A3C60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7A621B" w:rsidRPr="00930550" w:rsidRDefault="007A621B" w:rsidP="009A3C60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Additional Requirement Hours - 13</w:t>
      </w:r>
    </w:p>
    <w:p w:rsidR="007A621B" w:rsidRPr="00470354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Sciences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(8) credit hours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Any core sciences or beyond in addition to 8 credit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470354">
        <w:rPr>
          <w:rFonts w:ascii="Times New Roman" w:hAnsi="Times New Roman" w:cs="Times New Roman"/>
          <w:bCs/>
          <w:color w:val="333333"/>
        </w:rPr>
        <w:t>hours earned toward state core minimum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requirement.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Statistics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hours‐ STAT 2303: Principles of Statistics (ACTS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Equivalency= MATH 2103), ESRM 2403: Statistics in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Nursing,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 2023: Biostatistics, or PSYC 2013: Introduction to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Statistics for Psychologists or equivalent.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Electives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</w:t>
      </w:r>
      <w:r>
        <w:rPr>
          <w:rFonts w:ascii="Times New Roman" w:hAnsi="Times New Roman" w:cs="Times New Roman"/>
          <w:bCs/>
          <w:color w:val="333333"/>
        </w:rPr>
        <w:t>2</w:t>
      </w:r>
      <w:r w:rsidRPr="00470354">
        <w:rPr>
          <w:rFonts w:ascii="Times New Roman" w:hAnsi="Times New Roman" w:cs="Times New Roman"/>
          <w:bCs/>
          <w:color w:val="333333"/>
        </w:rPr>
        <w:t>) credit hours as needed</w:t>
      </w:r>
    </w:p>
    <w:p w:rsidR="009A3C60" w:rsidRDefault="009A3C60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7A621B" w:rsidRDefault="009A3C60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7A621B">
        <w:rPr>
          <w:rFonts w:ascii="Times New Roman" w:hAnsi="Times New Roman" w:cs="Times New Roman"/>
          <w:b w:val="0"/>
          <w:bCs w:val="0"/>
          <w:sz w:val="24"/>
        </w:rPr>
        <w:t>Nursing Program Hours - 57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4003 Transition to Professional Nursing Practice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4013 Informatics for the Professional Nurse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 xml:space="preserve">NURS 4323 Health Assessment and Clinical Reasoning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4313 Pathophysiology in Nursing</w:t>
      </w:r>
    </w:p>
    <w:p w:rsidR="007A621B" w:rsidRDefault="00FD76E0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>NURS 3302 Older Adult Nursing</w:t>
      </w:r>
    </w:p>
    <w:p w:rsidR="0051733D" w:rsidRPr="007A621B" w:rsidRDefault="0051733D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51733D">
        <w:rPr>
          <w:rFonts w:ascii="Times New Roman" w:eastAsia="Calibri" w:hAnsi="Times New Roman" w:cs="Times New Roman"/>
        </w:rPr>
        <w:t xml:space="preserve">This course builds on previous nursing knowledge by focusing on </w:t>
      </w:r>
      <w:proofErr w:type="spellStart"/>
      <w:r w:rsidRPr="0051733D">
        <w:rPr>
          <w:rFonts w:ascii="Times New Roman" w:eastAsia="Calibri" w:hAnsi="Times New Roman" w:cs="Times New Roman"/>
        </w:rPr>
        <w:t>gerontologic</w:t>
      </w:r>
      <w:proofErr w:type="spellEnd"/>
      <w:r w:rsidRPr="0051733D">
        <w:rPr>
          <w:rFonts w:ascii="Times New Roman" w:eastAsia="Calibri" w:hAnsi="Times New Roman" w:cs="Times New Roman"/>
        </w:rPr>
        <w:t xml:space="preserve"> theories, concepts, and principles as they relate to nursing care of older adults.  Students explore socio-cultural context of </w:t>
      </w:r>
      <w:proofErr w:type="spellStart"/>
      <w:r w:rsidRPr="0051733D">
        <w:rPr>
          <w:rFonts w:ascii="Times New Roman" w:eastAsia="Calibri" w:hAnsi="Times New Roman" w:cs="Times New Roman"/>
        </w:rPr>
        <w:t>gerontologic</w:t>
      </w:r>
      <w:proofErr w:type="spellEnd"/>
      <w:r w:rsidRPr="0051733D">
        <w:rPr>
          <w:rFonts w:ascii="Times New Roman" w:eastAsia="Calibri" w:hAnsi="Times New Roman" w:cs="Times New Roman"/>
        </w:rPr>
        <w:t xml:space="preserve"> nursing, professional standards of practice, common health concerns, and future considerations.</w:t>
      </w:r>
    </w:p>
    <w:p w:rsidR="0051733D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>NURS 3332 Adult Health I for Nurses</w:t>
      </w:r>
    </w:p>
    <w:p w:rsidR="00A820BF" w:rsidRDefault="00A820BF" w:rsidP="00A820BF">
      <w:pPr>
        <w:ind w:left="288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course f</w:t>
      </w:r>
      <w:r w:rsidRPr="00C825DD">
        <w:rPr>
          <w:rFonts w:ascii="Times New Roman" w:hAnsi="Times New Roman"/>
        </w:rPr>
        <w:t>ocuses on the experienc</w:t>
      </w:r>
      <w:r>
        <w:rPr>
          <w:rFonts w:ascii="Times New Roman" w:hAnsi="Times New Roman"/>
        </w:rPr>
        <w:t>e of</w:t>
      </w:r>
      <w:r w:rsidRPr="00C825DD">
        <w:rPr>
          <w:rFonts w:ascii="Times New Roman" w:hAnsi="Times New Roman"/>
        </w:rPr>
        <w:t xml:space="preserve"> acute problems </w:t>
      </w:r>
      <w:r>
        <w:rPr>
          <w:rFonts w:ascii="Times New Roman" w:hAnsi="Times New Roman"/>
        </w:rPr>
        <w:t xml:space="preserve">across the </w:t>
      </w:r>
      <w:r w:rsidRPr="00C825DD">
        <w:rPr>
          <w:rFonts w:ascii="Times New Roman" w:hAnsi="Times New Roman"/>
        </w:rPr>
        <w:t>health-illness</w:t>
      </w:r>
    </w:p>
    <w:p w:rsidR="00A820BF" w:rsidRDefault="00A820BF" w:rsidP="00A820BF">
      <w:pPr>
        <w:ind w:left="2880" w:hanging="2160"/>
        <w:jc w:val="both"/>
        <w:rPr>
          <w:rFonts w:ascii="Times New Roman" w:hAnsi="Times New Roman"/>
          <w:spacing w:val="-2"/>
        </w:rPr>
      </w:pPr>
      <w:r w:rsidRPr="00C825DD">
        <w:rPr>
          <w:rFonts w:ascii="Times New Roman" w:hAnsi="Times New Roman"/>
        </w:rPr>
        <w:t xml:space="preserve">continuum.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tudents learn to utilize the nursing process through care planning and case </w:t>
      </w:r>
    </w:p>
    <w:p w:rsidR="007A621B" w:rsidRPr="00A820BF" w:rsidRDefault="00A820BF" w:rsidP="00A820BF">
      <w:pPr>
        <w:ind w:left="2880" w:hanging="216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studies while f</w:t>
      </w:r>
      <w:r w:rsidRPr="00414EE8">
        <w:rPr>
          <w:rFonts w:ascii="Times New Roman" w:hAnsi="Times New Roman"/>
          <w:spacing w:val="-2"/>
        </w:rPr>
        <w:t>ocus</w:t>
      </w:r>
      <w:r>
        <w:rPr>
          <w:rFonts w:ascii="Times New Roman" w:hAnsi="Times New Roman"/>
          <w:spacing w:val="-2"/>
        </w:rPr>
        <w:t>ing</w:t>
      </w:r>
      <w:r w:rsidRPr="00414EE8">
        <w:rPr>
          <w:rFonts w:ascii="Times New Roman" w:hAnsi="Times New Roman"/>
          <w:spacing w:val="2"/>
        </w:rPr>
        <w:t xml:space="preserve"> </w:t>
      </w:r>
      <w:r w:rsidRPr="00414EE8">
        <w:rPr>
          <w:rFonts w:ascii="Times New Roman" w:hAnsi="Times New Roman"/>
        </w:rPr>
        <w:t>on</w:t>
      </w:r>
      <w:r w:rsidRPr="00414EE8">
        <w:rPr>
          <w:rFonts w:ascii="Times New Roman" w:hAnsi="Times New Roman"/>
          <w:spacing w:val="-3"/>
        </w:rPr>
        <w:t xml:space="preserve"> </w:t>
      </w:r>
      <w:r w:rsidRPr="00414EE8">
        <w:rPr>
          <w:rFonts w:ascii="Times New Roman" w:hAnsi="Times New Roman"/>
        </w:rPr>
        <w:t>the</w:t>
      </w:r>
      <w:r w:rsidRPr="00414EE8">
        <w:rPr>
          <w:rFonts w:ascii="Times New Roman" w:hAnsi="Times New Roman"/>
          <w:spacing w:val="-5"/>
        </w:rPr>
        <w:t xml:space="preserve"> </w:t>
      </w:r>
      <w:r w:rsidRPr="00414EE8">
        <w:rPr>
          <w:rFonts w:ascii="Times New Roman" w:hAnsi="Times New Roman"/>
          <w:spacing w:val="-1"/>
        </w:rPr>
        <w:t>adult</w:t>
      </w:r>
      <w:r w:rsidRPr="00414EE8"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3"/>
        </w:rPr>
        <w:t>p</w:t>
      </w:r>
      <w:r w:rsidRPr="00414EE8">
        <w:rPr>
          <w:rFonts w:ascii="Times New Roman" w:hAnsi="Times New Roman"/>
          <w:spacing w:val="-1"/>
        </w:rPr>
        <w:t>opulation</w:t>
      </w:r>
      <w:r>
        <w:rPr>
          <w:rFonts w:ascii="Times New Roman" w:hAnsi="Times New Roman"/>
          <w:spacing w:val="2"/>
        </w:rPr>
        <w:t>.</w:t>
      </w:r>
      <w:r w:rsidRPr="00C825DD">
        <w:rPr>
          <w:rFonts w:ascii="Times New Roman" w:hAnsi="Times New Roman"/>
        </w:rPr>
        <w:t xml:space="preserve"> 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3111 Clinical Skills for Professional Nurses </w:t>
      </w:r>
    </w:p>
    <w:p w:rsidR="0051733D" w:rsidRPr="0051733D" w:rsidRDefault="0051733D" w:rsidP="0051733D">
      <w:pPr>
        <w:tabs>
          <w:tab w:val="left" w:pos="10080"/>
        </w:tabs>
        <w:ind w:left="720"/>
        <w:rPr>
          <w:rFonts w:ascii="Times New Roman" w:hAnsi="Times New Roman" w:cs="Times New Roman"/>
        </w:rPr>
      </w:pPr>
      <w:r w:rsidRPr="0051733D">
        <w:rPr>
          <w:rFonts w:ascii="Times New Roman" w:hAnsi="Times New Roman" w:cs="Times New Roman"/>
        </w:rPr>
        <w:t xml:space="preserve">Students apply nursing concepts and skills in laboratory and clinical settings. Emphasis is on the caregiver role and use of the nursing process.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4843 Scientific Foundation for Professional Nursing Practice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4023 Health Promotion Across the Lifespan</w:t>
      </w:r>
    </w:p>
    <w:p w:rsidR="007A621B" w:rsidRDefault="00FD76E0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>NURS 3772 Mental Health Nursing</w:t>
      </w:r>
    </w:p>
    <w:p w:rsidR="00462D62" w:rsidRPr="000B6772" w:rsidRDefault="00462D62" w:rsidP="00462D62">
      <w:pPr>
        <w:ind w:left="720"/>
        <w:rPr>
          <w:rFonts w:ascii="Times New Roman" w:hAnsi="Times New Roman" w:cs="Times New Roman"/>
        </w:rPr>
      </w:pPr>
      <w:r w:rsidRPr="000B6772">
        <w:rPr>
          <w:rFonts w:ascii="Times New Roman" w:hAnsi="Times New Roman" w:cs="Times New Roman"/>
        </w:rPr>
        <w:t xml:space="preserve">This course presents basic concepts and theories of mental health and illness.  </w:t>
      </w:r>
      <w:r>
        <w:rPr>
          <w:rFonts w:ascii="Times New Roman" w:hAnsi="Times New Roman" w:cs="Times New Roman"/>
        </w:rPr>
        <w:t>Students examine nurs</w:t>
      </w:r>
      <w:r w:rsidRPr="000B6772">
        <w:rPr>
          <w:rFonts w:ascii="Times New Roman" w:hAnsi="Times New Roman" w:cs="Times New Roman"/>
        </w:rPr>
        <w:t>ing care of clients with</w:t>
      </w:r>
      <w:r>
        <w:rPr>
          <w:rFonts w:ascii="Times New Roman" w:hAnsi="Times New Roman" w:cs="Times New Roman"/>
        </w:rPr>
        <w:t xml:space="preserve"> </w:t>
      </w:r>
      <w:r w:rsidRPr="000B6772">
        <w:rPr>
          <w:rFonts w:ascii="Times New Roman" w:hAnsi="Times New Roman" w:cs="Times New Roman"/>
        </w:rPr>
        <w:t>various mental health and psychosocial disorders</w:t>
      </w:r>
      <w:r>
        <w:rPr>
          <w:rFonts w:ascii="Times New Roman" w:hAnsi="Times New Roman" w:cs="Times New Roman"/>
        </w:rPr>
        <w:t>. Therapeutic modalities and their use in a variety of settings</w:t>
      </w:r>
      <w:r w:rsidRPr="000B6772">
        <w:rPr>
          <w:rFonts w:ascii="Times New Roman" w:hAnsi="Times New Roman" w:cs="Times New Roman"/>
        </w:rPr>
        <w:t xml:space="preserve"> are ex</w:t>
      </w:r>
      <w:r>
        <w:rPr>
          <w:rFonts w:ascii="Times New Roman" w:hAnsi="Times New Roman" w:cs="Times New Roman"/>
        </w:rPr>
        <w:t>plor</w:t>
      </w:r>
      <w:r w:rsidRPr="000B6772">
        <w:rPr>
          <w:rFonts w:ascii="Times New Roman" w:hAnsi="Times New Roman" w:cs="Times New Roman"/>
        </w:rPr>
        <w:t>ed.</w:t>
      </w:r>
      <w:r>
        <w:rPr>
          <w:rFonts w:ascii="Times New Roman" w:hAnsi="Times New Roman" w:cs="Times New Roman"/>
        </w:rPr>
        <w:t xml:space="preserve"> </w:t>
      </w:r>
    </w:p>
    <w:p w:rsidR="0051733D" w:rsidRDefault="00FD76E0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>NURS 3782 Mental Health Practicum</w:t>
      </w:r>
    </w:p>
    <w:p w:rsidR="0051733D" w:rsidRPr="0051733D" w:rsidRDefault="0051733D" w:rsidP="0051733D">
      <w:pPr>
        <w:ind w:left="720"/>
        <w:rPr>
          <w:rFonts w:ascii="Times New Roman" w:hAnsi="Times New Roman" w:cs="Times New Roman"/>
          <w:bCs/>
          <w:color w:val="333333"/>
        </w:rPr>
      </w:pPr>
      <w:r w:rsidRPr="0051733D">
        <w:rPr>
          <w:rFonts w:ascii="Times New Roman" w:hAnsi="Times New Roman" w:cs="Times New Roman"/>
          <w:bCs/>
          <w:color w:val="333333"/>
        </w:rPr>
        <w:t xml:space="preserve">Students will apply the theoretical principles learned in the NURS 3772: Mental Health Nursing to the care of clients with mental health disorders in a variety of settings.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4503 Introduction to Health Care Policy</w:t>
      </w:r>
    </w:p>
    <w:p w:rsidR="0051733D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>NURS 4102 Adult Health II for Nurses</w:t>
      </w:r>
    </w:p>
    <w:p w:rsidR="007A621B" w:rsidRPr="0051733D" w:rsidRDefault="0051733D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</w:rPr>
        <w:t>Focuses on the adult population experiencing chronic problems in the health-illness continuum.  Utilizing the nursing process, nursing and medical treatment of selected conditions will be emphasized across transitional care settings.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4203 Leadership for Professional Nurses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4212 Leadership Practicum </w:t>
      </w:r>
    </w:p>
    <w:p w:rsidR="0051733D" w:rsidRPr="0051733D" w:rsidRDefault="0051733D" w:rsidP="0051733D">
      <w:pPr>
        <w:ind w:left="3600" w:hanging="2880"/>
        <w:rPr>
          <w:rFonts w:ascii="Times New Roman" w:eastAsia="Calibri" w:hAnsi="Times New Roman" w:cs="Times New Roman"/>
          <w:noProof/>
        </w:rPr>
      </w:pPr>
      <w:r w:rsidRPr="0051733D">
        <w:rPr>
          <w:rFonts w:ascii="Times New Roman" w:eastAsia="Calibri" w:hAnsi="Times New Roman" w:cs="Times New Roman"/>
          <w:noProof/>
        </w:rPr>
        <w:t xml:space="preserve">Students will apply the theoretical principles learned in NURS 4203 to the delivery of </w:t>
      </w:r>
    </w:p>
    <w:p w:rsidR="0051733D" w:rsidRPr="0051733D" w:rsidRDefault="0051733D" w:rsidP="0051733D">
      <w:pPr>
        <w:ind w:left="3600" w:hanging="2880"/>
        <w:rPr>
          <w:rFonts w:ascii="Times New Roman" w:hAnsi="Times New Roman" w:cs="Times New Roman"/>
        </w:rPr>
      </w:pPr>
      <w:r w:rsidRPr="0051733D">
        <w:rPr>
          <w:rFonts w:ascii="Times New Roman" w:eastAsia="Calibri" w:hAnsi="Times New Roman" w:cs="Times New Roman"/>
          <w:noProof/>
        </w:rPr>
        <w:t xml:space="preserve">healthcare.   </w:t>
      </w:r>
      <w:r w:rsidRPr="0051733D">
        <w:rPr>
          <w:rFonts w:ascii="Times New Roman" w:hAnsi="Times New Roman" w:cs="Times New Roman"/>
        </w:rPr>
        <w:t xml:space="preserve">                                               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Pr="0051733D">
        <w:rPr>
          <w:rFonts w:ascii="Times New Roman" w:hAnsi="Times New Roman" w:cs="Times New Roman"/>
          <w:bCs/>
          <w:color w:val="333333"/>
          <w:u w:val="single"/>
        </w:rPr>
        <w:t>NURS 4124 Child and Family Nursing</w:t>
      </w:r>
    </w:p>
    <w:p w:rsidR="00FD76E0" w:rsidRDefault="00FD76E0" w:rsidP="00FD76E0">
      <w:pPr>
        <w:widowControl w:val="0"/>
        <w:spacing w:line="240" w:lineRule="atLeast"/>
        <w:ind w:left="3600" w:hanging="28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Students explore </w:t>
      </w:r>
      <w:r w:rsidRPr="009052B1">
        <w:rPr>
          <w:rFonts w:ascii="Times New Roman" w:hAnsi="Times New Roman" w:cs="Times New Roman"/>
          <w:color w:val="000000"/>
        </w:rPr>
        <w:t xml:space="preserve">theory and </w:t>
      </w:r>
      <w:r>
        <w:rPr>
          <w:rFonts w:ascii="Times New Roman" w:hAnsi="Times New Roman" w:cs="Times New Roman"/>
          <w:color w:val="000000"/>
        </w:rPr>
        <w:t>evidence</w:t>
      </w:r>
      <w:r w:rsidRPr="009052B1">
        <w:rPr>
          <w:rFonts w:ascii="Times New Roman" w:hAnsi="Times New Roman" w:cs="Times New Roman"/>
          <w:color w:val="000000"/>
        </w:rPr>
        <w:t xml:space="preserve">-based knowledge regarding holistic nursing care </w:t>
      </w:r>
    </w:p>
    <w:p w:rsidR="00FD76E0" w:rsidRDefault="00FD76E0" w:rsidP="00FD76E0">
      <w:pPr>
        <w:widowControl w:val="0"/>
        <w:spacing w:line="240" w:lineRule="atLeast"/>
        <w:ind w:left="3600" w:hanging="2880"/>
        <w:rPr>
          <w:rFonts w:ascii="Times New Roman" w:hAnsi="Times New Roman" w:cs="Times New Roman"/>
          <w:color w:val="000000"/>
        </w:rPr>
      </w:pPr>
      <w:r w:rsidRPr="009052B1">
        <w:rPr>
          <w:rFonts w:ascii="Times New Roman" w:hAnsi="Times New Roman" w:cs="Times New Roman"/>
          <w:color w:val="000000"/>
        </w:rPr>
        <w:t xml:space="preserve">of children and families.  Principles of health promotion and health education </w:t>
      </w:r>
      <w:r>
        <w:rPr>
          <w:rFonts w:ascii="Times New Roman" w:hAnsi="Times New Roman" w:cs="Times New Roman"/>
          <w:color w:val="000000"/>
        </w:rPr>
        <w:t xml:space="preserve">are utilized </w:t>
      </w:r>
    </w:p>
    <w:p w:rsidR="00FD76E0" w:rsidRPr="00FD76E0" w:rsidRDefault="00FD76E0" w:rsidP="00FD76E0">
      <w:pPr>
        <w:widowControl w:val="0"/>
        <w:spacing w:line="240" w:lineRule="atLeast"/>
        <w:ind w:left="3600" w:hanging="28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throughout the course.</w:t>
      </w:r>
      <w:r w:rsidRPr="009052B1">
        <w:rPr>
          <w:rFonts w:ascii="Times New Roman" w:hAnsi="Times New Roman" w:cs="Times New Roman"/>
          <w:color w:val="000000"/>
        </w:rPr>
        <w:t xml:space="preserve">  </w:t>
      </w:r>
    </w:p>
    <w:p w:rsidR="00731F55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951C0F">
        <w:rPr>
          <w:rFonts w:ascii="Times New Roman" w:hAnsi="Times New Roman" w:cs="Times New Roman"/>
          <w:bCs/>
          <w:color w:val="333333"/>
        </w:rPr>
        <w:t>*</w:t>
      </w:r>
      <w:r w:rsidRPr="0051733D">
        <w:rPr>
          <w:rFonts w:ascii="Times New Roman" w:hAnsi="Times New Roman" w:cs="Times New Roman"/>
          <w:bCs/>
          <w:color w:val="333333"/>
          <w:u w:val="single"/>
        </w:rPr>
        <w:t>NURS 4143 Child and Family Practicum</w:t>
      </w:r>
    </w:p>
    <w:p w:rsidR="00731F55" w:rsidRPr="00731F55" w:rsidRDefault="00731F55" w:rsidP="00731F55">
      <w:pPr>
        <w:tabs>
          <w:tab w:val="left" w:pos="720"/>
        </w:tabs>
        <w:ind w:left="3600" w:hanging="2880"/>
        <w:rPr>
          <w:rFonts w:ascii="Times New Roman" w:hAnsi="Times New Roman" w:cs="Times New Roman"/>
        </w:rPr>
      </w:pPr>
      <w:r w:rsidRPr="00731F55">
        <w:rPr>
          <w:rFonts w:ascii="Times New Roman" w:hAnsi="Times New Roman" w:cs="Times New Roman"/>
        </w:rPr>
        <w:t xml:space="preserve">Clinical practicum experience for application of evidence-based knowledge and skills in </w:t>
      </w:r>
    </w:p>
    <w:p w:rsidR="007A621B" w:rsidRPr="0051733D" w:rsidRDefault="00731F55" w:rsidP="00731F55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731F55">
        <w:rPr>
          <w:rFonts w:ascii="Times New Roman" w:hAnsi="Times New Roman" w:cs="Times New Roman"/>
        </w:rPr>
        <w:t xml:space="preserve">the nursing care of children and families. 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 xml:space="preserve">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4063 Population and Community Health</w:t>
      </w:r>
      <w:r w:rsidR="00B31D00">
        <w:rPr>
          <w:rFonts w:ascii="Times New Roman" w:hAnsi="Times New Roman" w:cs="Times New Roman"/>
          <w:bCs/>
          <w:color w:val="333333"/>
        </w:rPr>
        <w:t xml:space="preserve"> Nursing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4073 Population and Community Health Practicum </w:t>
      </w:r>
    </w:p>
    <w:p w:rsidR="00731F55" w:rsidRPr="00731F55" w:rsidRDefault="00731F55" w:rsidP="00731F55">
      <w:pPr>
        <w:ind w:left="720"/>
        <w:rPr>
          <w:rFonts w:ascii="Times New Roman" w:hAnsi="Times New Roman" w:cs="Times New Roman"/>
          <w:bCs/>
          <w:color w:val="333333"/>
        </w:rPr>
      </w:pPr>
      <w:r w:rsidRPr="00731F55">
        <w:rPr>
          <w:rFonts w:ascii="Times New Roman" w:hAnsi="Times New Roman" w:cs="Times New Roman"/>
          <w:bCs/>
          <w:color w:val="333333"/>
        </w:rPr>
        <w:t xml:space="preserve">Practicum basis for applying knowledge from public health and nursing theory. Learners utilize evidence-based strategies for disease prevention and health promotion with individuals, families, and populations in a variety of community health settings. 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4542 Critical Care Nursing </w:t>
      </w:r>
    </w:p>
    <w:p w:rsidR="00731F55" w:rsidRPr="00731F55" w:rsidRDefault="00731F55" w:rsidP="00731F55">
      <w:pPr>
        <w:ind w:left="720"/>
        <w:rPr>
          <w:rFonts w:ascii="Times New Roman" w:eastAsia="Calibri" w:hAnsi="Times New Roman" w:cs="Times New Roman"/>
        </w:rPr>
      </w:pPr>
      <w:r w:rsidRPr="00731F55">
        <w:rPr>
          <w:rFonts w:ascii="Times New Roman" w:eastAsia="Calibri" w:hAnsi="Times New Roman" w:cs="Times New Roman"/>
        </w:rPr>
        <w:t xml:space="preserve">Focuses on the adult population experiencing multiple or critical illnesses or conditions necessitating admission to a critical care unit.  The course emphasizes both nursing and medical treatment of selected conditions.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>NURS 4552 Critical Care Practicum</w:t>
      </w:r>
    </w:p>
    <w:p w:rsidR="00731F55" w:rsidRPr="00951C0F" w:rsidRDefault="00731F55" w:rsidP="00731F55">
      <w:pPr>
        <w:ind w:left="3600" w:hanging="2880"/>
        <w:rPr>
          <w:rFonts w:ascii="Times New Roman" w:hAnsi="Times New Roman" w:cs="Times New Roman"/>
        </w:rPr>
      </w:pPr>
      <w:r w:rsidRPr="00951C0F">
        <w:rPr>
          <w:rFonts w:ascii="Times New Roman" w:hAnsi="Times New Roman" w:cs="Times New Roman"/>
        </w:rPr>
        <w:t xml:space="preserve">Clinical learning is focused on further developing and refining the knowledge, skills, and </w:t>
      </w:r>
    </w:p>
    <w:p w:rsidR="00951C0F" w:rsidRDefault="00731F55" w:rsidP="00731F55">
      <w:pPr>
        <w:ind w:left="3600" w:hanging="2880"/>
        <w:rPr>
          <w:rFonts w:ascii="Times New Roman" w:hAnsi="Times New Roman" w:cs="Times New Roman"/>
        </w:rPr>
      </w:pPr>
      <w:r w:rsidRPr="00951C0F">
        <w:rPr>
          <w:rFonts w:ascii="Times New Roman" w:hAnsi="Times New Roman" w:cs="Times New Roman"/>
        </w:rPr>
        <w:t xml:space="preserve">attitudes necessary to manage the care of an acutely ill or complex patient and/or family </w:t>
      </w:r>
    </w:p>
    <w:p w:rsidR="00731F55" w:rsidRPr="00951C0F" w:rsidRDefault="00731F55" w:rsidP="00731F55">
      <w:pPr>
        <w:ind w:left="3600" w:hanging="2880"/>
        <w:rPr>
          <w:rFonts w:ascii="Times New Roman" w:hAnsi="Times New Roman" w:cs="Times New Roman"/>
        </w:rPr>
      </w:pPr>
      <w:r w:rsidRPr="00951C0F">
        <w:rPr>
          <w:rFonts w:ascii="Times New Roman" w:hAnsi="Times New Roman" w:cs="Times New Roman"/>
        </w:rPr>
        <w:t>within</w:t>
      </w:r>
      <w:r w:rsidR="00951C0F">
        <w:rPr>
          <w:rFonts w:ascii="Times New Roman" w:hAnsi="Times New Roman" w:cs="Times New Roman"/>
        </w:rPr>
        <w:t xml:space="preserve"> </w:t>
      </w:r>
      <w:r w:rsidRPr="00951C0F">
        <w:rPr>
          <w:rFonts w:ascii="Times New Roman" w:hAnsi="Times New Roman" w:cs="Times New Roman"/>
        </w:rPr>
        <w:t xml:space="preserve">the context of an inter-professional team. 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4701 Professional Nursing Synthesis</w:t>
      </w:r>
    </w:p>
    <w:p w:rsidR="00F56550" w:rsidRDefault="007A621B" w:rsidP="00B31D00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 xml:space="preserve">NURS 4092 </w:t>
      </w:r>
      <w:r w:rsidR="00B31D00" w:rsidRPr="00B31D00">
        <w:rPr>
          <w:rFonts w:ascii="Times New Roman" w:hAnsi="Times New Roman" w:cs="Times New Roman"/>
          <w:bCs/>
          <w:color w:val="333333"/>
        </w:rPr>
        <w:t xml:space="preserve">Professional Role </w:t>
      </w:r>
      <w:r w:rsidR="00BF79C7">
        <w:rPr>
          <w:rFonts w:ascii="Times New Roman" w:hAnsi="Times New Roman" w:cs="Times New Roman"/>
          <w:bCs/>
          <w:color w:val="333333"/>
        </w:rPr>
        <w:t>Practicum</w:t>
      </w:r>
    </w:p>
    <w:p w:rsidR="007A621B" w:rsidRDefault="007A621B" w:rsidP="00B31D00">
      <w:pPr>
        <w:ind w:left="720"/>
        <w:rPr>
          <w:rFonts w:ascii="Times New Roman" w:hAnsi="Times New Roman" w:cs="Times New Roman"/>
        </w:rPr>
      </w:pPr>
      <w:r w:rsidRPr="007A621B">
        <w:rPr>
          <w:rFonts w:ascii="Times New Roman" w:hAnsi="Times New Roman" w:cs="Times New Roman"/>
        </w:rPr>
        <w:t>*</w:t>
      </w:r>
      <w:r w:rsidRPr="007A621B">
        <w:rPr>
          <w:rFonts w:ascii="Times New Roman" w:eastAsiaTheme="minorHAnsi" w:hAnsi="Times New Roman" w:cs="Times New Roman"/>
        </w:rPr>
        <w:t xml:space="preserve"> </w:t>
      </w:r>
      <w:r w:rsidRPr="007A621B">
        <w:rPr>
          <w:rFonts w:ascii="Times New Roman" w:hAnsi="Times New Roman" w:cs="Times New Roman"/>
        </w:rPr>
        <w:t>Optional Escrow Credit Hours by Exam for Experience/Practice</w:t>
      </w:r>
    </w:p>
    <w:p w:rsidR="009A3C60" w:rsidRDefault="009A3C60" w:rsidP="007A621B">
      <w:pPr>
        <w:ind w:firstLine="720"/>
        <w:rPr>
          <w:rFonts w:ascii="Times New Roman" w:hAnsi="Times New Roman" w:cs="Times New Roman"/>
        </w:rPr>
      </w:pPr>
    </w:p>
    <w:p w:rsid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Escrow Credit Hours – 15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 xml:space="preserve">NURS 2032 Therapeutic and </w:t>
      </w:r>
      <w:proofErr w:type="spellStart"/>
      <w:r w:rsidRPr="009A3C60">
        <w:rPr>
          <w:rFonts w:ascii="Times New Roman" w:hAnsi="Times New Roman" w:cs="Times New Roman"/>
          <w:bCs/>
        </w:rPr>
        <w:t>Interprofessional</w:t>
      </w:r>
      <w:proofErr w:type="spellEnd"/>
      <w:r w:rsidRPr="009A3C60">
        <w:rPr>
          <w:rFonts w:ascii="Times New Roman" w:hAnsi="Times New Roman" w:cs="Times New Roman"/>
          <w:bCs/>
        </w:rPr>
        <w:t xml:space="preserve"> Communication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 xml:space="preserve">NURS 3313 Pharmacology in Nursing 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 xml:space="preserve">NURS 3422 Nursing Concepts: Foundations </w:t>
      </w:r>
      <w:r w:rsidR="00AC393B">
        <w:rPr>
          <w:rFonts w:ascii="Times New Roman" w:hAnsi="Times New Roman" w:cs="Times New Roman"/>
          <w:bCs/>
        </w:rPr>
        <w:t>of Professional Practice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 xml:space="preserve">NURS 3424 Professional Role Implementation I: Caregiver 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>NURS 3644 Professional Role Implementation II: Caregiver</w:t>
      </w:r>
    </w:p>
    <w:p w:rsidR="009A3C60" w:rsidRPr="007A621B" w:rsidRDefault="009A3C60" w:rsidP="007A621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5A3A8D" w:rsidRPr="00A85AAA" w:rsidRDefault="005A3A8D" w:rsidP="005A3A8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624AF" w:rsidRDefault="001A24E4" w:rsidP="009A491E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 w:rsidR="009624AF" w:rsidRPr="00DE175A">
        <w:rPr>
          <w:rFonts w:ascii="Times New Roman" w:hAnsi="Times New Roman" w:cs="Times New Roman"/>
          <w:bCs w:val="0"/>
          <w:sz w:val="24"/>
        </w:rPr>
        <w:t>Proposed Curriculum for the BSN (RN-BSN</w:t>
      </w:r>
      <w:r w:rsidR="00DE175A">
        <w:rPr>
          <w:rFonts w:ascii="Times New Roman" w:hAnsi="Times New Roman" w:cs="Times New Roman"/>
          <w:bCs w:val="0"/>
          <w:sz w:val="24"/>
        </w:rPr>
        <w:t xml:space="preserve"> Option</w:t>
      </w:r>
      <w:r w:rsidR="009624AF" w:rsidRPr="00DE175A">
        <w:rPr>
          <w:rFonts w:ascii="Times New Roman" w:hAnsi="Times New Roman" w:cs="Times New Roman"/>
          <w:bCs w:val="0"/>
          <w:sz w:val="24"/>
        </w:rPr>
        <w:t>)</w:t>
      </w:r>
    </w:p>
    <w:p w:rsidR="002D37F9" w:rsidRDefault="002E161E" w:rsidP="002D37F9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2D37F9" w:rsidRPr="00930550">
        <w:rPr>
          <w:rFonts w:ascii="Times New Roman" w:hAnsi="Times New Roman" w:cs="Times New Roman"/>
          <w:b w:val="0"/>
          <w:bCs w:val="0"/>
          <w:sz w:val="24"/>
        </w:rPr>
        <w:t>University Core</w:t>
      </w:r>
      <w:r w:rsidR="002D37F9">
        <w:rPr>
          <w:rFonts w:ascii="Times New Roman" w:hAnsi="Times New Roman" w:cs="Times New Roman"/>
          <w:b w:val="0"/>
          <w:bCs w:val="0"/>
          <w:sz w:val="24"/>
        </w:rPr>
        <w:t xml:space="preserve"> Hours - 35</w:t>
      </w:r>
    </w:p>
    <w:p w:rsidR="002D37F9" w:rsidRPr="00930550" w:rsidRDefault="002D37F9" w:rsidP="002D37F9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English </w:t>
      </w:r>
      <w:r>
        <w:rPr>
          <w:rFonts w:ascii="Times New Roman" w:hAnsi="Times New Roman" w:cs="Times New Roman"/>
          <w:bCs/>
          <w:color w:val="333333"/>
        </w:rPr>
        <w:t xml:space="preserve">- </w:t>
      </w:r>
      <w:r w:rsidRPr="00470354">
        <w:rPr>
          <w:rFonts w:ascii="Times New Roman" w:hAnsi="Times New Roman" w:cs="Times New Roman"/>
          <w:bCs/>
          <w:color w:val="333333"/>
        </w:rPr>
        <w:t>(6) credit hours ‐ Any core English including composition I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&amp; II</w:t>
      </w:r>
    </w:p>
    <w:p w:rsidR="002D37F9" w:rsidRDefault="002D37F9" w:rsidP="002D37F9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MATH</w:t>
      </w:r>
      <w:r>
        <w:rPr>
          <w:rFonts w:ascii="Times New Roman" w:hAnsi="Times New Roman" w:cs="Times New Roman"/>
          <w:bCs/>
          <w:color w:val="333333"/>
        </w:rPr>
        <w:t xml:space="preserve"> -</w:t>
      </w:r>
      <w:r w:rsidRPr="00930550"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Math (college algebra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higher)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Fine Arts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fine art including film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theatre lecture, art appreciation/history, or music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appreciation/history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Social Science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(9) credit hours ‐Any core social sciences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 xml:space="preserve">psychology, </w:t>
      </w:r>
      <w:r>
        <w:rPr>
          <w:rFonts w:ascii="Times New Roman" w:hAnsi="Times New Roman" w:cs="Times New Roman"/>
          <w:bCs/>
          <w:color w:val="333333"/>
        </w:rPr>
        <w:t>s</w:t>
      </w:r>
      <w:r w:rsidRPr="002D37F9">
        <w:rPr>
          <w:rFonts w:ascii="Times New Roman" w:hAnsi="Times New Roman" w:cs="Times New Roman"/>
          <w:bCs/>
          <w:color w:val="333333"/>
        </w:rPr>
        <w:t>ociology, life span development,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economics, geography, or anthropology.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US</w:t>
      </w:r>
      <w:r w:rsidRPr="00930550">
        <w:rPr>
          <w:rFonts w:ascii="Times New Roman" w:hAnsi="Times New Roman" w:cs="Times New Roman"/>
          <w:bCs/>
          <w:color w:val="333333"/>
        </w:rPr>
        <w:t xml:space="preserve"> History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US history including US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government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Humanities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humanities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philosophy, ethics, world literature,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languages</w:t>
      </w:r>
    </w:p>
    <w:p w:rsidR="002D37F9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Sciences</w:t>
      </w:r>
      <w:r w:rsidRPr="00930550">
        <w:rPr>
          <w:rFonts w:ascii="Times New Roman" w:hAnsi="Times New Roman" w:cs="Times New Roman"/>
          <w:bCs/>
          <w:color w:val="333333"/>
        </w:rPr>
        <w:t xml:space="preserve">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(8) credit hours ‐ Any core sciences including chemistry,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anatomy, physiology, microbiology</w:t>
      </w:r>
    </w:p>
    <w:p w:rsidR="009A3C60" w:rsidRDefault="009A3C60" w:rsidP="002E161E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2D37F9" w:rsidRPr="00930550" w:rsidRDefault="002D37F9" w:rsidP="002E161E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Additional Requirement Hours - 18</w:t>
      </w:r>
    </w:p>
    <w:p w:rsidR="002D37F9" w:rsidRPr="00470354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Sciences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(8) credit hours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Any core sciences or beyond in addition to 8 credit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470354">
        <w:rPr>
          <w:rFonts w:ascii="Times New Roman" w:hAnsi="Times New Roman" w:cs="Times New Roman"/>
          <w:bCs/>
          <w:color w:val="333333"/>
        </w:rPr>
        <w:t>hours earned toward state core minimum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requirement.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Statistics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hours‐ STAT 2303: Principles of Statistics (ACTS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Equivalency= MATH 2103), ESRM 2403: Statistics in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Nursing,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 2023: Biostatistics, or PSYC 2013: Introduction to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Statistics for Psychologists or equivalent.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Electives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</w:t>
      </w:r>
      <w:r>
        <w:rPr>
          <w:rFonts w:ascii="Times New Roman" w:hAnsi="Times New Roman" w:cs="Times New Roman"/>
          <w:bCs/>
          <w:color w:val="333333"/>
        </w:rPr>
        <w:t>7</w:t>
      </w:r>
      <w:r w:rsidRPr="00470354">
        <w:rPr>
          <w:rFonts w:ascii="Times New Roman" w:hAnsi="Times New Roman" w:cs="Times New Roman"/>
          <w:bCs/>
          <w:color w:val="333333"/>
        </w:rPr>
        <w:t>) credit hours as needed</w:t>
      </w:r>
    </w:p>
    <w:p w:rsidR="009A3C60" w:rsidRDefault="009A3C60" w:rsidP="002E161E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930550" w:rsidRPr="00930550" w:rsidRDefault="009A491E" w:rsidP="002E161E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Nursing Program Hours - 30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4003 Transition to Professional Nursing Practice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4013 Informatics for the Professional Nurse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4323 Health Assessment and Clinical Reasoning 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4313 Pathophysiology in Nursing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4843 Scientific Foundation for Professional Nursing Practice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4023 Health Promotion Across the Lifespan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4503 Introduction to Health Care Policy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4203 Leadership for Professional Nurses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4063 Population and Community Health</w:t>
      </w:r>
      <w:r w:rsidR="00E53375">
        <w:rPr>
          <w:rFonts w:ascii="Times New Roman" w:hAnsi="Times New Roman" w:cs="Times New Roman"/>
          <w:bCs/>
          <w:color w:val="333333"/>
        </w:rPr>
        <w:t xml:space="preserve"> Nursing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4701 Professional Nursing Synthesis</w:t>
      </w:r>
    </w:p>
    <w:p w:rsidR="00930550" w:rsidRPr="00930550" w:rsidRDefault="00930550" w:rsidP="009A49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930550">
        <w:rPr>
          <w:rFonts w:ascii="Times New Roman" w:hAnsi="Times New Roman" w:cs="Times New Roman"/>
          <w:b w:val="0"/>
          <w:color w:val="333333"/>
          <w:sz w:val="24"/>
        </w:rPr>
        <w:t>NURS 4092 Professional Role Practicum</w:t>
      </w:r>
    </w:p>
    <w:p w:rsidR="009A3C60" w:rsidRDefault="009A3C60" w:rsidP="002E161E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</w:p>
    <w:p w:rsidR="009A491E" w:rsidRDefault="009A491E" w:rsidP="002E161E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Escrow Credit – 37 hours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2032 Therapeutic and </w:t>
      </w:r>
      <w:proofErr w:type="spellStart"/>
      <w:r w:rsidRPr="009A491E">
        <w:rPr>
          <w:rFonts w:ascii="Times New Roman" w:hAnsi="Times New Roman" w:cs="Times New Roman"/>
          <w:bCs/>
          <w:color w:val="333333"/>
        </w:rPr>
        <w:t>Interprofessional</w:t>
      </w:r>
      <w:proofErr w:type="spellEnd"/>
      <w:r w:rsidRPr="009A491E">
        <w:rPr>
          <w:rFonts w:ascii="Times New Roman" w:hAnsi="Times New Roman" w:cs="Times New Roman"/>
          <w:bCs/>
          <w:color w:val="333333"/>
        </w:rPr>
        <w:t xml:space="preserve"> Communication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3313 Pharmacology in Nursing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3422 Nursing Concepts: Foundations </w:t>
      </w:r>
      <w:r w:rsidR="00703D42">
        <w:rPr>
          <w:rFonts w:ascii="Times New Roman" w:hAnsi="Times New Roman" w:cs="Times New Roman"/>
          <w:bCs/>
          <w:color w:val="333333"/>
        </w:rPr>
        <w:t>of Professional Practice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3424 Professional Role Implementation 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3634 Nursing Concepts: Adult Health</w:t>
      </w:r>
      <w:r w:rsidR="00703D42">
        <w:rPr>
          <w:rFonts w:ascii="Times New Roman" w:hAnsi="Times New Roman" w:cs="Times New Roman"/>
          <w:bCs/>
          <w:color w:val="333333"/>
        </w:rPr>
        <w:t xml:space="preserve"> and Illness</w:t>
      </w:r>
      <w:r w:rsidRPr="009A491E">
        <w:rPr>
          <w:rFonts w:ascii="Times New Roman" w:hAnsi="Times New Roman" w:cs="Times New Roman"/>
          <w:bCs/>
          <w:color w:val="333333"/>
        </w:rPr>
        <w:t xml:space="preserve"> I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3644 Professional Role Implementation II: Caregiver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3742 Nursing Concept: Mental Health and Illness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3752 Professional Role Implementation III: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4154 Nursing Concepts: Child</w:t>
      </w:r>
      <w:r w:rsidR="001F16CE">
        <w:rPr>
          <w:rFonts w:ascii="Times New Roman" w:hAnsi="Times New Roman" w:cs="Times New Roman"/>
          <w:bCs/>
          <w:color w:val="333333"/>
        </w:rPr>
        <w:t>ren</w:t>
      </w:r>
      <w:r w:rsidRPr="009A491E">
        <w:rPr>
          <w:rFonts w:ascii="Times New Roman" w:hAnsi="Times New Roman" w:cs="Times New Roman"/>
          <w:bCs/>
          <w:color w:val="333333"/>
        </w:rPr>
        <w:t xml:space="preserve"> and Family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4164 Professional Role Implementation IV: Teacher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4262 Nursing Concepts: Adult Health</w:t>
      </w:r>
      <w:r w:rsidR="00654340">
        <w:rPr>
          <w:rFonts w:ascii="Times New Roman" w:hAnsi="Times New Roman" w:cs="Times New Roman"/>
          <w:bCs/>
          <w:color w:val="333333"/>
        </w:rPr>
        <w:t xml:space="preserve"> and Illness</w:t>
      </w:r>
      <w:r w:rsidRPr="009A491E">
        <w:rPr>
          <w:rFonts w:ascii="Times New Roman" w:hAnsi="Times New Roman" w:cs="Times New Roman"/>
          <w:bCs/>
          <w:color w:val="333333"/>
        </w:rPr>
        <w:t xml:space="preserve"> II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4442 Nursing Concepts: Critical Care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4452 Professional Role Implementation VI: Role Synthesis</w:t>
      </w:r>
    </w:p>
    <w:p w:rsidR="009624AF" w:rsidRPr="009A491E" w:rsidRDefault="007A621B" w:rsidP="009A491E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9A491E">
        <w:rPr>
          <w:rFonts w:ascii="Times New Roman" w:hAnsi="Times New Roman" w:cs="Times New Roman"/>
          <w:b w:val="0"/>
          <w:bCs w:val="0"/>
          <w:sz w:val="24"/>
        </w:rPr>
        <w:t>Total Program Hours - 120</w:t>
      </w:r>
    </w:p>
    <w:p w:rsidR="008B5BFC" w:rsidRDefault="008B5BFC" w:rsidP="008B5BFC">
      <w:pPr>
        <w:pStyle w:val="ListParagraph"/>
        <w:rPr>
          <w:rFonts w:ascii="Times New Roman" w:hAnsi="Times New Roman" w:cs="Times New Roman"/>
          <w:b/>
          <w:bCs/>
        </w:rPr>
      </w:pPr>
    </w:p>
    <w:p w:rsidR="00BD41F4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BD41F4">
        <w:rPr>
          <w:rFonts w:ascii="Times New Roman" w:hAnsi="Times New Roman" w:cs="Times New Roman"/>
          <w:b w:val="0"/>
          <w:bCs w:val="0"/>
          <w:sz w:val="24"/>
        </w:rPr>
        <w:t>program budget.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Indicate amount of funds available for reallocation. </w:t>
      </w:r>
    </w:p>
    <w:p w:rsidR="00BD41F4" w:rsidRDefault="00BD41F4" w:rsidP="00BD41F4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95262F" w:rsidP="00BD41F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95262F">
        <w:rPr>
          <w:rFonts w:ascii="Times New Roman" w:hAnsi="Times New Roman" w:cs="Times New Roman"/>
          <w:b w:val="0"/>
          <w:bCs w:val="0"/>
          <w:sz w:val="24"/>
        </w:rPr>
        <w:t xml:space="preserve">Nursing program budget for FY 19 is $4,213, 453.35. </w:t>
      </w:r>
      <w:r w:rsidR="000C24C2" w:rsidRPr="000C24C2">
        <w:rPr>
          <w:rFonts w:ascii="Times New Roman" w:hAnsi="Times New Roman" w:cs="Times New Roman"/>
          <w:b w:val="0"/>
          <w:bCs w:val="0"/>
          <w:sz w:val="24"/>
        </w:rPr>
        <w:t xml:space="preserve">$4,037,747 </w:t>
      </w:r>
      <w:r w:rsidRPr="0095262F">
        <w:rPr>
          <w:rFonts w:ascii="Times New Roman" w:hAnsi="Times New Roman" w:cs="Times New Roman"/>
          <w:b w:val="0"/>
          <w:bCs w:val="0"/>
          <w:sz w:val="24"/>
        </w:rPr>
        <w:t>is allocated for payroll.  No additional funds will be required in FY 19 for the development of the program. It is anticipated that start-up in FY 20 will not require additional funds.  Additional funds for salaries will be required as enrollment in the program grows.</w:t>
      </w:r>
      <w:r w:rsidR="00204E6D">
        <w:rPr>
          <w:rFonts w:ascii="Times New Roman" w:hAnsi="Times New Roman" w:cs="Times New Roman"/>
          <w:b w:val="0"/>
          <w:bCs w:val="0"/>
          <w:sz w:val="24"/>
        </w:rPr>
        <w:br/>
      </w:r>
    </w:p>
    <w:p w:rsidR="001F5327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current and proposed organizational chart.</w:t>
      </w: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Pr="004A47BD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F5327">
        <w:rPr>
          <w:rFonts w:ascii="Times New Roman" w:hAnsi="Times New Roman" w:cs="Times New Roman"/>
          <w:b w:val="0"/>
          <w:bCs w:val="0"/>
          <w:sz w:val="24"/>
        </w:rPr>
        <w:t>Current Organizational Chart</w:t>
      </w:r>
    </w:p>
    <w:p w:rsidR="001F5327" w:rsidRPr="004A47BD" w:rsidRDefault="008B5BF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4A47BD">
        <w:rPr>
          <w:noProof/>
        </w:rPr>
        <w:drawing>
          <wp:anchor distT="0" distB="0" distL="114300" distR="114300" simplePos="0" relativeHeight="251661312" behindDoc="1" locked="0" layoutInCell="1" allowOverlap="1" wp14:anchorId="4A577AA0" wp14:editId="19081E53">
            <wp:simplePos x="0" y="0"/>
            <wp:positionH relativeFrom="margin">
              <wp:posOffset>9525</wp:posOffset>
            </wp:positionH>
            <wp:positionV relativeFrom="paragraph">
              <wp:posOffset>123825</wp:posOffset>
            </wp:positionV>
            <wp:extent cx="4717415" cy="5427345"/>
            <wp:effectExtent l="0" t="0" r="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327" w:rsidRPr="004A47BD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Pr="004A47BD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Proposed Organizational Chart</w:t>
      </w:r>
    </w:p>
    <w:p w:rsidR="006A1CBC" w:rsidRDefault="008B5BF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1BB6BC" wp14:editId="553E294E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4717415" cy="5427345"/>
            <wp:effectExtent l="0" t="0" r="0" b="190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0622B" w:rsidRPr="00757363" w:rsidRDefault="00204E6D" w:rsidP="001F5327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br/>
      </w:r>
    </w:p>
    <w:p w:rsidR="0070622B" w:rsidRPr="00757363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  <w:r w:rsidR="004A50CD">
        <w:rPr>
          <w:rFonts w:ascii="Times New Roman" w:hAnsi="Times New Roman" w:cs="Times New Roman"/>
          <w:b w:val="0"/>
          <w:bCs w:val="0"/>
          <w:sz w:val="24"/>
        </w:rPr>
        <w:t xml:space="preserve">  December 5, 2018</w:t>
      </w:r>
      <w:r w:rsidR="0042238F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6407F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Are the existing degrees offered off-campus or via distance delivery</w:t>
      </w:r>
      <w:r w:rsidR="00567478">
        <w:rPr>
          <w:rFonts w:ascii="Times New Roman" w:hAnsi="Times New Roman" w:cs="Times New Roman"/>
          <w:b w:val="0"/>
          <w:bCs w:val="0"/>
          <w:sz w:val="24"/>
        </w:rPr>
        <w:t>?</w:t>
      </w:r>
      <w:r w:rsidR="0042238F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712888">
        <w:rPr>
          <w:rFonts w:ascii="Times New Roman" w:hAnsi="Times New Roman" w:cs="Times New Roman"/>
          <w:b w:val="0"/>
          <w:bCs w:val="0"/>
          <w:sz w:val="24"/>
        </w:rPr>
        <w:t>Yes</w:t>
      </w:r>
    </w:p>
    <w:p w:rsidR="0076407F" w:rsidRPr="00757363" w:rsidRDefault="0076407F" w:rsidP="0076407F">
      <w:pPr>
        <w:pStyle w:val="ListParagraph"/>
        <w:rPr>
          <w:rFonts w:ascii="Times New Roman" w:hAnsi="Times New Roman" w:cs="Times New Roman"/>
          <w:b/>
          <w:bCs/>
        </w:rPr>
      </w:pPr>
    </w:p>
    <w:p w:rsidR="0071288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Will the proposed degree be offered on-campus, off-campus, or via distance delivery?</w:t>
      </w:r>
      <w:r w:rsidR="00567478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76407F" w:rsidRPr="00757363">
        <w:rPr>
          <w:rFonts w:ascii="Times New Roman" w:hAnsi="Times New Roman" w:cs="Times New Roman"/>
          <w:b w:val="0"/>
          <w:bCs w:val="0"/>
          <w:sz w:val="24"/>
        </w:rPr>
        <w:t xml:space="preserve"> If yes, indicate mode of distance delivery.</w:t>
      </w:r>
      <w:r w:rsidR="00712888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712888" w:rsidRDefault="00712888" w:rsidP="00712888">
      <w:pPr>
        <w:pStyle w:val="ListParagraph"/>
        <w:rPr>
          <w:rFonts w:ascii="Times New Roman" w:hAnsi="Times New Roman" w:cs="Times New Roman"/>
          <w:b/>
          <w:bCs/>
        </w:rPr>
      </w:pPr>
    </w:p>
    <w:p w:rsidR="0076407F" w:rsidRPr="00757363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The LPN-BSN and RN-BSN options will be offered via distance delivery. Blackboard Learning Management System with email, videoconferencing, discussion board, and </w:t>
      </w:r>
      <w:r w:rsidR="0060104E">
        <w:rPr>
          <w:rFonts w:ascii="Times New Roman" w:hAnsi="Times New Roman" w:cs="Times New Roman"/>
          <w:b w:val="0"/>
          <w:bCs w:val="0"/>
          <w:sz w:val="24"/>
        </w:rPr>
        <w:t>other online too</w:t>
      </w:r>
      <w:r>
        <w:rPr>
          <w:rFonts w:ascii="Times New Roman" w:hAnsi="Times New Roman" w:cs="Times New Roman"/>
          <w:b w:val="0"/>
          <w:bCs w:val="0"/>
          <w:sz w:val="24"/>
        </w:rPr>
        <w:t>ls. Students in the LPN-BSN option will meet on campus for skills lab. Clinical hours are arranged in approved sites with qualified preceptors.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documentation that proposed program has received full approval by licensure/certification entity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, if required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(A program offered for teacher/</w:t>
      </w:r>
      <w:r w:rsidR="000C52AC" w:rsidRPr="00757363">
        <w:rPr>
          <w:rFonts w:ascii="Times New Roman" w:hAnsi="Times New Roman" w:cs="Times New Roman"/>
          <w:b w:val="0"/>
          <w:bCs w:val="0"/>
          <w:sz w:val="24"/>
        </w:rPr>
        <w:t xml:space="preserve">education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administrator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licensure must be 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reviewed/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approved by the Arkansas Department of Education prior to consideration by the Coordinating Board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; therefore, the Education Protocol Form also must be submitted to ADHE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along with the Letter of Notification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).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0622B" w:rsidRPr="00757363" w:rsidRDefault="0005776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copy of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e-mail</w:t>
      </w:r>
      <w:r w:rsidR="001B2A3A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notification to other institutions in the area of the propo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sed program</w:t>
      </w:r>
      <w:r w:rsidR="00551A64" w:rsidRPr="00757363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70622B" w:rsidRPr="00757363" w:rsidRDefault="0070622B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5776B" w:rsidRDefault="00615A35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List institutions offering similar program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and identify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the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institution</w:t>
      </w:r>
      <w:r w:rsidR="007D70AC" w:rsidRPr="00757363">
        <w:rPr>
          <w:rFonts w:ascii="Times New Roman" w:hAnsi="Times New Roman" w:cs="Times New Roman"/>
          <w:b w:val="0"/>
          <w:bCs w:val="0"/>
          <w:sz w:val="24"/>
        </w:rPr>
        <w:t>(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s</w:t>
      </w:r>
      <w:r w:rsidR="007D70AC" w:rsidRPr="00757363">
        <w:rPr>
          <w:rFonts w:ascii="Times New Roman" w:hAnsi="Times New Roman" w:cs="Times New Roman"/>
          <w:b w:val="0"/>
          <w:bCs w:val="0"/>
          <w:sz w:val="24"/>
        </w:rPr>
        <w:t>)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used as a model to develop the proposed program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712888" w:rsidRDefault="00712888" w:rsidP="00712888">
      <w:pPr>
        <w:pStyle w:val="ListParagraph"/>
        <w:rPr>
          <w:rFonts w:ascii="Times New Roman" w:hAnsi="Times New Roman" w:cs="Times New Roman"/>
          <w:b/>
          <w:bCs/>
        </w:rPr>
      </w:pPr>
    </w:p>
    <w:p w:rsidR="00712888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Arkansas State University, Unive</w:t>
      </w:r>
      <w:r w:rsidR="00F26A47">
        <w:rPr>
          <w:rFonts w:ascii="Times New Roman" w:hAnsi="Times New Roman" w:cs="Times New Roman"/>
          <w:b w:val="0"/>
          <w:bCs w:val="0"/>
          <w:sz w:val="24"/>
        </w:rPr>
        <w:t>rsity of Oklahoma, North Dakota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State</w:t>
      </w:r>
      <w:r w:rsidR="00F26A47">
        <w:rPr>
          <w:rFonts w:ascii="Times New Roman" w:hAnsi="Times New Roman" w:cs="Times New Roman"/>
          <w:b w:val="0"/>
          <w:bCs w:val="0"/>
          <w:sz w:val="24"/>
        </w:rPr>
        <w:t xml:space="preserve"> University</w:t>
      </w:r>
    </w:p>
    <w:p w:rsidR="00712888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12888" w:rsidRPr="00757363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Model program: Indiana State University</w:t>
      </w:r>
    </w:p>
    <w:p w:rsidR="00EE34A8" w:rsidRPr="00757363" w:rsidRDefault="00EE34A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628D" w:rsidRDefault="00EE34A8" w:rsidP="006A628D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scheduled program review date (within 10 years of program implementation)</w:t>
      </w:r>
      <w:r w:rsidR="00615A35" w:rsidRPr="00757363">
        <w:rPr>
          <w:rFonts w:ascii="Times New Roman" w:hAnsi="Times New Roman" w:cs="Times New Roman"/>
        </w:rPr>
        <w:t>.</w:t>
      </w:r>
    </w:p>
    <w:p w:rsidR="006A628D" w:rsidRDefault="006A628D" w:rsidP="006A628D">
      <w:pPr>
        <w:tabs>
          <w:tab w:val="left" w:pos="720"/>
        </w:tabs>
        <w:rPr>
          <w:rFonts w:ascii="Times New Roman" w:hAnsi="Times New Roman" w:cs="Times New Roman"/>
        </w:rPr>
      </w:pPr>
    </w:p>
    <w:p w:rsidR="007E765A" w:rsidRPr="006A628D" w:rsidRDefault="006A628D" w:rsidP="006A628D">
      <w:pPr>
        <w:tabs>
          <w:tab w:val="left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2021</w:t>
      </w:r>
      <w:r w:rsidR="00204E6D" w:rsidRPr="006A628D">
        <w:rPr>
          <w:rFonts w:ascii="Times New Roman" w:hAnsi="Times New Roman" w:cs="Times New Roman"/>
        </w:rPr>
        <w:br/>
      </w:r>
    </w:p>
    <w:p w:rsidR="007E765A" w:rsidRPr="00757363" w:rsidRDefault="00197C36" w:rsidP="00937EB3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 xml:space="preserve">rovide additional program information </w:t>
      </w:r>
      <w:r w:rsidRPr="00757363">
        <w:rPr>
          <w:rFonts w:ascii="Times New Roman" w:hAnsi="Times New Roman" w:cs="Times New Roman"/>
        </w:rPr>
        <w:t xml:space="preserve">if </w:t>
      </w:r>
      <w:r w:rsidR="007E765A" w:rsidRPr="00757363">
        <w:rPr>
          <w:rFonts w:ascii="Times New Roman" w:hAnsi="Times New Roman" w:cs="Times New Roman"/>
        </w:rPr>
        <w:t>requested by ADHE staff.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4A50CD">
        <w:rPr>
          <w:rFonts w:ascii="Times New Roman" w:hAnsi="Times New Roman" w:cs="Times New Roman"/>
        </w:rPr>
        <w:t xml:space="preserve">  January 21, 2019</w:t>
      </w:r>
    </w:p>
    <w:p w:rsidR="00B556A2" w:rsidRPr="00757363" w:rsidRDefault="00B556A2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  <w:r w:rsidR="004A50CD">
        <w:rPr>
          <w:rFonts w:ascii="Times New Roman" w:hAnsi="Times New Roman" w:cs="Times New Roman"/>
        </w:rPr>
        <w:t xml:space="preserve">  March 28, 2019</w:t>
      </w:r>
    </w:p>
    <w:p w:rsidR="00B556A2" w:rsidRPr="00757363" w:rsidRDefault="00B556A2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Chief Academic Officer:</w:t>
      </w:r>
      <w:r w:rsidR="004A50CD">
        <w:rPr>
          <w:rFonts w:ascii="Times New Roman" w:hAnsi="Times New Roman" w:cs="Times New Roman"/>
          <w:b w:val="0"/>
          <w:bCs w:val="0"/>
          <w:sz w:val="24"/>
        </w:rPr>
        <w:t xml:space="preserve">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>Date:</w:t>
      </w:r>
      <w:r w:rsidR="004A50CD">
        <w:rPr>
          <w:rFonts w:ascii="Times New Roman" w:hAnsi="Times New Roman" w:cs="Times New Roman"/>
          <w:b w:val="0"/>
          <w:bCs w:val="0"/>
          <w:sz w:val="24"/>
        </w:rPr>
        <w:t xml:space="preserve">  January 10, 2019</w:t>
      </w:r>
    </w:p>
    <w:p w:rsidR="00141D1D" w:rsidRPr="00757363" w:rsidRDefault="00141D1D" w:rsidP="007E1E3A">
      <w:pPr>
        <w:pStyle w:val="BodyTextIndent2"/>
        <w:ind w:left="0" w:firstLine="0"/>
        <w:jc w:val="left"/>
        <w:rPr>
          <w:rFonts w:ascii="Times New Roman" w:hAnsi="Times New Roman" w:cs="Times New Roman"/>
          <w:sz w:val="24"/>
        </w:rPr>
      </w:pPr>
    </w:p>
    <w:sectPr w:rsidR="00141D1D" w:rsidRPr="00757363" w:rsidSect="0057448C">
      <w:headerReference w:type="default" r:id="rId17"/>
      <w:footerReference w:type="even" r:id="rId18"/>
      <w:footerReference w:type="default" r:id="rId1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85" w:rsidRDefault="00222485">
      <w:r>
        <w:separator/>
      </w:r>
    </w:p>
  </w:endnote>
  <w:endnote w:type="continuationSeparator" w:id="0">
    <w:p w:rsidR="00222485" w:rsidRDefault="0022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1B" w:rsidRDefault="007A62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21B" w:rsidRDefault="007A6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1B" w:rsidRDefault="007A621B">
    <w:pPr>
      <w:pStyle w:val="Footer"/>
      <w:framePr w:wrap="around" w:vAnchor="text" w:hAnchor="margin" w:xAlign="center" w:y="1"/>
      <w:rPr>
        <w:rStyle w:val="PageNumber"/>
      </w:rPr>
    </w:pPr>
  </w:p>
  <w:p w:rsidR="007A621B" w:rsidRDefault="007A6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85" w:rsidRDefault="00222485">
      <w:r>
        <w:separator/>
      </w:r>
    </w:p>
  </w:footnote>
  <w:footnote w:type="continuationSeparator" w:id="0">
    <w:p w:rsidR="00222485" w:rsidRDefault="0022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1B" w:rsidRDefault="007A621B">
    <w:pPr>
      <w:pStyle w:val="Header"/>
      <w:rPr>
        <w:b/>
        <w:bCs/>
        <w:i/>
        <w:iCs/>
        <w:sz w:val="32"/>
      </w:rPr>
    </w:pPr>
  </w:p>
  <w:p w:rsidR="007A621B" w:rsidRDefault="007A621B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10507"/>
    <w:multiLevelType w:val="hybridMultilevel"/>
    <w:tmpl w:val="2F181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258BB"/>
    <w:multiLevelType w:val="hybridMultilevel"/>
    <w:tmpl w:val="8566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30D87"/>
    <w:multiLevelType w:val="hybridMultilevel"/>
    <w:tmpl w:val="40265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3"/>
  </w:num>
  <w:num w:numId="12">
    <w:abstractNumId w:val="10"/>
  </w:num>
  <w:num w:numId="13">
    <w:abstractNumId w:val="24"/>
  </w:num>
  <w:num w:numId="14">
    <w:abstractNumId w:val="18"/>
  </w:num>
  <w:num w:numId="15">
    <w:abstractNumId w:val="4"/>
  </w:num>
  <w:num w:numId="16">
    <w:abstractNumId w:val="21"/>
  </w:num>
  <w:num w:numId="17">
    <w:abstractNumId w:val="2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 w:numId="24">
    <w:abstractNumId w:val="15"/>
  </w:num>
  <w:num w:numId="25">
    <w:abstractNumId w:val="19"/>
  </w:num>
  <w:num w:numId="26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25FA7"/>
    <w:rsid w:val="000362D0"/>
    <w:rsid w:val="000433E1"/>
    <w:rsid w:val="0004735C"/>
    <w:rsid w:val="0005776B"/>
    <w:rsid w:val="00061B02"/>
    <w:rsid w:val="00082DB9"/>
    <w:rsid w:val="000A4D6D"/>
    <w:rsid w:val="000C24C2"/>
    <w:rsid w:val="000C52AC"/>
    <w:rsid w:val="000D2037"/>
    <w:rsid w:val="000D4DAA"/>
    <w:rsid w:val="000D5FBD"/>
    <w:rsid w:val="000E3508"/>
    <w:rsid w:val="00103804"/>
    <w:rsid w:val="00141D1D"/>
    <w:rsid w:val="00144FE5"/>
    <w:rsid w:val="00152C5B"/>
    <w:rsid w:val="00193297"/>
    <w:rsid w:val="00197C36"/>
    <w:rsid w:val="001A24E4"/>
    <w:rsid w:val="001B2A3A"/>
    <w:rsid w:val="001D3960"/>
    <w:rsid w:val="001F16CE"/>
    <w:rsid w:val="001F21DC"/>
    <w:rsid w:val="001F5327"/>
    <w:rsid w:val="00204E6D"/>
    <w:rsid w:val="00222485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37F9"/>
    <w:rsid w:val="002D47C9"/>
    <w:rsid w:val="002D5026"/>
    <w:rsid w:val="002E161E"/>
    <w:rsid w:val="002F02DF"/>
    <w:rsid w:val="003043F7"/>
    <w:rsid w:val="00304DB8"/>
    <w:rsid w:val="003149A4"/>
    <w:rsid w:val="003502A5"/>
    <w:rsid w:val="0035201B"/>
    <w:rsid w:val="0035337C"/>
    <w:rsid w:val="00372100"/>
    <w:rsid w:val="00377C13"/>
    <w:rsid w:val="00384E16"/>
    <w:rsid w:val="003921FC"/>
    <w:rsid w:val="003A10AB"/>
    <w:rsid w:val="003B0D1B"/>
    <w:rsid w:val="003D2743"/>
    <w:rsid w:val="003F4294"/>
    <w:rsid w:val="00416E5C"/>
    <w:rsid w:val="0042238F"/>
    <w:rsid w:val="00447181"/>
    <w:rsid w:val="004538BD"/>
    <w:rsid w:val="00462D62"/>
    <w:rsid w:val="00470354"/>
    <w:rsid w:val="00470C3B"/>
    <w:rsid w:val="0047450D"/>
    <w:rsid w:val="004A47BD"/>
    <w:rsid w:val="004A50CD"/>
    <w:rsid w:val="004B479D"/>
    <w:rsid w:val="004C5A48"/>
    <w:rsid w:val="004D6404"/>
    <w:rsid w:val="004E0D28"/>
    <w:rsid w:val="004F7204"/>
    <w:rsid w:val="00507042"/>
    <w:rsid w:val="0051733D"/>
    <w:rsid w:val="00526B0C"/>
    <w:rsid w:val="00545DCB"/>
    <w:rsid w:val="00551A64"/>
    <w:rsid w:val="00553F21"/>
    <w:rsid w:val="005540FE"/>
    <w:rsid w:val="00567478"/>
    <w:rsid w:val="0057448C"/>
    <w:rsid w:val="005A289A"/>
    <w:rsid w:val="005A3A8D"/>
    <w:rsid w:val="005D76E2"/>
    <w:rsid w:val="005E31A9"/>
    <w:rsid w:val="005E4FFA"/>
    <w:rsid w:val="005E7CF8"/>
    <w:rsid w:val="0060104E"/>
    <w:rsid w:val="00604445"/>
    <w:rsid w:val="00611F25"/>
    <w:rsid w:val="006123D0"/>
    <w:rsid w:val="00614B35"/>
    <w:rsid w:val="00615A35"/>
    <w:rsid w:val="00630252"/>
    <w:rsid w:val="006424E3"/>
    <w:rsid w:val="00643C4F"/>
    <w:rsid w:val="00654340"/>
    <w:rsid w:val="00686D52"/>
    <w:rsid w:val="006A1CBC"/>
    <w:rsid w:val="006A628D"/>
    <w:rsid w:val="006A7AFD"/>
    <w:rsid w:val="006C425E"/>
    <w:rsid w:val="006E560A"/>
    <w:rsid w:val="00703D42"/>
    <w:rsid w:val="0070622B"/>
    <w:rsid w:val="00712888"/>
    <w:rsid w:val="00712E36"/>
    <w:rsid w:val="00731F55"/>
    <w:rsid w:val="00755A9E"/>
    <w:rsid w:val="00757363"/>
    <w:rsid w:val="007573A3"/>
    <w:rsid w:val="007623E5"/>
    <w:rsid w:val="0076407F"/>
    <w:rsid w:val="00774EC1"/>
    <w:rsid w:val="00787ED2"/>
    <w:rsid w:val="007A0AF8"/>
    <w:rsid w:val="007A1794"/>
    <w:rsid w:val="007A621B"/>
    <w:rsid w:val="007B5F69"/>
    <w:rsid w:val="007C6427"/>
    <w:rsid w:val="007C759B"/>
    <w:rsid w:val="007D70AC"/>
    <w:rsid w:val="007E1E3A"/>
    <w:rsid w:val="007E765A"/>
    <w:rsid w:val="007F2B18"/>
    <w:rsid w:val="00802108"/>
    <w:rsid w:val="00844EA9"/>
    <w:rsid w:val="0087127F"/>
    <w:rsid w:val="00876F31"/>
    <w:rsid w:val="008906D4"/>
    <w:rsid w:val="008B14B5"/>
    <w:rsid w:val="008B19F9"/>
    <w:rsid w:val="008B5BFC"/>
    <w:rsid w:val="009012EA"/>
    <w:rsid w:val="0090553F"/>
    <w:rsid w:val="00925680"/>
    <w:rsid w:val="00930550"/>
    <w:rsid w:val="00930CB6"/>
    <w:rsid w:val="00930F13"/>
    <w:rsid w:val="00937EB3"/>
    <w:rsid w:val="00951C0F"/>
    <w:rsid w:val="0095262F"/>
    <w:rsid w:val="009624AF"/>
    <w:rsid w:val="00965F35"/>
    <w:rsid w:val="009A3C60"/>
    <w:rsid w:val="009A491E"/>
    <w:rsid w:val="009A5F5A"/>
    <w:rsid w:val="009B23E2"/>
    <w:rsid w:val="009B498E"/>
    <w:rsid w:val="009C0095"/>
    <w:rsid w:val="009C0EE5"/>
    <w:rsid w:val="009C5B7A"/>
    <w:rsid w:val="009E5048"/>
    <w:rsid w:val="009F7173"/>
    <w:rsid w:val="00A01881"/>
    <w:rsid w:val="00A03E1D"/>
    <w:rsid w:val="00A27B15"/>
    <w:rsid w:val="00A27CB5"/>
    <w:rsid w:val="00A3337D"/>
    <w:rsid w:val="00A57972"/>
    <w:rsid w:val="00A63D97"/>
    <w:rsid w:val="00A72F75"/>
    <w:rsid w:val="00A73DE0"/>
    <w:rsid w:val="00A74470"/>
    <w:rsid w:val="00A76B68"/>
    <w:rsid w:val="00A820BF"/>
    <w:rsid w:val="00A85AAA"/>
    <w:rsid w:val="00A9408D"/>
    <w:rsid w:val="00AA174D"/>
    <w:rsid w:val="00AA6EC9"/>
    <w:rsid w:val="00AC393B"/>
    <w:rsid w:val="00AC3A85"/>
    <w:rsid w:val="00AD0A04"/>
    <w:rsid w:val="00AF2D9C"/>
    <w:rsid w:val="00B01C19"/>
    <w:rsid w:val="00B31D00"/>
    <w:rsid w:val="00B32C2C"/>
    <w:rsid w:val="00B341EF"/>
    <w:rsid w:val="00B442EF"/>
    <w:rsid w:val="00B54D0F"/>
    <w:rsid w:val="00B556A2"/>
    <w:rsid w:val="00B90030"/>
    <w:rsid w:val="00BA2DAC"/>
    <w:rsid w:val="00BC46C0"/>
    <w:rsid w:val="00BD41F4"/>
    <w:rsid w:val="00BE38A4"/>
    <w:rsid w:val="00BF79C7"/>
    <w:rsid w:val="00C20479"/>
    <w:rsid w:val="00C44C1D"/>
    <w:rsid w:val="00C45077"/>
    <w:rsid w:val="00C541BA"/>
    <w:rsid w:val="00C62E2D"/>
    <w:rsid w:val="00C64B5C"/>
    <w:rsid w:val="00C7443E"/>
    <w:rsid w:val="00C96DF7"/>
    <w:rsid w:val="00CB7E5B"/>
    <w:rsid w:val="00CD5DAC"/>
    <w:rsid w:val="00CE0D58"/>
    <w:rsid w:val="00CF4A9C"/>
    <w:rsid w:val="00D01F13"/>
    <w:rsid w:val="00D062DF"/>
    <w:rsid w:val="00D125AB"/>
    <w:rsid w:val="00D214EB"/>
    <w:rsid w:val="00D21D73"/>
    <w:rsid w:val="00D9470B"/>
    <w:rsid w:val="00DB4FF7"/>
    <w:rsid w:val="00DC02DA"/>
    <w:rsid w:val="00DC075C"/>
    <w:rsid w:val="00DC17DE"/>
    <w:rsid w:val="00DD384E"/>
    <w:rsid w:val="00DD5F6F"/>
    <w:rsid w:val="00DE175A"/>
    <w:rsid w:val="00DE6CE5"/>
    <w:rsid w:val="00DE731F"/>
    <w:rsid w:val="00DF1648"/>
    <w:rsid w:val="00DF1CBA"/>
    <w:rsid w:val="00DF4259"/>
    <w:rsid w:val="00E14DCD"/>
    <w:rsid w:val="00E26EEB"/>
    <w:rsid w:val="00E27545"/>
    <w:rsid w:val="00E37D6B"/>
    <w:rsid w:val="00E44D22"/>
    <w:rsid w:val="00E510E3"/>
    <w:rsid w:val="00E53375"/>
    <w:rsid w:val="00E65FC3"/>
    <w:rsid w:val="00E7635E"/>
    <w:rsid w:val="00E840D2"/>
    <w:rsid w:val="00E842DC"/>
    <w:rsid w:val="00E90E22"/>
    <w:rsid w:val="00EC0254"/>
    <w:rsid w:val="00EE34A8"/>
    <w:rsid w:val="00F03A52"/>
    <w:rsid w:val="00F04229"/>
    <w:rsid w:val="00F0443E"/>
    <w:rsid w:val="00F102BA"/>
    <w:rsid w:val="00F12933"/>
    <w:rsid w:val="00F26A47"/>
    <w:rsid w:val="00F3519F"/>
    <w:rsid w:val="00F47B3A"/>
    <w:rsid w:val="00F52A44"/>
    <w:rsid w:val="00F53B59"/>
    <w:rsid w:val="00F56550"/>
    <w:rsid w:val="00F655CC"/>
    <w:rsid w:val="00F76C7D"/>
    <w:rsid w:val="00FB3E50"/>
    <w:rsid w:val="00F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customStyle="1" w:styleId="courselistcomment">
    <w:name w:val="courselistcomment"/>
    <w:basedOn w:val="DefaultParagraphFont"/>
    <w:rsid w:val="006424E3"/>
  </w:style>
  <w:style w:type="character" w:customStyle="1" w:styleId="blockindent">
    <w:name w:val="blockindent"/>
    <w:basedOn w:val="DefaultParagraphFont"/>
    <w:rsid w:val="006424E3"/>
  </w:style>
  <w:style w:type="character" w:customStyle="1" w:styleId="diffadded">
    <w:name w:val="diffadded"/>
    <w:basedOn w:val="DefaultParagraphFont"/>
    <w:rsid w:val="00C64B5C"/>
  </w:style>
  <w:style w:type="character" w:customStyle="1" w:styleId="diffsugar">
    <w:name w:val="diffsugar"/>
    <w:basedOn w:val="DefaultParagraphFont"/>
    <w:rsid w:val="00C64B5C"/>
  </w:style>
  <w:style w:type="character" w:customStyle="1" w:styleId="diffdeleted">
    <w:name w:val="diffdeleted"/>
    <w:basedOn w:val="DefaultParagraphFont"/>
    <w:rsid w:val="00C6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2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5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0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2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3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2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4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1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5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4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5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3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2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2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7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8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7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5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9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2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4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3CA0CC-E9D5-424A-BE43-3ADA61F600E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B0CD4B8-3CCF-4B7D-99F1-23B1787703B2}">
      <dgm:prSet phldrT="[Text]" custT="1"/>
      <dgm:spPr>
        <a:xfrm>
          <a:off x="1269533" y="1903722"/>
          <a:ext cx="1338865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Bachelor of Science in Nursing</a:t>
          </a:r>
        </a:p>
      </dgm:t>
    </dgm:pt>
    <dgm:pt modelId="{85FCE857-7E96-4B96-8BAE-0B45423B3303}" type="parTrans" cxnId="{DB1DB531-B88B-4FEE-BC7F-29178FCD7801}">
      <dgm:prSet/>
      <dgm:spPr>
        <a:xfrm>
          <a:off x="1893246" y="1622560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5C50A7E-D2CF-4663-B556-CCB2C444C9C8}" type="sibTrans" cxnId="{DB1DB531-B88B-4FEE-BC7F-29178FCD7801}">
      <dgm:prSet/>
      <dgm:spPr/>
      <dgm:t>
        <a:bodyPr/>
        <a:lstStyle/>
        <a:p>
          <a:endParaRPr lang="en-US"/>
        </a:p>
      </dgm:t>
    </dgm:pt>
    <dgm:pt modelId="{28BA8DEE-32EB-4BDD-AC98-12E8891E3A25}">
      <dgm:prSet phldrT="[Text]" custT="1"/>
      <dgm:spPr>
        <a:xfrm>
          <a:off x="1604249" y="2854316"/>
          <a:ext cx="1763701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Generic Option</a:t>
          </a:r>
        </a:p>
      </dgm:t>
    </dgm:pt>
    <dgm:pt modelId="{AECC3299-D703-438F-B4CB-8CFCF4C53BA7}" type="parTrans" cxnId="{09429F98-AF5B-4BD3-A324-271BD4B576D7}">
      <dgm:prSet/>
      <dgm:spPr>
        <a:xfrm>
          <a:off x="1403419" y="2573155"/>
          <a:ext cx="200829" cy="615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0B078BE-1D28-4060-806D-95137EFEC4CC}" type="sibTrans" cxnId="{09429F98-AF5B-4BD3-A324-271BD4B576D7}">
      <dgm:prSet/>
      <dgm:spPr/>
      <dgm:t>
        <a:bodyPr/>
        <a:lstStyle/>
        <a:p>
          <a:endParaRPr lang="en-US"/>
        </a:p>
      </dgm:t>
    </dgm:pt>
    <dgm:pt modelId="{37407FE8-3569-43C9-8710-C7C291E224A1}">
      <dgm:prSet phldrT="[Text]" custT="1"/>
      <dgm:spPr>
        <a:xfrm>
          <a:off x="1596363" y="3804911"/>
          <a:ext cx="1796316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Program</a:t>
          </a:r>
        </a:p>
      </dgm:t>
    </dgm:pt>
    <dgm:pt modelId="{ADC87AFD-A01F-40A9-AFC2-20B54E6C3A92}" type="parTrans" cxnId="{0EBB5FD1-2BA1-47BC-AFF3-DEF213E4E66A}">
      <dgm:prSet/>
      <dgm:spPr>
        <a:xfrm>
          <a:off x="1403419" y="2573155"/>
          <a:ext cx="192943" cy="1566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50398C9-4FB0-4C0E-9204-BAA915A4F388}" type="sibTrans" cxnId="{0EBB5FD1-2BA1-47BC-AFF3-DEF213E4E66A}">
      <dgm:prSet/>
      <dgm:spPr/>
      <dgm:t>
        <a:bodyPr/>
        <a:lstStyle/>
        <a:p>
          <a:endParaRPr lang="en-US"/>
        </a:p>
      </dgm:t>
    </dgm:pt>
    <dgm:pt modelId="{6FF7E67A-C3CA-43C7-B92C-B74F3BF1A17F}">
      <dgm:prSet custT="1"/>
      <dgm:spPr>
        <a:xfrm>
          <a:off x="1269533" y="953127"/>
          <a:ext cx="1338865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gm:t>
    </dgm:pt>
    <dgm:pt modelId="{44CA4D7A-2D1C-4E59-B71D-EEA993AFECBC}" type="parTrans" cxnId="{7380D09D-901A-4F43-B6F0-6D96F0C40FA9}">
      <dgm:prSet/>
      <dgm:spPr>
        <a:xfrm>
          <a:off x="1893246" y="671965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A6572EA-607C-4DDC-A58D-EA9E59074E7D}" type="sibTrans" cxnId="{7380D09D-901A-4F43-B6F0-6D96F0C40FA9}">
      <dgm:prSet/>
      <dgm:spPr/>
      <dgm:t>
        <a:bodyPr/>
        <a:lstStyle/>
        <a:p>
          <a:endParaRPr lang="en-US"/>
        </a:p>
      </dgm:t>
    </dgm:pt>
    <dgm:pt modelId="{00737B92-0326-4F06-868F-5F748C7B1A2E}">
      <dgm:prSet custT="1"/>
      <dgm:spPr>
        <a:xfrm>
          <a:off x="1269533" y="2532"/>
          <a:ext cx="1338865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gm:t>
    </dgm:pt>
    <dgm:pt modelId="{EDA6E6ED-A286-4479-BAAA-E82A387F75C7}" type="parTrans" cxnId="{330A3F98-D26B-4410-A1EA-DB054E63DF8F}">
      <dgm:prSet/>
      <dgm:spPr/>
      <dgm:t>
        <a:bodyPr/>
        <a:lstStyle/>
        <a:p>
          <a:endParaRPr lang="en-US"/>
        </a:p>
      </dgm:t>
    </dgm:pt>
    <dgm:pt modelId="{ED1633C6-06E0-4741-947C-30B719C5A770}" type="sibTrans" cxnId="{330A3F98-D26B-4410-A1EA-DB054E63DF8F}">
      <dgm:prSet/>
      <dgm:spPr/>
      <dgm:t>
        <a:bodyPr/>
        <a:lstStyle/>
        <a:p>
          <a:endParaRPr lang="en-US"/>
        </a:p>
      </dgm:t>
    </dgm:pt>
    <dgm:pt modelId="{5BA5027D-B994-4C01-A916-093DAA6BAE27}" type="pres">
      <dgm:prSet presAssocID="{BC3CA0CC-E9D5-424A-BE43-3ADA61F600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66934F2-6107-45A1-9382-9ED2B7DED26D}" type="pres">
      <dgm:prSet presAssocID="{00737B92-0326-4F06-868F-5F748C7B1A2E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561C5A-C01A-49DA-B5DE-A84ED1B13F3E}" type="pres">
      <dgm:prSet presAssocID="{00737B92-0326-4F06-868F-5F748C7B1A2E}" presName="rootComposite1" presStyleCnt="0"/>
      <dgm:spPr/>
      <dgm:t>
        <a:bodyPr/>
        <a:lstStyle/>
        <a:p>
          <a:endParaRPr lang="en-US"/>
        </a:p>
      </dgm:t>
    </dgm:pt>
    <dgm:pt modelId="{8B7F8017-F427-4F82-AA27-AFDF1F151570}" type="pres">
      <dgm:prSet presAssocID="{00737B92-0326-4F06-868F-5F748C7B1A2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6E0B29-6FA3-419F-A1A4-2DE90CAF4FD0}" type="pres">
      <dgm:prSet presAssocID="{00737B92-0326-4F06-868F-5F748C7B1A2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5E97A43-1707-43D4-A961-74C0CB1E1BF3}" type="pres">
      <dgm:prSet presAssocID="{00737B92-0326-4F06-868F-5F748C7B1A2E}" presName="hierChild2" presStyleCnt="0"/>
      <dgm:spPr/>
      <dgm:t>
        <a:bodyPr/>
        <a:lstStyle/>
        <a:p>
          <a:endParaRPr lang="en-US"/>
        </a:p>
      </dgm:t>
    </dgm:pt>
    <dgm:pt modelId="{05CB05BA-09A7-41C0-A97E-322823051690}" type="pres">
      <dgm:prSet presAssocID="{44CA4D7A-2D1C-4E59-B71D-EEA993AFECBC}" presName="Name37" presStyleLbl="parChTrans1D2" presStyleIdx="0" presStyleCnt="1"/>
      <dgm:spPr/>
      <dgm:t>
        <a:bodyPr/>
        <a:lstStyle/>
        <a:p>
          <a:endParaRPr lang="en-US"/>
        </a:p>
      </dgm:t>
    </dgm:pt>
    <dgm:pt modelId="{5289F6AB-A6D8-45A6-9056-FE71F1D5D383}" type="pres">
      <dgm:prSet presAssocID="{6FF7E67A-C3CA-43C7-B92C-B74F3BF1A17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9E7F5DF-AC0B-4019-9D7B-4A9FF29B2FED}" type="pres">
      <dgm:prSet presAssocID="{6FF7E67A-C3CA-43C7-B92C-B74F3BF1A17F}" presName="rootComposite" presStyleCnt="0"/>
      <dgm:spPr/>
      <dgm:t>
        <a:bodyPr/>
        <a:lstStyle/>
        <a:p>
          <a:endParaRPr lang="en-US"/>
        </a:p>
      </dgm:t>
    </dgm:pt>
    <dgm:pt modelId="{0AB7D7CB-A4B6-4C39-951F-DB9C0BCA2CAF}" type="pres">
      <dgm:prSet presAssocID="{6FF7E67A-C3CA-43C7-B92C-B74F3BF1A17F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29AEFF-DE9D-49E9-8D52-5474FD7AA256}" type="pres">
      <dgm:prSet presAssocID="{6FF7E67A-C3CA-43C7-B92C-B74F3BF1A17F}" presName="rootConnector" presStyleLbl="node2" presStyleIdx="0" presStyleCnt="1"/>
      <dgm:spPr/>
      <dgm:t>
        <a:bodyPr/>
        <a:lstStyle/>
        <a:p>
          <a:endParaRPr lang="en-US"/>
        </a:p>
      </dgm:t>
    </dgm:pt>
    <dgm:pt modelId="{F25FD867-0635-4557-AB98-801409A235D4}" type="pres">
      <dgm:prSet presAssocID="{6FF7E67A-C3CA-43C7-B92C-B74F3BF1A17F}" presName="hierChild4" presStyleCnt="0"/>
      <dgm:spPr/>
      <dgm:t>
        <a:bodyPr/>
        <a:lstStyle/>
        <a:p>
          <a:endParaRPr lang="en-US"/>
        </a:p>
      </dgm:t>
    </dgm:pt>
    <dgm:pt modelId="{154FF97D-E516-4E9A-9AE3-90E9212100A9}" type="pres">
      <dgm:prSet presAssocID="{85FCE857-7E96-4B96-8BAE-0B45423B3303}" presName="Name37" presStyleLbl="parChTrans1D3" presStyleIdx="0" presStyleCnt="1"/>
      <dgm:spPr/>
      <dgm:t>
        <a:bodyPr/>
        <a:lstStyle/>
        <a:p>
          <a:endParaRPr lang="en-US"/>
        </a:p>
      </dgm:t>
    </dgm:pt>
    <dgm:pt modelId="{46A95F93-C776-479E-B0BD-94D17F453527}" type="pres">
      <dgm:prSet presAssocID="{AB0CD4B8-3CCF-4B7D-99F1-23B1787703B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233D1F9-3D59-4276-A667-10C974EFCD0B}" type="pres">
      <dgm:prSet presAssocID="{AB0CD4B8-3CCF-4B7D-99F1-23B1787703B2}" presName="rootComposite" presStyleCnt="0"/>
      <dgm:spPr/>
      <dgm:t>
        <a:bodyPr/>
        <a:lstStyle/>
        <a:p>
          <a:endParaRPr lang="en-US"/>
        </a:p>
      </dgm:t>
    </dgm:pt>
    <dgm:pt modelId="{919C47E1-5040-462A-9957-7BE94DBF9366}" type="pres">
      <dgm:prSet presAssocID="{AB0CD4B8-3CCF-4B7D-99F1-23B1787703B2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8FEF78-50DA-4622-9606-6838DA953EDD}" type="pres">
      <dgm:prSet presAssocID="{AB0CD4B8-3CCF-4B7D-99F1-23B1787703B2}" presName="rootConnector" presStyleLbl="node3" presStyleIdx="0" presStyleCnt="1"/>
      <dgm:spPr/>
      <dgm:t>
        <a:bodyPr/>
        <a:lstStyle/>
        <a:p>
          <a:endParaRPr lang="en-US"/>
        </a:p>
      </dgm:t>
    </dgm:pt>
    <dgm:pt modelId="{752988BB-F262-4FE3-962D-557D2CE63407}" type="pres">
      <dgm:prSet presAssocID="{AB0CD4B8-3CCF-4B7D-99F1-23B1787703B2}" presName="hierChild4" presStyleCnt="0"/>
      <dgm:spPr/>
      <dgm:t>
        <a:bodyPr/>
        <a:lstStyle/>
        <a:p>
          <a:endParaRPr lang="en-US"/>
        </a:p>
      </dgm:t>
    </dgm:pt>
    <dgm:pt modelId="{B57CFCC6-546F-4DC9-ADD5-2724CED25239}" type="pres">
      <dgm:prSet presAssocID="{AECC3299-D703-438F-B4CB-8CFCF4C53BA7}" presName="Name37" presStyleLbl="parChTrans1D4" presStyleIdx="0" presStyleCnt="2"/>
      <dgm:spPr/>
      <dgm:t>
        <a:bodyPr/>
        <a:lstStyle/>
        <a:p>
          <a:endParaRPr lang="en-US"/>
        </a:p>
      </dgm:t>
    </dgm:pt>
    <dgm:pt modelId="{1307D109-3217-47C5-9868-46AA5B5BE1EA}" type="pres">
      <dgm:prSet presAssocID="{28BA8DEE-32EB-4BDD-AC98-12E8891E3A2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4D00E73-A331-4D8B-B121-3EAFB71CEDA1}" type="pres">
      <dgm:prSet presAssocID="{28BA8DEE-32EB-4BDD-AC98-12E8891E3A25}" presName="rootComposite" presStyleCnt="0"/>
      <dgm:spPr/>
      <dgm:t>
        <a:bodyPr/>
        <a:lstStyle/>
        <a:p>
          <a:endParaRPr lang="en-US"/>
        </a:p>
      </dgm:t>
    </dgm:pt>
    <dgm:pt modelId="{5D020E47-DF5F-49A0-A8CD-03F3E3719786}" type="pres">
      <dgm:prSet presAssocID="{28BA8DEE-32EB-4BDD-AC98-12E8891E3A25}" presName="rootText" presStyleLbl="node4" presStyleIdx="0" presStyleCnt="2" custScaleX="131731" custLinFactNeighborX="-4106" custLinFactNeighborY="-58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C2A535-74EB-403F-8E51-365D964EA8C0}" type="pres">
      <dgm:prSet presAssocID="{28BA8DEE-32EB-4BDD-AC98-12E8891E3A25}" presName="rootConnector" presStyleLbl="node4" presStyleIdx="0" presStyleCnt="2"/>
      <dgm:spPr/>
      <dgm:t>
        <a:bodyPr/>
        <a:lstStyle/>
        <a:p>
          <a:endParaRPr lang="en-US"/>
        </a:p>
      </dgm:t>
    </dgm:pt>
    <dgm:pt modelId="{E99C95CD-0CFD-429D-914C-940BA57E4C65}" type="pres">
      <dgm:prSet presAssocID="{28BA8DEE-32EB-4BDD-AC98-12E8891E3A25}" presName="hierChild4" presStyleCnt="0"/>
      <dgm:spPr/>
      <dgm:t>
        <a:bodyPr/>
        <a:lstStyle/>
        <a:p>
          <a:endParaRPr lang="en-US"/>
        </a:p>
      </dgm:t>
    </dgm:pt>
    <dgm:pt modelId="{47EDA6CC-2CCB-4F87-8893-10B84DB57C13}" type="pres">
      <dgm:prSet presAssocID="{28BA8DEE-32EB-4BDD-AC98-12E8891E3A25}" presName="hierChild5" presStyleCnt="0"/>
      <dgm:spPr/>
      <dgm:t>
        <a:bodyPr/>
        <a:lstStyle/>
        <a:p>
          <a:endParaRPr lang="en-US"/>
        </a:p>
      </dgm:t>
    </dgm:pt>
    <dgm:pt modelId="{3213D29F-3507-448D-9E1D-51A78E655B21}" type="pres">
      <dgm:prSet presAssocID="{ADC87AFD-A01F-40A9-AFC2-20B54E6C3A92}" presName="Name37" presStyleLbl="parChTrans1D4" presStyleIdx="1" presStyleCnt="2"/>
      <dgm:spPr/>
      <dgm:t>
        <a:bodyPr/>
        <a:lstStyle/>
        <a:p>
          <a:endParaRPr lang="en-US"/>
        </a:p>
      </dgm:t>
    </dgm:pt>
    <dgm:pt modelId="{99301323-00A5-4BAD-B091-CCC490C0EFD1}" type="pres">
      <dgm:prSet presAssocID="{37407FE8-3569-43C9-8710-C7C291E224A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E84B843-6A54-4B28-B971-F1CA95A94665}" type="pres">
      <dgm:prSet presAssocID="{37407FE8-3569-43C9-8710-C7C291E224A1}" presName="rootComposite" presStyleCnt="0"/>
      <dgm:spPr/>
      <dgm:t>
        <a:bodyPr/>
        <a:lstStyle/>
        <a:p>
          <a:endParaRPr lang="en-US"/>
        </a:p>
      </dgm:t>
    </dgm:pt>
    <dgm:pt modelId="{72B844D0-D588-4A96-A0B5-3E7746DBB761}" type="pres">
      <dgm:prSet presAssocID="{37407FE8-3569-43C9-8710-C7C291E224A1}" presName="rootText" presStyleLbl="node4" presStyleIdx="1" presStyleCnt="2" custScaleX="134167" custLinFactNeighborX="-5618" custLinFactNeighborY="-255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EF1BB8-8203-4F1E-9A87-30528DA9BD38}" type="pres">
      <dgm:prSet presAssocID="{37407FE8-3569-43C9-8710-C7C291E224A1}" presName="rootConnector" presStyleLbl="node4" presStyleIdx="1" presStyleCnt="2"/>
      <dgm:spPr/>
      <dgm:t>
        <a:bodyPr/>
        <a:lstStyle/>
        <a:p>
          <a:endParaRPr lang="en-US"/>
        </a:p>
      </dgm:t>
    </dgm:pt>
    <dgm:pt modelId="{50F38B30-4BAB-4CFB-9FAC-EFB5FE55F218}" type="pres">
      <dgm:prSet presAssocID="{37407FE8-3569-43C9-8710-C7C291E224A1}" presName="hierChild4" presStyleCnt="0"/>
      <dgm:spPr/>
      <dgm:t>
        <a:bodyPr/>
        <a:lstStyle/>
        <a:p>
          <a:endParaRPr lang="en-US"/>
        </a:p>
      </dgm:t>
    </dgm:pt>
    <dgm:pt modelId="{3B4AFA93-F58C-4A5E-B263-26105E57D592}" type="pres">
      <dgm:prSet presAssocID="{37407FE8-3569-43C9-8710-C7C291E224A1}" presName="hierChild5" presStyleCnt="0"/>
      <dgm:spPr/>
      <dgm:t>
        <a:bodyPr/>
        <a:lstStyle/>
        <a:p>
          <a:endParaRPr lang="en-US"/>
        </a:p>
      </dgm:t>
    </dgm:pt>
    <dgm:pt modelId="{6CBE965A-610B-4DDC-B463-689BFFB9A9DD}" type="pres">
      <dgm:prSet presAssocID="{AB0CD4B8-3CCF-4B7D-99F1-23B1787703B2}" presName="hierChild5" presStyleCnt="0"/>
      <dgm:spPr/>
      <dgm:t>
        <a:bodyPr/>
        <a:lstStyle/>
        <a:p>
          <a:endParaRPr lang="en-US"/>
        </a:p>
      </dgm:t>
    </dgm:pt>
    <dgm:pt modelId="{B49D87E1-556B-4D7A-8C1D-05DDE4DC0E8C}" type="pres">
      <dgm:prSet presAssocID="{6FF7E67A-C3CA-43C7-B92C-B74F3BF1A17F}" presName="hierChild5" presStyleCnt="0"/>
      <dgm:spPr/>
      <dgm:t>
        <a:bodyPr/>
        <a:lstStyle/>
        <a:p>
          <a:endParaRPr lang="en-US"/>
        </a:p>
      </dgm:t>
    </dgm:pt>
    <dgm:pt modelId="{52FDDA40-48E3-4811-8435-21F10533FBEB}" type="pres">
      <dgm:prSet presAssocID="{00737B92-0326-4F06-868F-5F748C7B1A2E}" presName="hierChild3" presStyleCnt="0"/>
      <dgm:spPr/>
      <dgm:t>
        <a:bodyPr/>
        <a:lstStyle/>
        <a:p>
          <a:endParaRPr lang="en-US"/>
        </a:p>
      </dgm:t>
    </dgm:pt>
  </dgm:ptLst>
  <dgm:cxnLst>
    <dgm:cxn modelId="{6AF2CD4F-CCDF-499D-941C-56936D762EC6}" type="presOf" srcId="{28BA8DEE-32EB-4BDD-AC98-12E8891E3A25}" destId="{B1C2A535-74EB-403F-8E51-365D964EA8C0}" srcOrd="1" destOrd="0" presId="urn:microsoft.com/office/officeart/2005/8/layout/orgChart1"/>
    <dgm:cxn modelId="{0A0EB278-F88D-48ED-AC13-5FBFCD6C8E12}" type="presOf" srcId="{ADC87AFD-A01F-40A9-AFC2-20B54E6C3A92}" destId="{3213D29F-3507-448D-9E1D-51A78E655B21}" srcOrd="0" destOrd="0" presId="urn:microsoft.com/office/officeart/2005/8/layout/orgChart1"/>
    <dgm:cxn modelId="{814AC520-60EF-419B-ABE9-5203DA011881}" type="presOf" srcId="{37407FE8-3569-43C9-8710-C7C291E224A1}" destId="{8FEF1BB8-8203-4F1E-9A87-30528DA9BD38}" srcOrd="1" destOrd="0" presId="urn:microsoft.com/office/officeart/2005/8/layout/orgChart1"/>
    <dgm:cxn modelId="{6DA992C0-CBD5-48C7-AE6A-C50C7DA0DE37}" type="presOf" srcId="{6FF7E67A-C3CA-43C7-B92C-B74F3BF1A17F}" destId="{0AB7D7CB-A4B6-4C39-951F-DB9C0BCA2CAF}" srcOrd="0" destOrd="0" presId="urn:microsoft.com/office/officeart/2005/8/layout/orgChart1"/>
    <dgm:cxn modelId="{D2086CD6-8869-4E43-BF66-DE54107DA99C}" type="presOf" srcId="{28BA8DEE-32EB-4BDD-AC98-12E8891E3A25}" destId="{5D020E47-DF5F-49A0-A8CD-03F3E3719786}" srcOrd="0" destOrd="0" presId="urn:microsoft.com/office/officeart/2005/8/layout/orgChart1"/>
    <dgm:cxn modelId="{F83EF460-8B78-4C7B-A392-B78434ED88A6}" type="presOf" srcId="{AECC3299-D703-438F-B4CB-8CFCF4C53BA7}" destId="{B57CFCC6-546F-4DC9-ADD5-2724CED25239}" srcOrd="0" destOrd="0" presId="urn:microsoft.com/office/officeart/2005/8/layout/orgChart1"/>
    <dgm:cxn modelId="{330A3F98-D26B-4410-A1EA-DB054E63DF8F}" srcId="{BC3CA0CC-E9D5-424A-BE43-3ADA61F600E9}" destId="{00737B92-0326-4F06-868F-5F748C7B1A2E}" srcOrd="0" destOrd="0" parTransId="{EDA6E6ED-A286-4479-BAAA-E82A387F75C7}" sibTransId="{ED1633C6-06E0-4741-947C-30B719C5A770}"/>
    <dgm:cxn modelId="{DB1DB531-B88B-4FEE-BC7F-29178FCD7801}" srcId="{6FF7E67A-C3CA-43C7-B92C-B74F3BF1A17F}" destId="{AB0CD4B8-3CCF-4B7D-99F1-23B1787703B2}" srcOrd="0" destOrd="0" parTransId="{85FCE857-7E96-4B96-8BAE-0B45423B3303}" sibTransId="{A5C50A7E-D2CF-4663-B556-CCB2C444C9C8}"/>
    <dgm:cxn modelId="{CD7F6CA1-C246-4310-BD12-D07A76E32188}" type="presOf" srcId="{00737B92-0326-4F06-868F-5F748C7B1A2E}" destId="{966E0B29-6FA3-419F-A1A4-2DE90CAF4FD0}" srcOrd="1" destOrd="0" presId="urn:microsoft.com/office/officeart/2005/8/layout/orgChart1"/>
    <dgm:cxn modelId="{7D191D38-7A81-44FB-8ED7-AD7EE1656FF2}" type="presOf" srcId="{85FCE857-7E96-4B96-8BAE-0B45423B3303}" destId="{154FF97D-E516-4E9A-9AE3-90E9212100A9}" srcOrd="0" destOrd="0" presId="urn:microsoft.com/office/officeart/2005/8/layout/orgChart1"/>
    <dgm:cxn modelId="{A51DFD5B-0050-441E-9CC1-96ABD37C8035}" type="presOf" srcId="{44CA4D7A-2D1C-4E59-B71D-EEA993AFECBC}" destId="{05CB05BA-09A7-41C0-A97E-322823051690}" srcOrd="0" destOrd="0" presId="urn:microsoft.com/office/officeart/2005/8/layout/orgChart1"/>
    <dgm:cxn modelId="{43B86D8F-53ED-418D-867B-316FD779E629}" type="presOf" srcId="{6FF7E67A-C3CA-43C7-B92C-B74F3BF1A17F}" destId="{4229AEFF-DE9D-49E9-8D52-5474FD7AA256}" srcOrd="1" destOrd="0" presId="urn:microsoft.com/office/officeart/2005/8/layout/orgChart1"/>
    <dgm:cxn modelId="{7380D09D-901A-4F43-B6F0-6D96F0C40FA9}" srcId="{00737B92-0326-4F06-868F-5F748C7B1A2E}" destId="{6FF7E67A-C3CA-43C7-B92C-B74F3BF1A17F}" srcOrd="0" destOrd="0" parTransId="{44CA4D7A-2D1C-4E59-B71D-EEA993AFECBC}" sibTransId="{6A6572EA-607C-4DDC-A58D-EA9E59074E7D}"/>
    <dgm:cxn modelId="{0F1456F0-AF1B-409C-9D41-840FE552CDB9}" type="presOf" srcId="{BC3CA0CC-E9D5-424A-BE43-3ADA61F600E9}" destId="{5BA5027D-B994-4C01-A916-093DAA6BAE27}" srcOrd="0" destOrd="0" presId="urn:microsoft.com/office/officeart/2005/8/layout/orgChart1"/>
    <dgm:cxn modelId="{09429F98-AF5B-4BD3-A324-271BD4B576D7}" srcId="{AB0CD4B8-3CCF-4B7D-99F1-23B1787703B2}" destId="{28BA8DEE-32EB-4BDD-AC98-12E8891E3A25}" srcOrd="0" destOrd="0" parTransId="{AECC3299-D703-438F-B4CB-8CFCF4C53BA7}" sibTransId="{20B078BE-1D28-4060-806D-95137EFEC4CC}"/>
    <dgm:cxn modelId="{191BD6AF-62D7-45F7-9DE0-EE34AA38D5EE}" type="presOf" srcId="{37407FE8-3569-43C9-8710-C7C291E224A1}" destId="{72B844D0-D588-4A96-A0B5-3E7746DBB761}" srcOrd="0" destOrd="0" presId="urn:microsoft.com/office/officeart/2005/8/layout/orgChart1"/>
    <dgm:cxn modelId="{70A0C3A6-BF8D-48BC-9127-E3ED2BE8B1EB}" type="presOf" srcId="{AB0CD4B8-3CCF-4B7D-99F1-23B1787703B2}" destId="{919C47E1-5040-462A-9957-7BE94DBF9366}" srcOrd="0" destOrd="0" presId="urn:microsoft.com/office/officeart/2005/8/layout/orgChart1"/>
    <dgm:cxn modelId="{0EBB5FD1-2BA1-47BC-AFF3-DEF213E4E66A}" srcId="{AB0CD4B8-3CCF-4B7D-99F1-23B1787703B2}" destId="{37407FE8-3569-43C9-8710-C7C291E224A1}" srcOrd="1" destOrd="0" parTransId="{ADC87AFD-A01F-40A9-AFC2-20B54E6C3A92}" sibTransId="{F50398C9-4FB0-4C0E-9204-BAA915A4F388}"/>
    <dgm:cxn modelId="{FF3DF071-6CB9-43DE-BBBB-F7A79C3D7C85}" type="presOf" srcId="{AB0CD4B8-3CCF-4B7D-99F1-23B1787703B2}" destId="{678FEF78-50DA-4622-9606-6838DA953EDD}" srcOrd="1" destOrd="0" presId="urn:microsoft.com/office/officeart/2005/8/layout/orgChart1"/>
    <dgm:cxn modelId="{B4399DAB-82E5-479E-96BF-A53A4D92F4B3}" type="presOf" srcId="{00737B92-0326-4F06-868F-5F748C7B1A2E}" destId="{8B7F8017-F427-4F82-AA27-AFDF1F151570}" srcOrd="0" destOrd="0" presId="urn:microsoft.com/office/officeart/2005/8/layout/orgChart1"/>
    <dgm:cxn modelId="{52A44D94-E2D2-4EF5-BB2C-4CED10DF4854}" type="presParOf" srcId="{5BA5027D-B994-4C01-A916-093DAA6BAE27}" destId="{B66934F2-6107-45A1-9382-9ED2B7DED26D}" srcOrd="0" destOrd="0" presId="urn:microsoft.com/office/officeart/2005/8/layout/orgChart1"/>
    <dgm:cxn modelId="{1FD62812-17C4-43CE-B35D-78E05B00535B}" type="presParOf" srcId="{B66934F2-6107-45A1-9382-9ED2B7DED26D}" destId="{FB561C5A-C01A-49DA-B5DE-A84ED1B13F3E}" srcOrd="0" destOrd="0" presId="urn:microsoft.com/office/officeart/2005/8/layout/orgChart1"/>
    <dgm:cxn modelId="{81010A3C-B835-4A3A-9149-0C46E50FBB83}" type="presParOf" srcId="{FB561C5A-C01A-49DA-B5DE-A84ED1B13F3E}" destId="{8B7F8017-F427-4F82-AA27-AFDF1F151570}" srcOrd="0" destOrd="0" presId="urn:microsoft.com/office/officeart/2005/8/layout/orgChart1"/>
    <dgm:cxn modelId="{FEA28CC4-6F58-462E-A858-D79D721F6C68}" type="presParOf" srcId="{FB561C5A-C01A-49DA-B5DE-A84ED1B13F3E}" destId="{966E0B29-6FA3-419F-A1A4-2DE90CAF4FD0}" srcOrd="1" destOrd="0" presId="urn:microsoft.com/office/officeart/2005/8/layout/orgChart1"/>
    <dgm:cxn modelId="{35C4D158-8B82-4BDC-A7FC-9E05F9C1D028}" type="presParOf" srcId="{B66934F2-6107-45A1-9382-9ED2B7DED26D}" destId="{95E97A43-1707-43D4-A961-74C0CB1E1BF3}" srcOrd="1" destOrd="0" presId="urn:microsoft.com/office/officeart/2005/8/layout/orgChart1"/>
    <dgm:cxn modelId="{4EE05C7D-8E2C-477D-A01F-EA741D80E701}" type="presParOf" srcId="{95E97A43-1707-43D4-A961-74C0CB1E1BF3}" destId="{05CB05BA-09A7-41C0-A97E-322823051690}" srcOrd="0" destOrd="0" presId="urn:microsoft.com/office/officeart/2005/8/layout/orgChart1"/>
    <dgm:cxn modelId="{A13D2E70-8257-479F-BE3B-DDB2FE0B33EE}" type="presParOf" srcId="{95E97A43-1707-43D4-A961-74C0CB1E1BF3}" destId="{5289F6AB-A6D8-45A6-9056-FE71F1D5D383}" srcOrd="1" destOrd="0" presId="urn:microsoft.com/office/officeart/2005/8/layout/orgChart1"/>
    <dgm:cxn modelId="{881D49E4-0624-4C20-A194-38624026C648}" type="presParOf" srcId="{5289F6AB-A6D8-45A6-9056-FE71F1D5D383}" destId="{D9E7F5DF-AC0B-4019-9D7B-4A9FF29B2FED}" srcOrd="0" destOrd="0" presId="urn:microsoft.com/office/officeart/2005/8/layout/orgChart1"/>
    <dgm:cxn modelId="{A3E9DF21-8E75-41DC-9EC2-1E4A3CA6DA59}" type="presParOf" srcId="{D9E7F5DF-AC0B-4019-9D7B-4A9FF29B2FED}" destId="{0AB7D7CB-A4B6-4C39-951F-DB9C0BCA2CAF}" srcOrd="0" destOrd="0" presId="urn:microsoft.com/office/officeart/2005/8/layout/orgChart1"/>
    <dgm:cxn modelId="{210B8638-6AFC-4C60-B9D1-1AC739043675}" type="presParOf" srcId="{D9E7F5DF-AC0B-4019-9D7B-4A9FF29B2FED}" destId="{4229AEFF-DE9D-49E9-8D52-5474FD7AA256}" srcOrd="1" destOrd="0" presId="urn:microsoft.com/office/officeart/2005/8/layout/orgChart1"/>
    <dgm:cxn modelId="{0A4276C2-EFCB-440C-9AFA-D02E36D47410}" type="presParOf" srcId="{5289F6AB-A6D8-45A6-9056-FE71F1D5D383}" destId="{F25FD867-0635-4557-AB98-801409A235D4}" srcOrd="1" destOrd="0" presId="urn:microsoft.com/office/officeart/2005/8/layout/orgChart1"/>
    <dgm:cxn modelId="{868BF998-4877-4C0F-974D-0AC735C8ED84}" type="presParOf" srcId="{F25FD867-0635-4557-AB98-801409A235D4}" destId="{154FF97D-E516-4E9A-9AE3-90E9212100A9}" srcOrd="0" destOrd="0" presId="urn:microsoft.com/office/officeart/2005/8/layout/orgChart1"/>
    <dgm:cxn modelId="{6062A1FA-06A3-4C0E-BB65-5088ADBF5102}" type="presParOf" srcId="{F25FD867-0635-4557-AB98-801409A235D4}" destId="{46A95F93-C776-479E-B0BD-94D17F453527}" srcOrd="1" destOrd="0" presId="urn:microsoft.com/office/officeart/2005/8/layout/orgChart1"/>
    <dgm:cxn modelId="{BB041E4C-E1C7-4265-8E6A-4A7F41B5AB17}" type="presParOf" srcId="{46A95F93-C776-479E-B0BD-94D17F453527}" destId="{B233D1F9-3D59-4276-A667-10C974EFCD0B}" srcOrd="0" destOrd="0" presId="urn:microsoft.com/office/officeart/2005/8/layout/orgChart1"/>
    <dgm:cxn modelId="{37E5A268-BE14-4ABE-AA87-CB86809A3565}" type="presParOf" srcId="{B233D1F9-3D59-4276-A667-10C974EFCD0B}" destId="{919C47E1-5040-462A-9957-7BE94DBF9366}" srcOrd="0" destOrd="0" presId="urn:microsoft.com/office/officeart/2005/8/layout/orgChart1"/>
    <dgm:cxn modelId="{00DE9357-A186-4BD1-9627-DED4DF3BD6B7}" type="presParOf" srcId="{B233D1F9-3D59-4276-A667-10C974EFCD0B}" destId="{678FEF78-50DA-4622-9606-6838DA953EDD}" srcOrd="1" destOrd="0" presId="urn:microsoft.com/office/officeart/2005/8/layout/orgChart1"/>
    <dgm:cxn modelId="{257CB2FC-0272-4FA7-BD9A-09527A100BC4}" type="presParOf" srcId="{46A95F93-C776-479E-B0BD-94D17F453527}" destId="{752988BB-F262-4FE3-962D-557D2CE63407}" srcOrd="1" destOrd="0" presId="urn:microsoft.com/office/officeart/2005/8/layout/orgChart1"/>
    <dgm:cxn modelId="{F467AC4C-B838-4AF7-B278-5FAB29167A71}" type="presParOf" srcId="{752988BB-F262-4FE3-962D-557D2CE63407}" destId="{B57CFCC6-546F-4DC9-ADD5-2724CED25239}" srcOrd="0" destOrd="0" presId="urn:microsoft.com/office/officeart/2005/8/layout/orgChart1"/>
    <dgm:cxn modelId="{A9938273-D284-43BE-A86E-30A762520423}" type="presParOf" srcId="{752988BB-F262-4FE3-962D-557D2CE63407}" destId="{1307D109-3217-47C5-9868-46AA5B5BE1EA}" srcOrd="1" destOrd="0" presId="urn:microsoft.com/office/officeart/2005/8/layout/orgChart1"/>
    <dgm:cxn modelId="{0597B1FE-0944-4D52-83E8-636E7C881E7E}" type="presParOf" srcId="{1307D109-3217-47C5-9868-46AA5B5BE1EA}" destId="{14D00E73-A331-4D8B-B121-3EAFB71CEDA1}" srcOrd="0" destOrd="0" presId="urn:microsoft.com/office/officeart/2005/8/layout/orgChart1"/>
    <dgm:cxn modelId="{17F2C8E9-2B37-4A89-A5BF-2293302E6909}" type="presParOf" srcId="{14D00E73-A331-4D8B-B121-3EAFB71CEDA1}" destId="{5D020E47-DF5F-49A0-A8CD-03F3E3719786}" srcOrd="0" destOrd="0" presId="urn:microsoft.com/office/officeart/2005/8/layout/orgChart1"/>
    <dgm:cxn modelId="{E909511C-07E9-499C-AA91-B92222E679B8}" type="presParOf" srcId="{14D00E73-A331-4D8B-B121-3EAFB71CEDA1}" destId="{B1C2A535-74EB-403F-8E51-365D964EA8C0}" srcOrd="1" destOrd="0" presId="urn:microsoft.com/office/officeart/2005/8/layout/orgChart1"/>
    <dgm:cxn modelId="{541E13D2-7376-456E-984F-DF9A205D44C1}" type="presParOf" srcId="{1307D109-3217-47C5-9868-46AA5B5BE1EA}" destId="{E99C95CD-0CFD-429D-914C-940BA57E4C65}" srcOrd="1" destOrd="0" presId="urn:microsoft.com/office/officeart/2005/8/layout/orgChart1"/>
    <dgm:cxn modelId="{3AA02AE7-1A0D-43A7-B272-63DDCDE9AD94}" type="presParOf" srcId="{1307D109-3217-47C5-9868-46AA5B5BE1EA}" destId="{47EDA6CC-2CCB-4F87-8893-10B84DB57C13}" srcOrd="2" destOrd="0" presId="urn:microsoft.com/office/officeart/2005/8/layout/orgChart1"/>
    <dgm:cxn modelId="{0E5C02E9-6AA8-4DBD-9EAA-06F575C50872}" type="presParOf" srcId="{752988BB-F262-4FE3-962D-557D2CE63407}" destId="{3213D29F-3507-448D-9E1D-51A78E655B21}" srcOrd="2" destOrd="0" presId="urn:microsoft.com/office/officeart/2005/8/layout/orgChart1"/>
    <dgm:cxn modelId="{9BD39A36-656C-4917-8ECD-9972CCEE29AD}" type="presParOf" srcId="{752988BB-F262-4FE3-962D-557D2CE63407}" destId="{99301323-00A5-4BAD-B091-CCC490C0EFD1}" srcOrd="3" destOrd="0" presId="urn:microsoft.com/office/officeart/2005/8/layout/orgChart1"/>
    <dgm:cxn modelId="{44AB449F-563B-4DDC-A8B9-FBF8A0D7C399}" type="presParOf" srcId="{99301323-00A5-4BAD-B091-CCC490C0EFD1}" destId="{CE84B843-6A54-4B28-B971-F1CA95A94665}" srcOrd="0" destOrd="0" presId="urn:microsoft.com/office/officeart/2005/8/layout/orgChart1"/>
    <dgm:cxn modelId="{E4D9E965-DCB4-4538-A9DA-EFA2B03C7DF3}" type="presParOf" srcId="{CE84B843-6A54-4B28-B971-F1CA95A94665}" destId="{72B844D0-D588-4A96-A0B5-3E7746DBB761}" srcOrd="0" destOrd="0" presId="urn:microsoft.com/office/officeart/2005/8/layout/orgChart1"/>
    <dgm:cxn modelId="{8AA72C0C-B336-420B-8407-BAB756C84D79}" type="presParOf" srcId="{CE84B843-6A54-4B28-B971-F1CA95A94665}" destId="{8FEF1BB8-8203-4F1E-9A87-30528DA9BD38}" srcOrd="1" destOrd="0" presId="urn:microsoft.com/office/officeart/2005/8/layout/orgChart1"/>
    <dgm:cxn modelId="{D4BF214C-50E5-4FF2-8700-ED7C981AB3BD}" type="presParOf" srcId="{99301323-00A5-4BAD-B091-CCC490C0EFD1}" destId="{50F38B30-4BAB-4CFB-9FAC-EFB5FE55F218}" srcOrd="1" destOrd="0" presId="urn:microsoft.com/office/officeart/2005/8/layout/orgChart1"/>
    <dgm:cxn modelId="{99085771-A958-409B-AE1F-4BAE36508BAD}" type="presParOf" srcId="{99301323-00A5-4BAD-B091-CCC490C0EFD1}" destId="{3B4AFA93-F58C-4A5E-B263-26105E57D592}" srcOrd="2" destOrd="0" presId="urn:microsoft.com/office/officeart/2005/8/layout/orgChart1"/>
    <dgm:cxn modelId="{0AAE4653-05E0-4DB0-A6E6-D501CAF85124}" type="presParOf" srcId="{46A95F93-C776-479E-B0BD-94D17F453527}" destId="{6CBE965A-610B-4DDC-B463-689BFFB9A9DD}" srcOrd="2" destOrd="0" presId="urn:microsoft.com/office/officeart/2005/8/layout/orgChart1"/>
    <dgm:cxn modelId="{91AC37F1-AA22-4712-B469-71ADAC4F22F0}" type="presParOf" srcId="{5289F6AB-A6D8-45A6-9056-FE71F1D5D383}" destId="{B49D87E1-556B-4D7A-8C1D-05DDE4DC0E8C}" srcOrd="2" destOrd="0" presId="urn:microsoft.com/office/officeart/2005/8/layout/orgChart1"/>
    <dgm:cxn modelId="{28F4CBF0-7EF8-410E-8056-A8D75602B829}" type="presParOf" srcId="{B66934F2-6107-45A1-9382-9ED2B7DED26D}" destId="{52FDDA40-48E3-4811-8435-21F10533FBE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C3CA0CC-E9D5-424A-BE43-3ADA61F600E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B0CD4B8-3CCF-4B7D-99F1-23B1787703B2}">
      <dgm:prSet phldrT="[Text]" custT="1"/>
      <dgm:spPr>
        <a:xfrm>
          <a:off x="1259142" y="1717792"/>
          <a:ext cx="120840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Undergraduate</a:t>
          </a:r>
        </a:p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BSN Program</a:t>
          </a:r>
        </a:p>
      </dgm:t>
    </dgm:pt>
    <dgm:pt modelId="{85FCE857-7E96-4B96-8BAE-0B45423B3303}" type="parTrans" cxnId="{DB1DB531-B88B-4FEE-BC7F-29178FCD7801}">
      <dgm:prSet/>
      <dgm:spPr>
        <a:xfrm>
          <a:off x="1817624" y="1464028"/>
          <a:ext cx="91440" cy="2537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5C50A7E-D2CF-4663-B556-CCB2C444C9C8}" type="sibTrans" cxnId="{DB1DB531-B88B-4FEE-BC7F-29178FCD7801}">
      <dgm:prSet/>
      <dgm:spPr/>
      <dgm:t>
        <a:bodyPr/>
        <a:lstStyle/>
        <a:p>
          <a:endParaRPr lang="en-US"/>
        </a:p>
      </dgm:t>
    </dgm:pt>
    <dgm:pt modelId="{28BA8DEE-32EB-4BDD-AC98-12E8891E3A25}">
      <dgm:prSet phldrT="[Text]" custT="1"/>
      <dgm:spPr>
        <a:xfrm>
          <a:off x="1561243" y="2575759"/>
          <a:ext cx="1591842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Pre-licensure Option</a:t>
          </a:r>
        </a:p>
      </dgm:t>
    </dgm:pt>
    <dgm:pt modelId="{AECC3299-D703-438F-B4CB-8CFCF4C53BA7}" type="parTrans" cxnId="{09429F98-AF5B-4BD3-A324-271BD4B576D7}">
      <dgm:prSet/>
      <dgm:spPr>
        <a:xfrm>
          <a:off x="1379982" y="2321995"/>
          <a:ext cx="181260" cy="55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0B078BE-1D28-4060-806D-95137EFEC4CC}" type="sibTrans" cxnId="{09429F98-AF5B-4BD3-A324-271BD4B576D7}">
      <dgm:prSet/>
      <dgm:spPr/>
      <dgm:t>
        <a:bodyPr/>
        <a:lstStyle/>
        <a:p>
          <a:endParaRPr lang="en-US"/>
        </a:p>
      </dgm:t>
    </dgm:pt>
    <dgm:pt modelId="{37407FE8-3569-43C9-8710-C7C291E224A1}">
      <dgm:prSet phldrT="[Text]" custT="1"/>
      <dgm:spPr>
        <a:xfrm>
          <a:off x="1554125" y="3433726"/>
          <a:ext cx="1621279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Option</a:t>
          </a:r>
        </a:p>
      </dgm:t>
    </dgm:pt>
    <dgm:pt modelId="{ADC87AFD-A01F-40A9-AFC2-20B54E6C3A92}" type="parTrans" cxnId="{0EBB5FD1-2BA1-47BC-AFF3-DEF213E4E66A}">
      <dgm:prSet/>
      <dgm:spPr>
        <a:xfrm>
          <a:off x="1379982" y="2321995"/>
          <a:ext cx="174143" cy="1413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50398C9-4FB0-4C0E-9204-BAA915A4F388}" type="sibTrans" cxnId="{0EBB5FD1-2BA1-47BC-AFF3-DEF213E4E66A}">
      <dgm:prSet/>
      <dgm:spPr/>
      <dgm:t>
        <a:bodyPr/>
        <a:lstStyle/>
        <a:p>
          <a:endParaRPr lang="en-US"/>
        </a:p>
      </dgm:t>
    </dgm:pt>
    <dgm:pt modelId="{CC9FD837-5564-4BF9-B002-7D7049777BBA}">
      <dgm:prSet phldrT="[Text]" custT="1"/>
      <dgm:spPr>
        <a:xfrm>
          <a:off x="1561243" y="4277458"/>
          <a:ext cx="166398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Proposed Online LPN-BSN</a:t>
          </a:r>
        </a:p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Option</a:t>
          </a:r>
        </a:p>
      </dgm:t>
    </dgm:pt>
    <dgm:pt modelId="{60ED00AD-AB96-4249-B073-435FE6A06E55}" type="parTrans" cxnId="{4EE12BC5-794C-4FED-A444-EBFD0DAC3EBE}">
      <dgm:prSet/>
      <dgm:spPr>
        <a:xfrm>
          <a:off x="1379982" y="2321995"/>
          <a:ext cx="181260" cy="2257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7564"/>
              </a:lnTo>
              <a:lnTo>
                <a:pt x="181260" y="22575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5535888-F6C6-4CDF-B961-071A153B46AF}" type="sibTrans" cxnId="{4EE12BC5-794C-4FED-A444-EBFD0DAC3EBE}">
      <dgm:prSet/>
      <dgm:spPr/>
      <dgm:t>
        <a:bodyPr/>
        <a:lstStyle/>
        <a:p>
          <a:endParaRPr lang="en-US"/>
        </a:p>
      </dgm:t>
    </dgm:pt>
    <dgm:pt modelId="{6FF7E67A-C3CA-43C7-B92C-B74F3BF1A17F}">
      <dgm:prSet custT="1"/>
      <dgm:spPr>
        <a:xfrm>
          <a:off x="1259142" y="859826"/>
          <a:ext cx="120840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gm:t>
    </dgm:pt>
    <dgm:pt modelId="{44CA4D7A-2D1C-4E59-B71D-EEA993AFECBC}" type="parTrans" cxnId="{7380D09D-901A-4F43-B6F0-6D96F0C40FA9}">
      <dgm:prSet/>
      <dgm:spPr>
        <a:xfrm>
          <a:off x="1817624" y="606061"/>
          <a:ext cx="91440" cy="2537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A6572EA-607C-4DDC-A58D-EA9E59074E7D}" type="sibTrans" cxnId="{7380D09D-901A-4F43-B6F0-6D96F0C40FA9}">
      <dgm:prSet/>
      <dgm:spPr/>
      <dgm:t>
        <a:bodyPr/>
        <a:lstStyle/>
        <a:p>
          <a:endParaRPr lang="en-US"/>
        </a:p>
      </dgm:t>
    </dgm:pt>
    <dgm:pt modelId="{00737B92-0326-4F06-868F-5F748C7B1A2E}">
      <dgm:prSet custT="1"/>
      <dgm:spPr>
        <a:xfrm>
          <a:off x="1259142" y="1859"/>
          <a:ext cx="120840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gm:t>
    </dgm:pt>
    <dgm:pt modelId="{EDA6E6ED-A286-4479-BAAA-E82A387F75C7}" type="parTrans" cxnId="{330A3F98-D26B-4410-A1EA-DB054E63DF8F}">
      <dgm:prSet/>
      <dgm:spPr/>
      <dgm:t>
        <a:bodyPr/>
        <a:lstStyle/>
        <a:p>
          <a:endParaRPr lang="en-US"/>
        </a:p>
      </dgm:t>
    </dgm:pt>
    <dgm:pt modelId="{ED1633C6-06E0-4741-947C-30B719C5A770}" type="sibTrans" cxnId="{330A3F98-D26B-4410-A1EA-DB054E63DF8F}">
      <dgm:prSet/>
      <dgm:spPr/>
      <dgm:t>
        <a:bodyPr/>
        <a:lstStyle/>
        <a:p>
          <a:endParaRPr lang="en-US"/>
        </a:p>
      </dgm:t>
    </dgm:pt>
    <dgm:pt modelId="{5BA5027D-B994-4C01-A916-093DAA6BAE27}" type="pres">
      <dgm:prSet presAssocID="{BC3CA0CC-E9D5-424A-BE43-3ADA61F600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66934F2-6107-45A1-9382-9ED2B7DED26D}" type="pres">
      <dgm:prSet presAssocID="{00737B92-0326-4F06-868F-5F748C7B1A2E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561C5A-C01A-49DA-B5DE-A84ED1B13F3E}" type="pres">
      <dgm:prSet presAssocID="{00737B92-0326-4F06-868F-5F748C7B1A2E}" presName="rootComposite1" presStyleCnt="0"/>
      <dgm:spPr/>
      <dgm:t>
        <a:bodyPr/>
        <a:lstStyle/>
        <a:p>
          <a:endParaRPr lang="en-US"/>
        </a:p>
      </dgm:t>
    </dgm:pt>
    <dgm:pt modelId="{8B7F8017-F427-4F82-AA27-AFDF1F151570}" type="pres">
      <dgm:prSet presAssocID="{00737B92-0326-4F06-868F-5F748C7B1A2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6E0B29-6FA3-419F-A1A4-2DE90CAF4FD0}" type="pres">
      <dgm:prSet presAssocID="{00737B92-0326-4F06-868F-5F748C7B1A2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5E97A43-1707-43D4-A961-74C0CB1E1BF3}" type="pres">
      <dgm:prSet presAssocID="{00737B92-0326-4F06-868F-5F748C7B1A2E}" presName="hierChild2" presStyleCnt="0"/>
      <dgm:spPr/>
      <dgm:t>
        <a:bodyPr/>
        <a:lstStyle/>
        <a:p>
          <a:endParaRPr lang="en-US"/>
        </a:p>
      </dgm:t>
    </dgm:pt>
    <dgm:pt modelId="{05CB05BA-09A7-41C0-A97E-322823051690}" type="pres">
      <dgm:prSet presAssocID="{44CA4D7A-2D1C-4E59-B71D-EEA993AFECBC}" presName="Name37" presStyleLbl="parChTrans1D2" presStyleIdx="0" presStyleCnt="1"/>
      <dgm:spPr/>
      <dgm:t>
        <a:bodyPr/>
        <a:lstStyle/>
        <a:p>
          <a:endParaRPr lang="en-US"/>
        </a:p>
      </dgm:t>
    </dgm:pt>
    <dgm:pt modelId="{5289F6AB-A6D8-45A6-9056-FE71F1D5D383}" type="pres">
      <dgm:prSet presAssocID="{6FF7E67A-C3CA-43C7-B92C-B74F3BF1A17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9E7F5DF-AC0B-4019-9D7B-4A9FF29B2FED}" type="pres">
      <dgm:prSet presAssocID="{6FF7E67A-C3CA-43C7-B92C-B74F3BF1A17F}" presName="rootComposite" presStyleCnt="0"/>
      <dgm:spPr/>
      <dgm:t>
        <a:bodyPr/>
        <a:lstStyle/>
        <a:p>
          <a:endParaRPr lang="en-US"/>
        </a:p>
      </dgm:t>
    </dgm:pt>
    <dgm:pt modelId="{0AB7D7CB-A4B6-4C39-951F-DB9C0BCA2CAF}" type="pres">
      <dgm:prSet presAssocID="{6FF7E67A-C3CA-43C7-B92C-B74F3BF1A17F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29AEFF-DE9D-49E9-8D52-5474FD7AA256}" type="pres">
      <dgm:prSet presAssocID="{6FF7E67A-C3CA-43C7-B92C-B74F3BF1A17F}" presName="rootConnector" presStyleLbl="node2" presStyleIdx="0" presStyleCnt="1"/>
      <dgm:spPr/>
      <dgm:t>
        <a:bodyPr/>
        <a:lstStyle/>
        <a:p>
          <a:endParaRPr lang="en-US"/>
        </a:p>
      </dgm:t>
    </dgm:pt>
    <dgm:pt modelId="{F25FD867-0635-4557-AB98-801409A235D4}" type="pres">
      <dgm:prSet presAssocID="{6FF7E67A-C3CA-43C7-B92C-B74F3BF1A17F}" presName="hierChild4" presStyleCnt="0"/>
      <dgm:spPr/>
      <dgm:t>
        <a:bodyPr/>
        <a:lstStyle/>
        <a:p>
          <a:endParaRPr lang="en-US"/>
        </a:p>
      </dgm:t>
    </dgm:pt>
    <dgm:pt modelId="{154FF97D-E516-4E9A-9AE3-90E9212100A9}" type="pres">
      <dgm:prSet presAssocID="{85FCE857-7E96-4B96-8BAE-0B45423B3303}" presName="Name37" presStyleLbl="parChTrans1D3" presStyleIdx="0" presStyleCnt="1"/>
      <dgm:spPr/>
      <dgm:t>
        <a:bodyPr/>
        <a:lstStyle/>
        <a:p>
          <a:endParaRPr lang="en-US"/>
        </a:p>
      </dgm:t>
    </dgm:pt>
    <dgm:pt modelId="{46A95F93-C776-479E-B0BD-94D17F453527}" type="pres">
      <dgm:prSet presAssocID="{AB0CD4B8-3CCF-4B7D-99F1-23B1787703B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233D1F9-3D59-4276-A667-10C974EFCD0B}" type="pres">
      <dgm:prSet presAssocID="{AB0CD4B8-3CCF-4B7D-99F1-23B1787703B2}" presName="rootComposite" presStyleCnt="0"/>
      <dgm:spPr/>
      <dgm:t>
        <a:bodyPr/>
        <a:lstStyle/>
        <a:p>
          <a:endParaRPr lang="en-US"/>
        </a:p>
      </dgm:t>
    </dgm:pt>
    <dgm:pt modelId="{919C47E1-5040-462A-9957-7BE94DBF9366}" type="pres">
      <dgm:prSet presAssocID="{AB0CD4B8-3CCF-4B7D-99F1-23B1787703B2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8FEF78-50DA-4622-9606-6838DA953EDD}" type="pres">
      <dgm:prSet presAssocID="{AB0CD4B8-3CCF-4B7D-99F1-23B1787703B2}" presName="rootConnector" presStyleLbl="node3" presStyleIdx="0" presStyleCnt="1"/>
      <dgm:spPr/>
      <dgm:t>
        <a:bodyPr/>
        <a:lstStyle/>
        <a:p>
          <a:endParaRPr lang="en-US"/>
        </a:p>
      </dgm:t>
    </dgm:pt>
    <dgm:pt modelId="{752988BB-F262-4FE3-962D-557D2CE63407}" type="pres">
      <dgm:prSet presAssocID="{AB0CD4B8-3CCF-4B7D-99F1-23B1787703B2}" presName="hierChild4" presStyleCnt="0"/>
      <dgm:spPr/>
      <dgm:t>
        <a:bodyPr/>
        <a:lstStyle/>
        <a:p>
          <a:endParaRPr lang="en-US"/>
        </a:p>
      </dgm:t>
    </dgm:pt>
    <dgm:pt modelId="{B57CFCC6-546F-4DC9-ADD5-2724CED25239}" type="pres">
      <dgm:prSet presAssocID="{AECC3299-D703-438F-B4CB-8CFCF4C53BA7}" presName="Name37" presStyleLbl="parChTrans1D4" presStyleIdx="0" presStyleCnt="3"/>
      <dgm:spPr/>
      <dgm:t>
        <a:bodyPr/>
        <a:lstStyle/>
        <a:p>
          <a:endParaRPr lang="en-US"/>
        </a:p>
      </dgm:t>
    </dgm:pt>
    <dgm:pt modelId="{1307D109-3217-47C5-9868-46AA5B5BE1EA}" type="pres">
      <dgm:prSet presAssocID="{28BA8DEE-32EB-4BDD-AC98-12E8891E3A2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4D00E73-A331-4D8B-B121-3EAFB71CEDA1}" type="pres">
      <dgm:prSet presAssocID="{28BA8DEE-32EB-4BDD-AC98-12E8891E3A25}" presName="rootComposite" presStyleCnt="0"/>
      <dgm:spPr/>
      <dgm:t>
        <a:bodyPr/>
        <a:lstStyle/>
        <a:p>
          <a:endParaRPr lang="en-US"/>
        </a:p>
      </dgm:t>
    </dgm:pt>
    <dgm:pt modelId="{5D020E47-DF5F-49A0-A8CD-03F3E3719786}" type="pres">
      <dgm:prSet presAssocID="{28BA8DEE-32EB-4BDD-AC98-12E8891E3A25}" presName="rootText" presStyleLbl="node4" presStyleIdx="0" presStyleCnt="3" custScaleX="1317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C2A535-74EB-403F-8E51-365D964EA8C0}" type="pres">
      <dgm:prSet presAssocID="{28BA8DEE-32EB-4BDD-AC98-12E8891E3A25}" presName="rootConnector" presStyleLbl="node4" presStyleIdx="0" presStyleCnt="3"/>
      <dgm:spPr/>
      <dgm:t>
        <a:bodyPr/>
        <a:lstStyle/>
        <a:p>
          <a:endParaRPr lang="en-US"/>
        </a:p>
      </dgm:t>
    </dgm:pt>
    <dgm:pt modelId="{E99C95CD-0CFD-429D-914C-940BA57E4C65}" type="pres">
      <dgm:prSet presAssocID="{28BA8DEE-32EB-4BDD-AC98-12E8891E3A25}" presName="hierChild4" presStyleCnt="0"/>
      <dgm:spPr/>
      <dgm:t>
        <a:bodyPr/>
        <a:lstStyle/>
        <a:p>
          <a:endParaRPr lang="en-US"/>
        </a:p>
      </dgm:t>
    </dgm:pt>
    <dgm:pt modelId="{47EDA6CC-2CCB-4F87-8893-10B84DB57C13}" type="pres">
      <dgm:prSet presAssocID="{28BA8DEE-32EB-4BDD-AC98-12E8891E3A25}" presName="hierChild5" presStyleCnt="0"/>
      <dgm:spPr/>
      <dgm:t>
        <a:bodyPr/>
        <a:lstStyle/>
        <a:p>
          <a:endParaRPr lang="en-US"/>
        </a:p>
      </dgm:t>
    </dgm:pt>
    <dgm:pt modelId="{3213D29F-3507-448D-9E1D-51A78E655B21}" type="pres">
      <dgm:prSet presAssocID="{ADC87AFD-A01F-40A9-AFC2-20B54E6C3A92}" presName="Name37" presStyleLbl="parChTrans1D4" presStyleIdx="1" presStyleCnt="3"/>
      <dgm:spPr/>
      <dgm:t>
        <a:bodyPr/>
        <a:lstStyle/>
        <a:p>
          <a:endParaRPr lang="en-US"/>
        </a:p>
      </dgm:t>
    </dgm:pt>
    <dgm:pt modelId="{99301323-00A5-4BAD-B091-CCC490C0EFD1}" type="pres">
      <dgm:prSet presAssocID="{37407FE8-3569-43C9-8710-C7C291E224A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E84B843-6A54-4B28-B971-F1CA95A94665}" type="pres">
      <dgm:prSet presAssocID="{37407FE8-3569-43C9-8710-C7C291E224A1}" presName="rootComposite" presStyleCnt="0"/>
      <dgm:spPr/>
      <dgm:t>
        <a:bodyPr/>
        <a:lstStyle/>
        <a:p>
          <a:endParaRPr lang="en-US"/>
        </a:p>
      </dgm:t>
    </dgm:pt>
    <dgm:pt modelId="{72B844D0-D588-4A96-A0B5-3E7746DBB761}" type="pres">
      <dgm:prSet presAssocID="{37407FE8-3569-43C9-8710-C7C291E224A1}" presName="rootText" presStyleLbl="node4" presStyleIdx="1" presStyleCnt="3" custScaleX="134167" custLinFactNeighborX="-5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EF1BB8-8203-4F1E-9A87-30528DA9BD38}" type="pres">
      <dgm:prSet presAssocID="{37407FE8-3569-43C9-8710-C7C291E224A1}" presName="rootConnector" presStyleLbl="node4" presStyleIdx="1" presStyleCnt="3"/>
      <dgm:spPr/>
      <dgm:t>
        <a:bodyPr/>
        <a:lstStyle/>
        <a:p>
          <a:endParaRPr lang="en-US"/>
        </a:p>
      </dgm:t>
    </dgm:pt>
    <dgm:pt modelId="{50F38B30-4BAB-4CFB-9FAC-EFB5FE55F218}" type="pres">
      <dgm:prSet presAssocID="{37407FE8-3569-43C9-8710-C7C291E224A1}" presName="hierChild4" presStyleCnt="0"/>
      <dgm:spPr/>
      <dgm:t>
        <a:bodyPr/>
        <a:lstStyle/>
        <a:p>
          <a:endParaRPr lang="en-US"/>
        </a:p>
      </dgm:t>
    </dgm:pt>
    <dgm:pt modelId="{3B4AFA93-F58C-4A5E-B263-26105E57D592}" type="pres">
      <dgm:prSet presAssocID="{37407FE8-3569-43C9-8710-C7C291E224A1}" presName="hierChild5" presStyleCnt="0"/>
      <dgm:spPr/>
      <dgm:t>
        <a:bodyPr/>
        <a:lstStyle/>
        <a:p>
          <a:endParaRPr lang="en-US"/>
        </a:p>
      </dgm:t>
    </dgm:pt>
    <dgm:pt modelId="{B77FFD06-3A71-48AF-AB81-5547411F4A8F}" type="pres">
      <dgm:prSet presAssocID="{60ED00AD-AB96-4249-B073-435FE6A06E55}" presName="Name37" presStyleLbl="parChTrans1D4" presStyleIdx="2" presStyleCnt="3"/>
      <dgm:spPr/>
      <dgm:t>
        <a:bodyPr/>
        <a:lstStyle/>
        <a:p>
          <a:endParaRPr lang="en-US"/>
        </a:p>
      </dgm:t>
    </dgm:pt>
    <dgm:pt modelId="{AA768FB8-7801-4334-949D-10B20F4F558E}" type="pres">
      <dgm:prSet presAssocID="{CC9FD837-5564-4BF9-B002-7D7049777BB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8EECA90-45AD-4B02-BBB3-F95880F778BC}" type="pres">
      <dgm:prSet presAssocID="{CC9FD837-5564-4BF9-B002-7D7049777BBA}" presName="rootComposite" presStyleCnt="0"/>
      <dgm:spPr/>
      <dgm:t>
        <a:bodyPr/>
        <a:lstStyle/>
        <a:p>
          <a:endParaRPr lang="en-US"/>
        </a:p>
      </dgm:t>
    </dgm:pt>
    <dgm:pt modelId="{0AA3D94A-4D61-4573-AFE7-CC8E4F30A7AC}" type="pres">
      <dgm:prSet presAssocID="{CC9FD837-5564-4BF9-B002-7D7049777BBA}" presName="rootText" presStyleLbl="node4" presStyleIdx="2" presStyleCnt="3" custScaleX="137701" custLinFactNeighborY="-23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DDA1EF-EA59-495C-9A5B-A1AD17FFF633}" type="pres">
      <dgm:prSet presAssocID="{CC9FD837-5564-4BF9-B002-7D7049777BBA}" presName="rootConnector" presStyleLbl="node4" presStyleIdx="2" presStyleCnt="3"/>
      <dgm:spPr/>
      <dgm:t>
        <a:bodyPr/>
        <a:lstStyle/>
        <a:p>
          <a:endParaRPr lang="en-US"/>
        </a:p>
      </dgm:t>
    </dgm:pt>
    <dgm:pt modelId="{8E8FB576-CC89-4017-A7E2-D2116D8B4847}" type="pres">
      <dgm:prSet presAssocID="{CC9FD837-5564-4BF9-B002-7D7049777BBA}" presName="hierChild4" presStyleCnt="0"/>
      <dgm:spPr/>
      <dgm:t>
        <a:bodyPr/>
        <a:lstStyle/>
        <a:p>
          <a:endParaRPr lang="en-US"/>
        </a:p>
      </dgm:t>
    </dgm:pt>
    <dgm:pt modelId="{6C7E9C5D-8478-4DCF-8060-9DAE5424580B}" type="pres">
      <dgm:prSet presAssocID="{CC9FD837-5564-4BF9-B002-7D7049777BBA}" presName="hierChild5" presStyleCnt="0"/>
      <dgm:spPr/>
      <dgm:t>
        <a:bodyPr/>
        <a:lstStyle/>
        <a:p>
          <a:endParaRPr lang="en-US"/>
        </a:p>
      </dgm:t>
    </dgm:pt>
    <dgm:pt modelId="{6CBE965A-610B-4DDC-B463-689BFFB9A9DD}" type="pres">
      <dgm:prSet presAssocID="{AB0CD4B8-3CCF-4B7D-99F1-23B1787703B2}" presName="hierChild5" presStyleCnt="0"/>
      <dgm:spPr/>
      <dgm:t>
        <a:bodyPr/>
        <a:lstStyle/>
        <a:p>
          <a:endParaRPr lang="en-US"/>
        </a:p>
      </dgm:t>
    </dgm:pt>
    <dgm:pt modelId="{B49D87E1-556B-4D7A-8C1D-05DDE4DC0E8C}" type="pres">
      <dgm:prSet presAssocID="{6FF7E67A-C3CA-43C7-B92C-B74F3BF1A17F}" presName="hierChild5" presStyleCnt="0"/>
      <dgm:spPr/>
      <dgm:t>
        <a:bodyPr/>
        <a:lstStyle/>
        <a:p>
          <a:endParaRPr lang="en-US"/>
        </a:p>
      </dgm:t>
    </dgm:pt>
    <dgm:pt modelId="{52FDDA40-48E3-4811-8435-21F10533FBEB}" type="pres">
      <dgm:prSet presAssocID="{00737B92-0326-4F06-868F-5F748C7B1A2E}" presName="hierChild3" presStyleCnt="0"/>
      <dgm:spPr/>
      <dgm:t>
        <a:bodyPr/>
        <a:lstStyle/>
        <a:p>
          <a:endParaRPr lang="en-US"/>
        </a:p>
      </dgm:t>
    </dgm:pt>
  </dgm:ptLst>
  <dgm:cxnLst>
    <dgm:cxn modelId="{512E56AB-AC9A-428D-8464-6C490701B3CA}" type="presOf" srcId="{60ED00AD-AB96-4249-B073-435FE6A06E55}" destId="{B77FFD06-3A71-48AF-AB81-5547411F4A8F}" srcOrd="0" destOrd="0" presId="urn:microsoft.com/office/officeart/2005/8/layout/orgChart1"/>
    <dgm:cxn modelId="{191BD6AF-62D7-45F7-9DE0-EE34AA38D5EE}" type="presOf" srcId="{37407FE8-3569-43C9-8710-C7C291E224A1}" destId="{72B844D0-D588-4A96-A0B5-3E7746DBB761}" srcOrd="0" destOrd="0" presId="urn:microsoft.com/office/officeart/2005/8/layout/orgChart1"/>
    <dgm:cxn modelId="{6DA992C0-CBD5-48C7-AE6A-C50C7DA0DE37}" type="presOf" srcId="{6FF7E67A-C3CA-43C7-B92C-B74F3BF1A17F}" destId="{0AB7D7CB-A4B6-4C39-951F-DB9C0BCA2CAF}" srcOrd="0" destOrd="0" presId="urn:microsoft.com/office/officeart/2005/8/layout/orgChart1"/>
    <dgm:cxn modelId="{43B86D8F-53ED-418D-867B-316FD779E629}" type="presOf" srcId="{6FF7E67A-C3CA-43C7-B92C-B74F3BF1A17F}" destId="{4229AEFF-DE9D-49E9-8D52-5474FD7AA256}" srcOrd="1" destOrd="0" presId="urn:microsoft.com/office/officeart/2005/8/layout/orgChart1"/>
    <dgm:cxn modelId="{A51DFD5B-0050-441E-9CC1-96ABD37C8035}" type="presOf" srcId="{44CA4D7A-2D1C-4E59-B71D-EEA993AFECBC}" destId="{05CB05BA-09A7-41C0-A97E-322823051690}" srcOrd="0" destOrd="0" presId="urn:microsoft.com/office/officeart/2005/8/layout/orgChart1"/>
    <dgm:cxn modelId="{4EE12BC5-794C-4FED-A444-EBFD0DAC3EBE}" srcId="{AB0CD4B8-3CCF-4B7D-99F1-23B1787703B2}" destId="{CC9FD837-5564-4BF9-B002-7D7049777BBA}" srcOrd="2" destOrd="0" parTransId="{60ED00AD-AB96-4249-B073-435FE6A06E55}" sibTransId="{15535888-F6C6-4CDF-B961-071A153B46AF}"/>
    <dgm:cxn modelId="{6AF2CD4F-CCDF-499D-941C-56936D762EC6}" type="presOf" srcId="{28BA8DEE-32EB-4BDD-AC98-12E8891E3A25}" destId="{B1C2A535-74EB-403F-8E51-365D964EA8C0}" srcOrd="1" destOrd="0" presId="urn:microsoft.com/office/officeart/2005/8/layout/orgChart1"/>
    <dgm:cxn modelId="{7D191D38-7A81-44FB-8ED7-AD7EE1656FF2}" type="presOf" srcId="{85FCE857-7E96-4B96-8BAE-0B45423B3303}" destId="{154FF97D-E516-4E9A-9AE3-90E9212100A9}" srcOrd="0" destOrd="0" presId="urn:microsoft.com/office/officeart/2005/8/layout/orgChart1"/>
    <dgm:cxn modelId="{E0D93F17-68AA-498B-90F1-EF2CFB7FF84E}" type="presOf" srcId="{CC9FD837-5564-4BF9-B002-7D7049777BBA}" destId="{88DDA1EF-EA59-495C-9A5B-A1AD17FFF633}" srcOrd="1" destOrd="0" presId="urn:microsoft.com/office/officeart/2005/8/layout/orgChart1"/>
    <dgm:cxn modelId="{7380D09D-901A-4F43-B6F0-6D96F0C40FA9}" srcId="{00737B92-0326-4F06-868F-5F748C7B1A2E}" destId="{6FF7E67A-C3CA-43C7-B92C-B74F3BF1A17F}" srcOrd="0" destOrd="0" parTransId="{44CA4D7A-2D1C-4E59-B71D-EEA993AFECBC}" sibTransId="{6A6572EA-607C-4DDC-A58D-EA9E59074E7D}"/>
    <dgm:cxn modelId="{09429F98-AF5B-4BD3-A324-271BD4B576D7}" srcId="{AB0CD4B8-3CCF-4B7D-99F1-23B1787703B2}" destId="{28BA8DEE-32EB-4BDD-AC98-12E8891E3A25}" srcOrd="0" destOrd="0" parTransId="{AECC3299-D703-438F-B4CB-8CFCF4C53BA7}" sibTransId="{20B078BE-1D28-4060-806D-95137EFEC4CC}"/>
    <dgm:cxn modelId="{814AC520-60EF-419B-ABE9-5203DA011881}" type="presOf" srcId="{37407FE8-3569-43C9-8710-C7C291E224A1}" destId="{8FEF1BB8-8203-4F1E-9A87-30528DA9BD38}" srcOrd="1" destOrd="0" presId="urn:microsoft.com/office/officeart/2005/8/layout/orgChart1"/>
    <dgm:cxn modelId="{D2086CD6-8869-4E43-BF66-DE54107DA99C}" type="presOf" srcId="{28BA8DEE-32EB-4BDD-AC98-12E8891E3A25}" destId="{5D020E47-DF5F-49A0-A8CD-03F3E3719786}" srcOrd="0" destOrd="0" presId="urn:microsoft.com/office/officeart/2005/8/layout/orgChart1"/>
    <dgm:cxn modelId="{DB1DB531-B88B-4FEE-BC7F-29178FCD7801}" srcId="{6FF7E67A-C3CA-43C7-B92C-B74F3BF1A17F}" destId="{AB0CD4B8-3CCF-4B7D-99F1-23B1787703B2}" srcOrd="0" destOrd="0" parTransId="{85FCE857-7E96-4B96-8BAE-0B45423B3303}" sibTransId="{A5C50A7E-D2CF-4663-B556-CCB2C444C9C8}"/>
    <dgm:cxn modelId="{FF3DF071-6CB9-43DE-BBBB-F7A79C3D7C85}" type="presOf" srcId="{AB0CD4B8-3CCF-4B7D-99F1-23B1787703B2}" destId="{678FEF78-50DA-4622-9606-6838DA953EDD}" srcOrd="1" destOrd="0" presId="urn:microsoft.com/office/officeart/2005/8/layout/orgChart1"/>
    <dgm:cxn modelId="{F83EF460-8B78-4C7B-A392-B78434ED88A6}" type="presOf" srcId="{AECC3299-D703-438F-B4CB-8CFCF4C53BA7}" destId="{B57CFCC6-546F-4DC9-ADD5-2724CED25239}" srcOrd="0" destOrd="0" presId="urn:microsoft.com/office/officeart/2005/8/layout/orgChart1"/>
    <dgm:cxn modelId="{0EBB5FD1-2BA1-47BC-AFF3-DEF213E4E66A}" srcId="{AB0CD4B8-3CCF-4B7D-99F1-23B1787703B2}" destId="{37407FE8-3569-43C9-8710-C7C291E224A1}" srcOrd="1" destOrd="0" parTransId="{ADC87AFD-A01F-40A9-AFC2-20B54E6C3A92}" sibTransId="{F50398C9-4FB0-4C0E-9204-BAA915A4F388}"/>
    <dgm:cxn modelId="{0F1456F0-AF1B-409C-9D41-840FE552CDB9}" type="presOf" srcId="{BC3CA0CC-E9D5-424A-BE43-3ADA61F600E9}" destId="{5BA5027D-B994-4C01-A916-093DAA6BAE27}" srcOrd="0" destOrd="0" presId="urn:microsoft.com/office/officeart/2005/8/layout/orgChart1"/>
    <dgm:cxn modelId="{2C66512F-AD5A-4FDE-B9A7-6552B96FDAF7}" type="presOf" srcId="{CC9FD837-5564-4BF9-B002-7D7049777BBA}" destId="{0AA3D94A-4D61-4573-AFE7-CC8E4F30A7AC}" srcOrd="0" destOrd="0" presId="urn:microsoft.com/office/officeart/2005/8/layout/orgChart1"/>
    <dgm:cxn modelId="{0A0EB278-F88D-48ED-AC13-5FBFCD6C8E12}" type="presOf" srcId="{ADC87AFD-A01F-40A9-AFC2-20B54E6C3A92}" destId="{3213D29F-3507-448D-9E1D-51A78E655B21}" srcOrd="0" destOrd="0" presId="urn:microsoft.com/office/officeart/2005/8/layout/orgChart1"/>
    <dgm:cxn modelId="{70A0C3A6-BF8D-48BC-9127-E3ED2BE8B1EB}" type="presOf" srcId="{AB0CD4B8-3CCF-4B7D-99F1-23B1787703B2}" destId="{919C47E1-5040-462A-9957-7BE94DBF9366}" srcOrd="0" destOrd="0" presId="urn:microsoft.com/office/officeart/2005/8/layout/orgChart1"/>
    <dgm:cxn modelId="{CD7F6CA1-C246-4310-BD12-D07A76E32188}" type="presOf" srcId="{00737B92-0326-4F06-868F-5F748C7B1A2E}" destId="{966E0B29-6FA3-419F-A1A4-2DE90CAF4FD0}" srcOrd="1" destOrd="0" presId="urn:microsoft.com/office/officeart/2005/8/layout/orgChart1"/>
    <dgm:cxn modelId="{B4399DAB-82E5-479E-96BF-A53A4D92F4B3}" type="presOf" srcId="{00737B92-0326-4F06-868F-5F748C7B1A2E}" destId="{8B7F8017-F427-4F82-AA27-AFDF1F151570}" srcOrd="0" destOrd="0" presId="urn:microsoft.com/office/officeart/2005/8/layout/orgChart1"/>
    <dgm:cxn modelId="{330A3F98-D26B-4410-A1EA-DB054E63DF8F}" srcId="{BC3CA0CC-E9D5-424A-BE43-3ADA61F600E9}" destId="{00737B92-0326-4F06-868F-5F748C7B1A2E}" srcOrd="0" destOrd="0" parTransId="{EDA6E6ED-A286-4479-BAAA-E82A387F75C7}" sibTransId="{ED1633C6-06E0-4741-947C-30B719C5A770}"/>
    <dgm:cxn modelId="{52A44D94-E2D2-4EF5-BB2C-4CED10DF4854}" type="presParOf" srcId="{5BA5027D-B994-4C01-A916-093DAA6BAE27}" destId="{B66934F2-6107-45A1-9382-9ED2B7DED26D}" srcOrd="0" destOrd="0" presId="urn:microsoft.com/office/officeart/2005/8/layout/orgChart1"/>
    <dgm:cxn modelId="{1FD62812-17C4-43CE-B35D-78E05B00535B}" type="presParOf" srcId="{B66934F2-6107-45A1-9382-9ED2B7DED26D}" destId="{FB561C5A-C01A-49DA-B5DE-A84ED1B13F3E}" srcOrd="0" destOrd="0" presId="urn:microsoft.com/office/officeart/2005/8/layout/orgChart1"/>
    <dgm:cxn modelId="{81010A3C-B835-4A3A-9149-0C46E50FBB83}" type="presParOf" srcId="{FB561C5A-C01A-49DA-B5DE-A84ED1B13F3E}" destId="{8B7F8017-F427-4F82-AA27-AFDF1F151570}" srcOrd="0" destOrd="0" presId="urn:microsoft.com/office/officeart/2005/8/layout/orgChart1"/>
    <dgm:cxn modelId="{FEA28CC4-6F58-462E-A858-D79D721F6C68}" type="presParOf" srcId="{FB561C5A-C01A-49DA-B5DE-A84ED1B13F3E}" destId="{966E0B29-6FA3-419F-A1A4-2DE90CAF4FD0}" srcOrd="1" destOrd="0" presId="urn:microsoft.com/office/officeart/2005/8/layout/orgChart1"/>
    <dgm:cxn modelId="{35C4D158-8B82-4BDC-A7FC-9E05F9C1D028}" type="presParOf" srcId="{B66934F2-6107-45A1-9382-9ED2B7DED26D}" destId="{95E97A43-1707-43D4-A961-74C0CB1E1BF3}" srcOrd="1" destOrd="0" presId="urn:microsoft.com/office/officeart/2005/8/layout/orgChart1"/>
    <dgm:cxn modelId="{4EE05C7D-8E2C-477D-A01F-EA741D80E701}" type="presParOf" srcId="{95E97A43-1707-43D4-A961-74C0CB1E1BF3}" destId="{05CB05BA-09A7-41C0-A97E-322823051690}" srcOrd="0" destOrd="0" presId="urn:microsoft.com/office/officeart/2005/8/layout/orgChart1"/>
    <dgm:cxn modelId="{A13D2E70-8257-479F-BE3B-DDB2FE0B33EE}" type="presParOf" srcId="{95E97A43-1707-43D4-A961-74C0CB1E1BF3}" destId="{5289F6AB-A6D8-45A6-9056-FE71F1D5D383}" srcOrd="1" destOrd="0" presId="urn:microsoft.com/office/officeart/2005/8/layout/orgChart1"/>
    <dgm:cxn modelId="{881D49E4-0624-4C20-A194-38624026C648}" type="presParOf" srcId="{5289F6AB-A6D8-45A6-9056-FE71F1D5D383}" destId="{D9E7F5DF-AC0B-4019-9D7B-4A9FF29B2FED}" srcOrd="0" destOrd="0" presId="urn:microsoft.com/office/officeart/2005/8/layout/orgChart1"/>
    <dgm:cxn modelId="{A3E9DF21-8E75-41DC-9EC2-1E4A3CA6DA59}" type="presParOf" srcId="{D9E7F5DF-AC0B-4019-9D7B-4A9FF29B2FED}" destId="{0AB7D7CB-A4B6-4C39-951F-DB9C0BCA2CAF}" srcOrd="0" destOrd="0" presId="urn:microsoft.com/office/officeart/2005/8/layout/orgChart1"/>
    <dgm:cxn modelId="{210B8638-6AFC-4C60-B9D1-1AC739043675}" type="presParOf" srcId="{D9E7F5DF-AC0B-4019-9D7B-4A9FF29B2FED}" destId="{4229AEFF-DE9D-49E9-8D52-5474FD7AA256}" srcOrd="1" destOrd="0" presId="urn:microsoft.com/office/officeart/2005/8/layout/orgChart1"/>
    <dgm:cxn modelId="{0A4276C2-EFCB-440C-9AFA-D02E36D47410}" type="presParOf" srcId="{5289F6AB-A6D8-45A6-9056-FE71F1D5D383}" destId="{F25FD867-0635-4557-AB98-801409A235D4}" srcOrd="1" destOrd="0" presId="urn:microsoft.com/office/officeart/2005/8/layout/orgChart1"/>
    <dgm:cxn modelId="{868BF998-4877-4C0F-974D-0AC735C8ED84}" type="presParOf" srcId="{F25FD867-0635-4557-AB98-801409A235D4}" destId="{154FF97D-E516-4E9A-9AE3-90E9212100A9}" srcOrd="0" destOrd="0" presId="urn:microsoft.com/office/officeart/2005/8/layout/orgChart1"/>
    <dgm:cxn modelId="{6062A1FA-06A3-4C0E-BB65-5088ADBF5102}" type="presParOf" srcId="{F25FD867-0635-4557-AB98-801409A235D4}" destId="{46A95F93-C776-479E-B0BD-94D17F453527}" srcOrd="1" destOrd="0" presId="urn:microsoft.com/office/officeart/2005/8/layout/orgChart1"/>
    <dgm:cxn modelId="{BB041E4C-E1C7-4265-8E6A-4A7F41B5AB17}" type="presParOf" srcId="{46A95F93-C776-479E-B0BD-94D17F453527}" destId="{B233D1F9-3D59-4276-A667-10C974EFCD0B}" srcOrd="0" destOrd="0" presId="urn:microsoft.com/office/officeart/2005/8/layout/orgChart1"/>
    <dgm:cxn modelId="{37E5A268-BE14-4ABE-AA87-CB86809A3565}" type="presParOf" srcId="{B233D1F9-3D59-4276-A667-10C974EFCD0B}" destId="{919C47E1-5040-462A-9957-7BE94DBF9366}" srcOrd="0" destOrd="0" presId="urn:microsoft.com/office/officeart/2005/8/layout/orgChart1"/>
    <dgm:cxn modelId="{00DE9357-A186-4BD1-9627-DED4DF3BD6B7}" type="presParOf" srcId="{B233D1F9-3D59-4276-A667-10C974EFCD0B}" destId="{678FEF78-50DA-4622-9606-6838DA953EDD}" srcOrd="1" destOrd="0" presId="urn:microsoft.com/office/officeart/2005/8/layout/orgChart1"/>
    <dgm:cxn modelId="{257CB2FC-0272-4FA7-BD9A-09527A100BC4}" type="presParOf" srcId="{46A95F93-C776-479E-B0BD-94D17F453527}" destId="{752988BB-F262-4FE3-962D-557D2CE63407}" srcOrd="1" destOrd="0" presId="urn:microsoft.com/office/officeart/2005/8/layout/orgChart1"/>
    <dgm:cxn modelId="{F467AC4C-B838-4AF7-B278-5FAB29167A71}" type="presParOf" srcId="{752988BB-F262-4FE3-962D-557D2CE63407}" destId="{B57CFCC6-546F-4DC9-ADD5-2724CED25239}" srcOrd="0" destOrd="0" presId="urn:microsoft.com/office/officeart/2005/8/layout/orgChart1"/>
    <dgm:cxn modelId="{A9938273-D284-43BE-A86E-30A762520423}" type="presParOf" srcId="{752988BB-F262-4FE3-962D-557D2CE63407}" destId="{1307D109-3217-47C5-9868-46AA5B5BE1EA}" srcOrd="1" destOrd="0" presId="urn:microsoft.com/office/officeart/2005/8/layout/orgChart1"/>
    <dgm:cxn modelId="{0597B1FE-0944-4D52-83E8-636E7C881E7E}" type="presParOf" srcId="{1307D109-3217-47C5-9868-46AA5B5BE1EA}" destId="{14D00E73-A331-4D8B-B121-3EAFB71CEDA1}" srcOrd="0" destOrd="0" presId="urn:microsoft.com/office/officeart/2005/8/layout/orgChart1"/>
    <dgm:cxn modelId="{17F2C8E9-2B37-4A89-A5BF-2293302E6909}" type="presParOf" srcId="{14D00E73-A331-4D8B-B121-3EAFB71CEDA1}" destId="{5D020E47-DF5F-49A0-A8CD-03F3E3719786}" srcOrd="0" destOrd="0" presId="urn:microsoft.com/office/officeart/2005/8/layout/orgChart1"/>
    <dgm:cxn modelId="{E909511C-07E9-499C-AA91-B92222E679B8}" type="presParOf" srcId="{14D00E73-A331-4D8B-B121-3EAFB71CEDA1}" destId="{B1C2A535-74EB-403F-8E51-365D964EA8C0}" srcOrd="1" destOrd="0" presId="urn:microsoft.com/office/officeart/2005/8/layout/orgChart1"/>
    <dgm:cxn modelId="{541E13D2-7376-456E-984F-DF9A205D44C1}" type="presParOf" srcId="{1307D109-3217-47C5-9868-46AA5B5BE1EA}" destId="{E99C95CD-0CFD-429D-914C-940BA57E4C65}" srcOrd="1" destOrd="0" presId="urn:microsoft.com/office/officeart/2005/8/layout/orgChart1"/>
    <dgm:cxn modelId="{3AA02AE7-1A0D-43A7-B272-63DDCDE9AD94}" type="presParOf" srcId="{1307D109-3217-47C5-9868-46AA5B5BE1EA}" destId="{47EDA6CC-2CCB-4F87-8893-10B84DB57C13}" srcOrd="2" destOrd="0" presId="urn:microsoft.com/office/officeart/2005/8/layout/orgChart1"/>
    <dgm:cxn modelId="{0E5C02E9-6AA8-4DBD-9EAA-06F575C50872}" type="presParOf" srcId="{752988BB-F262-4FE3-962D-557D2CE63407}" destId="{3213D29F-3507-448D-9E1D-51A78E655B21}" srcOrd="2" destOrd="0" presId="urn:microsoft.com/office/officeart/2005/8/layout/orgChart1"/>
    <dgm:cxn modelId="{9BD39A36-656C-4917-8ECD-9972CCEE29AD}" type="presParOf" srcId="{752988BB-F262-4FE3-962D-557D2CE63407}" destId="{99301323-00A5-4BAD-B091-CCC490C0EFD1}" srcOrd="3" destOrd="0" presId="urn:microsoft.com/office/officeart/2005/8/layout/orgChart1"/>
    <dgm:cxn modelId="{44AB449F-563B-4DDC-A8B9-FBF8A0D7C399}" type="presParOf" srcId="{99301323-00A5-4BAD-B091-CCC490C0EFD1}" destId="{CE84B843-6A54-4B28-B971-F1CA95A94665}" srcOrd="0" destOrd="0" presId="urn:microsoft.com/office/officeart/2005/8/layout/orgChart1"/>
    <dgm:cxn modelId="{E4D9E965-DCB4-4538-A9DA-EFA2B03C7DF3}" type="presParOf" srcId="{CE84B843-6A54-4B28-B971-F1CA95A94665}" destId="{72B844D0-D588-4A96-A0B5-3E7746DBB761}" srcOrd="0" destOrd="0" presId="urn:microsoft.com/office/officeart/2005/8/layout/orgChart1"/>
    <dgm:cxn modelId="{8AA72C0C-B336-420B-8407-BAB756C84D79}" type="presParOf" srcId="{CE84B843-6A54-4B28-B971-F1CA95A94665}" destId="{8FEF1BB8-8203-4F1E-9A87-30528DA9BD38}" srcOrd="1" destOrd="0" presId="urn:microsoft.com/office/officeart/2005/8/layout/orgChart1"/>
    <dgm:cxn modelId="{D4BF214C-50E5-4FF2-8700-ED7C981AB3BD}" type="presParOf" srcId="{99301323-00A5-4BAD-B091-CCC490C0EFD1}" destId="{50F38B30-4BAB-4CFB-9FAC-EFB5FE55F218}" srcOrd="1" destOrd="0" presId="urn:microsoft.com/office/officeart/2005/8/layout/orgChart1"/>
    <dgm:cxn modelId="{99085771-A958-409B-AE1F-4BAE36508BAD}" type="presParOf" srcId="{99301323-00A5-4BAD-B091-CCC490C0EFD1}" destId="{3B4AFA93-F58C-4A5E-B263-26105E57D592}" srcOrd="2" destOrd="0" presId="urn:microsoft.com/office/officeart/2005/8/layout/orgChart1"/>
    <dgm:cxn modelId="{86083E39-B647-4DF2-9E9D-0445C117030B}" type="presParOf" srcId="{752988BB-F262-4FE3-962D-557D2CE63407}" destId="{B77FFD06-3A71-48AF-AB81-5547411F4A8F}" srcOrd="4" destOrd="0" presId="urn:microsoft.com/office/officeart/2005/8/layout/orgChart1"/>
    <dgm:cxn modelId="{55DF9CD3-67BB-499E-B3C2-AE955F5E00B8}" type="presParOf" srcId="{752988BB-F262-4FE3-962D-557D2CE63407}" destId="{AA768FB8-7801-4334-949D-10B20F4F558E}" srcOrd="5" destOrd="0" presId="urn:microsoft.com/office/officeart/2005/8/layout/orgChart1"/>
    <dgm:cxn modelId="{4F906B29-C985-4C28-B035-7836E45E9BC2}" type="presParOf" srcId="{AA768FB8-7801-4334-949D-10B20F4F558E}" destId="{F8EECA90-45AD-4B02-BBB3-F95880F778BC}" srcOrd="0" destOrd="0" presId="urn:microsoft.com/office/officeart/2005/8/layout/orgChart1"/>
    <dgm:cxn modelId="{F144B422-A001-43C8-92B7-7C46420099F3}" type="presParOf" srcId="{F8EECA90-45AD-4B02-BBB3-F95880F778BC}" destId="{0AA3D94A-4D61-4573-AFE7-CC8E4F30A7AC}" srcOrd="0" destOrd="0" presId="urn:microsoft.com/office/officeart/2005/8/layout/orgChart1"/>
    <dgm:cxn modelId="{0F021F9B-22F4-4E61-8AD9-B9622D7DC385}" type="presParOf" srcId="{F8EECA90-45AD-4B02-BBB3-F95880F778BC}" destId="{88DDA1EF-EA59-495C-9A5B-A1AD17FFF633}" srcOrd="1" destOrd="0" presId="urn:microsoft.com/office/officeart/2005/8/layout/orgChart1"/>
    <dgm:cxn modelId="{E5CF0DE7-4CD9-4D93-B2DE-1B5929692D7E}" type="presParOf" srcId="{AA768FB8-7801-4334-949D-10B20F4F558E}" destId="{8E8FB576-CC89-4017-A7E2-D2116D8B4847}" srcOrd="1" destOrd="0" presId="urn:microsoft.com/office/officeart/2005/8/layout/orgChart1"/>
    <dgm:cxn modelId="{78C2D9EC-D7C2-4EC3-AE33-667C14466959}" type="presParOf" srcId="{AA768FB8-7801-4334-949D-10B20F4F558E}" destId="{6C7E9C5D-8478-4DCF-8060-9DAE5424580B}" srcOrd="2" destOrd="0" presId="urn:microsoft.com/office/officeart/2005/8/layout/orgChart1"/>
    <dgm:cxn modelId="{0AAE4653-05E0-4DB0-A6E6-D501CAF85124}" type="presParOf" srcId="{46A95F93-C776-479E-B0BD-94D17F453527}" destId="{6CBE965A-610B-4DDC-B463-689BFFB9A9DD}" srcOrd="2" destOrd="0" presId="urn:microsoft.com/office/officeart/2005/8/layout/orgChart1"/>
    <dgm:cxn modelId="{91AC37F1-AA22-4712-B469-71ADAC4F22F0}" type="presParOf" srcId="{5289F6AB-A6D8-45A6-9056-FE71F1D5D383}" destId="{B49D87E1-556B-4D7A-8C1D-05DDE4DC0E8C}" srcOrd="2" destOrd="0" presId="urn:microsoft.com/office/officeart/2005/8/layout/orgChart1"/>
    <dgm:cxn modelId="{28F4CBF0-7EF8-410E-8056-A8D75602B829}" type="presParOf" srcId="{B66934F2-6107-45A1-9382-9ED2B7DED26D}" destId="{52FDDA40-48E3-4811-8435-21F10533FBE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3D29F-3507-448D-9E1D-51A78E655B21}">
      <dsp:nvSpPr>
        <dsp:cNvPr id="0" name=""/>
        <dsp:cNvSpPr/>
      </dsp:nvSpPr>
      <dsp:spPr>
        <a:xfrm>
          <a:off x="1228730" y="3119651"/>
          <a:ext cx="152355" cy="1692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CFCC6-546F-4DC9-ADD5-2724CED25239}">
      <dsp:nvSpPr>
        <dsp:cNvPr id="0" name=""/>
        <dsp:cNvSpPr/>
      </dsp:nvSpPr>
      <dsp:spPr>
        <a:xfrm>
          <a:off x="1228730" y="3119651"/>
          <a:ext cx="176909" cy="699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4FF97D-E516-4E9A-9AE3-90E9212100A9}">
      <dsp:nvSpPr>
        <dsp:cNvPr id="0" name=""/>
        <dsp:cNvSpPr/>
      </dsp:nvSpPr>
      <dsp:spPr>
        <a:xfrm>
          <a:off x="1832576" y="1966671"/>
          <a:ext cx="91440" cy="3410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B05BA-09A7-41C0-A97E-322823051690}">
      <dsp:nvSpPr>
        <dsp:cNvPr id="0" name=""/>
        <dsp:cNvSpPr/>
      </dsp:nvSpPr>
      <dsp:spPr>
        <a:xfrm>
          <a:off x="1832576" y="813692"/>
          <a:ext cx="91440" cy="3410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F8017-F427-4F82-AA27-AFDF1F151570}">
      <dsp:nvSpPr>
        <dsp:cNvPr id="0" name=""/>
        <dsp:cNvSpPr/>
      </dsp:nvSpPr>
      <dsp:spPr>
        <a:xfrm>
          <a:off x="1066339" y="1734"/>
          <a:ext cx="1623914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sp:txBody>
      <dsp:txXfrm>
        <a:off x="1066339" y="1734"/>
        <a:ext cx="1623914" cy="811957"/>
      </dsp:txXfrm>
    </dsp:sp>
    <dsp:sp modelId="{0AB7D7CB-A4B6-4C39-951F-DB9C0BCA2CAF}">
      <dsp:nvSpPr>
        <dsp:cNvPr id="0" name=""/>
        <dsp:cNvSpPr/>
      </dsp:nvSpPr>
      <dsp:spPr>
        <a:xfrm>
          <a:off x="1066339" y="1154714"/>
          <a:ext cx="1623914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sp:txBody>
      <dsp:txXfrm>
        <a:off x="1066339" y="1154714"/>
        <a:ext cx="1623914" cy="811957"/>
      </dsp:txXfrm>
    </dsp:sp>
    <dsp:sp modelId="{919C47E1-5040-462A-9957-7BE94DBF9366}">
      <dsp:nvSpPr>
        <dsp:cNvPr id="0" name=""/>
        <dsp:cNvSpPr/>
      </dsp:nvSpPr>
      <dsp:spPr>
        <a:xfrm>
          <a:off x="1066339" y="2307693"/>
          <a:ext cx="1623914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Bachelor of Science in Nursing</a:t>
          </a:r>
        </a:p>
      </dsp:txBody>
      <dsp:txXfrm>
        <a:off x="1066339" y="2307693"/>
        <a:ext cx="1623914" cy="811957"/>
      </dsp:txXfrm>
    </dsp:sp>
    <dsp:sp modelId="{5D020E47-DF5F-49A0-A8CD-03F3E3719786}">
      <dsp:nvSpPr>
        <dsp:cNvPr id="0" name=""/>
        <dsp:cNvSpPr/>
      </dsp:nvSpPr>
      <dsp:spPr>
        <a:xfrm>
          <a:off x="1405640" y="3413052"/>
          <a:ext cx="2139199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Generic Option</a:t>
          </a:r>
        </a:p>
      </dsp:txBody>
      <dsp:txXfrm>
        <a:off x="1405640" y="3413052"/>
        <a:ext cx="2139199" cy="811957"/>
      </dsp:txXfrm>
    </dsp:sp>
    <dsp:sp modelId="{72B844D0-D588-4A96-A0B5-3E7746DBB761}">
      <dsp:nvSpPr>
        <dsp:cNvPr id="0" name=""/>
        <dsp:cNvSpPr/>
      </dsp:nvSpPr>
      <dsp:spPr>
        <a:xfrm>
          <a:off x="1381086" y="4405840"/>
          <a:ext cx="2178757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Program</a:t>
          </a:r>
        </a:p>
      </dsp:txBody>
      <dsp:txXfrm>
        <a:off x="1381086" y="4405840"/>
        <a:ext cx="2178757" cy="8119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7FFD06-3A71-48AF-AB81-5547411F4A8F}">
      <dsp:nvSpPr>
        <dsp:cNvPr id="0" name=""/>
        <dsp:cNvSpPr/>
      </dsp:nvSpPr>
      <dsp:spPr>
        <a:xfrm>
          <a:off x="1403419" y="2573091"/>
          <a:ext cx="200829" cy="2501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7564"/>
              </a:lnTo>
              <a:lnTo>
                <a:pt x="181260" y="22575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3D29F-3507-448D-9E1D-51A78E655B21}">
      <dsp:nvSpPr>
        <dsp:cNvPr id="0" name=""/>
        <dsp:cNvSpPr/>
      </dsp:nvSpPr>
      <dsp:spPr>
        <a:xfrm>
          <a:off x="1403419" y="2573091"/>
          <a:ext cx="192943" cy="1566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CFCC6-546F-4DC9-ADD5-2724CED25239}">
      <dsp:nvSpPr>
        <dsp:cNvPr id="0" name=""/>
        <dsp:cNvSpPr/>
      </dsp:nvSpPr>
      <dsp:spPr>
        <a:xfrm>
          <a:off x="1403419" y="2573091"/>
          <a:ext cx="200829" cy="615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4FF97D-E516-4E9A-9AE3-90E9212100A9}">
      <dsp:nvSpPr>
        <dsp:cNvPr id="0" name=""/>
        <dsp:cNvSpPr/>
      </dsp:nvSpPr>
      <dsp:spPr>
        <a:xfrm>
          <a:off x="1893246" y="1622496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B05BA-09A7-41C0-A97E-322823051690}">
      <dsp:nvSpPr>
        <dsp:cNvPr id="0" name=""/>
        <dsp:cNvSpPr/>
      </dsp:nvSpPr>
      <dsp:spPr>
        <a:xfrm>
          <a:off x="1893246" y="671901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F8017-F427-4F82-AA27-AFDF1F151570}">
      <dsp:nvSpPr>
        <dsp:cNvPr id="0" name=""/>
        <dsp:cNvSpPr/>
      </dsp:nvSpPr>
      <dsp:spPr>
        <a:xfrm>
          <a:off x="1269533" y="2468"/>
          <a:ext cx="1338865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sp:txBody>
      <dsp:txXfrm>
        <a:off x="1269533" y="2468"/>
        <a:ext cx="1338865" cy="669432"/>
      </dsp:txXfrm>
    </dsp:sp>
    <dsp:sp modelId="{0AB7D7CB-A4B6-4C39-951F-DB9C0BCA2CAF}">
      <dsp:nvSpPr>
        <dsp:cNvPr id="0" name=""/>
        <dsp:cNvSpPr/>
      </dsp:nvSpPr>
      <dsp:spPr>
        <a:xfrm>
          <a:off x="1269533" y="953063"/>
          <a:ext cx="1338865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sp:txBody>
      <dsp:txXfrm>
        <a:off x="1269533" y="953063"/>
        <a:ext cx="1338865" cy="669432"/>
      </dsp:txXfrm>
    </dsp:sp>
    <dsp:sp modelId="{919C47E1-5040-462A-9957-7BE94DBF9366}">
      <dsp:nvSpPr>
        <dsp:cNvPr id="0" name=""/>
        <dsp:cNvSpPr/>
      </dsp:nvSpPr>
      <dsp:spPr>
        <a:xfrm>
          <a:off x="1269533" y="1903658"/>
          <a:ext cx="1338865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Undergraduate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BSN Program</a:t>
          </a:r>
        </a:p>
      </dsp:txBody>
      <dsp:txXfrm>
        <a:off x="1269533" y="1903658"/>
        <a:ext cx="1338865" cy="669432"/>
      </dsp:txXfrm>
    </dsp:sp>
    <dsp:sp modelId="{5D020E47-DF5F-49A0-A8CD-03F3E3719786}">
      <dsp:nvSpPr>
        <dsp:cNvPr id="0" name=""/>
        <dsp:cNvSpPr/>
      </dsp:nvSpPr>
      <dsp:spPr>
        <a:xfrm>
          <a:off x="1604249" y="2854253"/>
          <a:ext cx="1763701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Pre-licensure Option</a:t>
          </a:r>
        </a:p>
      </dsp:txBody>
      <dsp:txXfrm>
        <a:off x="1604249" y="2854253"/>
        <a:ext cx="1763701" cy="669432"/>
      </dsp:txXfrm>
    </dsp:sp>
    <dsp:sp modelId="{72B844D0-D588-4A96-A0B5-3E7746DBB761}">
      <dsp:nvSpPr>
        <dsp:cNvPr id="0" name=""/>
        <dsp:cNvSpPr/>
      </dsp:nvSpPr>
      <dsp:spPr>
        <a:xfrm>
          <a:off x="1596363" y="3804848"/>
          <a:ext cx="1796316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Option</a:t>
          </a:r>
        </a:p>
      </dsp:txBody>
      <dsp:txXfrm>
        <a:off x="1596363" y="3804848"/>
        <a:ext cx="1796316" cy="669432"/>
      </dsp:txXfrm>
    </dsp:sp>
    <dsp:sp modelId="{0AA3D94A-4D61-4573-AFE7-CC8E4F30A7AC}">
      <dsp:nvSpPr>
        <dsp:cNvPr id="0" name=""/>
        <dsp:cNvSpPr/>
      </dsp:nvSpPr>
      <dsp:spPr>
        <a:xfrm>
          <a:off x="1604249" y="4739671"/>
          <a:ext cx="1843631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Proposed Online LPN-BSN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Option</a:t>
          </a:r>
        </a:p>
      </dsp:txBody>
      <dsp:txXfrm>
        <a:off x="1604249" y="4739671"/>
        <a:ext cx="1843631" cy="669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3011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2018-10-23T19:26:00Z</cp:lastPrinted>
  <dcterms:created xsi:type="dcterms:W3CDTF">2018-11-27T20:23:00Z</dcterms:created>
  <dcterms:modified xsi:type="dcterms:W3CDTF">2018-11-27T20:23:00Z</dcterms:modified>
</cp:coreProperties>
</file>