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C30BA" w14:textId="77777777" w:rsidR="00796E72" w:rsidRDefault="00532C92">
      <w:pPr>
        <w:jc w:val="center"/>
        <w:rPr>
          <w:rFonts w:ascii="Times New Roman" w:eastAsia="Times New Roman" w:hAnsi="Times New Roman" w:cs="Times New Roman"/>
          <w:b/>
          <w:i/>
        </w:rPr>
      </w:pPr>
      <w:bookmarkStart w:id="0" w:name="_gjdgxs" w:colFirst="0" w:colLast="0"/>
      <w:bookmarkStart w:id="1" w:name="_GoBack"/>
      <w:bookmarkEnd w:id="0"/>
      <w:bookmarkEnd w:id="1"/>
      <w:r>
        <w:rPr>
          <w:rFonts w:ascii="Times New Roman" w:eastAsia="Times New Roman" w:hAnsi="Times New Roman" w:cs="Times New Roman"/>
          <w:b/>
        </w:rPr>
        <w:t>LETTER OF NOTIFICATION – 3</w:t>
      </w:r>
    </w:p>
    <w:p w14:paraId="56961D92" w14:textId="77777777" w:rsidR="00796E72" w:rsidRDefault="00796E72">
      <w:pPr>
        <w:pStyle w:val="Title"/>
        <w:rPr>
          <w:rFonts w:ascii="Times New Roman" w:eastAsia="Times New Roman" w:hAnsi="Times New Roman" w:cs="Times New Roman"/>
          <w:i w:val="0"/>
        </w:rPr>
      </w:pPr>
    </w:p>
    <w:p w14:paraId="57F94740" w14:textId="388A9165" w:rsidR="00796E72" w:rsidRDefault="00532C92">
      <w:pPr>
        <w:pStyle w:val="Title"/>
        <w:rPr>
          <w:rFonts w:ascii="Times New Roman" w:eastAsia="Times New Roman" w:hAnsi="Times New Roman" w:cs="Times New Roman"/>
          <w:i w:val="0"/>
        </w:rPr>
      </w:pPr>
      <w:r>
        <w:rPr>
          <w:rFonts w:ascii="Times New Roman" w:eastAsia="Times New Roman" w:hAnsi="Times New Roman" w:cs="Times New Roman"/>
          <w:i w:val="0"/>
        </w:rPr>
        <w:t>NEW OPTION, EMPHASIS</w:t>
      </w:r>
      <w:r w:rsidR="0053123A">
        <w:rPr>
          <w:rFonts w:ascii="Times New Roman" w:eastAsia="Times New Roman" w:hAnsi="Times New Roman" w:cs="Times New Roman"/>
          <w:i w:val="0"/>
        </w:rPr>
        <w:t>,</w:t>
      </w:r>
      <w:r>
        <w:rPr>
          <w:rFonts w:ascii="Times New Roman" w:eastAsia="Times New Roman" w:hAnsi="Times New Roman" w:cs="Times New Roman"/>
          <w:i w:val="0"/>
        </w:rPr>
        <w:t xml:space="preserve"> CONCENTRATION</w:t>
      </w:r>
      <w:r w:rsidR="0053123A">
        <w:rPr>
          <w:rFonts w:ascii="Times New Roman" w:eastAsia="Times New Roman" w:hAnsi="Times New Roman" w:cs="Times New Roman"/>
          <w:i w:val="0"/>
        </w:rPr>
        <w:t>, or MINOR</w:t>
      </w:r>
    </w:p>
    <w:p w14:paraId="112F3A98" w14:textId="77777777" w:rsidR="00796E72" w:rsidRDefault="00796E72">
      <w:pPr>
        <w:pStyle w:val="Title"/>
        <w:rPr>
          <w:rFonts w:ascii="Times New Roman" w:eastAsia="Times New Roman" w:hAnsi="Times New Roman" w:cs="Times New Roman"/>
          <w:i w:val="0"/>
        </w:rPr>
      </w:pPr>
    </w:p>
    <w:p w14:paraId="5BE7929D" w14:textId="77777777" w:rsidR="00796E72" w:rsidRDefault="00532C92">
      <w:pPr>
        <w:pStyle w:val="Subtitle"/>
        <w:rPr>
          <w:rFonts w:ascii="Times New Roman" w:eastAsia="Times New Roman" w:hAnsi="Times New Roman" w:cs="Times New Roman"/>
          <w:b w:val="0"/>
        </w:rPr>
      </w:pPr>
      <w:r>
        <w:rPr>
          <w:rFonts w:ascii="Times New Roman" w:eastAsia="Times New Roman" w:hAnsi="Times New Roman" w:cs="Times New Roman"/>
          <w:b w:val="0"/>
        </w:rPr>
        <w:t>(Maximum 21 semester credit hours of theory courses and 6 credit hours of practicum courses)</w:t>
      </w:r>
    </w:p>
    <w:p w14:paraId="5DF0701E" w14:textId="77777777" w:rsidR="00796E72" w:rsidRDefault="00796E72">
      <w:pPr>
        <w:pStyle w:val="Subtitle"/>
        <w:rPr>
          <w:rFonts w:ascii="Times New Roman" w:eastAsia="Times New Roman" w:hAnsi="Times New Roman" w:cs="Times New Roman"/>
        </w:rPr>
      </w:pPr>
    </w:p>
    <w:p w14:paraId="6C0A1BFE" w14:textId="77777777" w:rsidR="00796E72" w:rsidRDefault="00532C92" w:rsidP="00B37D07">
      <w:pPr>
        <w:ind w:left="720" w:hanging="72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 xml:space="preserve">Institution submitting request:  University of Arkansas Fayetteville   </w:t>
      </w:r>
    </w:p>
    <w:p w14:paraId="5AE0CB18" w14:textId="77777777" w:rsidR="00796E72" w:rsidRDefault="00796E72" w:rsidP="00B37D07">
      <w:pPr>
        <w:ind w:left="720" w:hanging="720"/>
        <w:rPr>
          <w:rFonts w:ascii="Times New Roman" w:eastAsia="Times New Roman" w:hAnsi="Times New Roman" w:cs="Times New Roman"/>
        </w:rPr>
      </w:pPr>
    </w:p>
    <w:p w14:paraId="7CDC403E" w14:textId="6C39C478" w:rsidR="00796E72" w:rsidRDefault="00532C92" w:rsidP="00B37D07">
      <w:pPr>
        <w:numPr>
          <w:ilvl w:val="0"/>
          <w:numId w:val="1"/>
        </w:numPr>
        <w:ind w:left="720" w:hanging="720"/>
        <w:rPr>
          <w:rFonts w:ascii="Times New Roman" w:eastAsia="Times New Roman" w:hAnsi="Times New Roman" w:cs="Times New Roman"/>
        </w:rPr>
      </w:pPr>
      <w:r>
        <w:rPr>
          <w:rFonts w:ascii="Times New Roman" w:eastAsia="Times New Roman" w:hAnsi="Times New Roman" w:cs="Times New Roman"/>
        </w:rPr>
        <w:t xml:space="preserve">Contact person/title:  Dr. Terry Martin, </w:t>
      </w:r>
      <w:r w:rsidR="00B37D07">
        <w:rPr>
          <w:rFonts w:ascii="Times New Roman" w:eastAsia="Times New Roman" w:hAnsi="Times New Roman" w:cs="Times New Roman"/>
        </w:rPr>
        <w:t xml:space="preserve">Senior </w:t>
      </w:r>
      <w:r>
        <w:rPr>
          <w:rFonts w:ascii="Times New Roman" w:eastAsia="Times New Roman" w:hAnsi="Times New Roman" w:cs="Times New Roman"/>
        </w:rPr>
        <w:t xml:space="preserve">Vice Provost for Academic Affairs </w:t>
      </w:r>
    </w:p>
    <w:p w14:paraId="28997346" w14:textId="77777777" w:rsidR="00796E72" w:rsidRDefault="00796E72" w:rsidP="00B37D07">
      <w:pPr>
        <w:ind w:left="720" w:hanging="720"/>
        <w:rPr>
          <w:rFonts w:ascii="Times New Roman" w:eastAsia="Times New Roman" w:hAnsi="Times New Roman" w:cs="Times New Roman"/>
        </w:rPr>
      </w:pPr>
    </w:p>
    <w:p w14:paraId="21E81BE0" w14:textId="2DE57B22" w:rsidR="00796E72" w:rsidRDefault="00532C92" w:rsidP="00B37D07">
      <w:pPr>
        <w:numPr>
          <w:ilvl w:val="0"/>
          <w:numId w:val="1"/>
        </w:numPr>
        <w:ind w:left="720" w:hanging="720"/>
        <w:rPr>
          <w:rFonts w:ascii="Times New Roman" w:eastAsia="Times New Roman" w:hAnsi="Times New Roman" w:cs="Times New Roman"/>
        </w:rPr>
      </w:pPr>
      <w:r>
        <w:rPr>
          <w:rFonts w:ascii="Times New Roman" w:eastAsia="Times New Roman" w:hAnsi="Times New Roman" w:cs="Times New Roman"/>
        </w:rPr>
        <w:t>Phone number/e-mail address:  (479) 575-2151/tmartin@uark.edu</w:t>
      </w:r>
    </w:p>
    <w:p w14:paraId="608212E0" w14:textId="77777777" w:rsidR="00796E72" w:rsidRDefault="00796E72" w:rsidP="00B37D07">
      <w:pPr>
        <w:ind w:left="720" w:hanging="720"/>
        <w:rPr>
          <w:rFonts w:ascii="Times New Roman" w:eastAsia="Times New Roman" w:hAnsi="Times New Roman" w:cs="Times New Roman"/>
        </w:rPr>
      </w:pPr>
    </w:p>
    <w:p w14:paraId="791B058C" w14:textId="5367F325" w:rsidR="00796E72" w:rsidRDefault="00532C92" w:rsidP="00B37D07">
      <w:pPr>
        <w:numPr>
          <w:ilvl w:val="0"/>
          <w:numId w:val="1"/>
        </w:numPr>
        <w:ind w:left="720" w:hanging="720"/>
        <w:rPr>
          <w:rFonts w:ascii="Times New Roman" w:eastAsia="Times New Roman" w:hAnsi="Times New Roman" w:cs="Times New Roman"/>
        </w:rPr>
      </w:pPr>
      <w:r>
        <w:rPr>
          <w:rFonts w:ascii="Times New Roman" w:eastAsia="Times New Roman" w:hAnsi="Times New Roman" w:cs="Times New Roman"/>
        </w:rPr>
        <w:t>Pr</w:t>
      </w:r>
      <w:r w:rsidR="001D3EB2">
        <w:rPr>
          <w:rFonts w:ascii="Times New Roman" w:eastAsia="Times New Roman" w:hAnsi="Times New Roman" w:cs="Times New Roman"/>
        </w:rPr>
        <w:t>oposed effective date: Fall 2019</w:t>
      </w:r>
    </w:p>
    <w:p w14:paraId="1CB0B476" w14:textId="77777777" w:rsidR="00796E72" w:rsidRDefault="00796E72" w:rsidP="00B37D07">
      <w:pPr>
        <w:ind w:left="720" w:hanging="720"/>
        <w:rPr>
          <w:rFonts w:ascii="Times New Roman" w:eastAsia="Times New Roman" w:hAnsi="Times New Roman" w:cs="Times New Roman"/>
        </w:rPr>
      </w:pPr>
    </w:p>
    <w:p w14:paraId="4207DC39" w14:textId="317B24D8" w:rsidR="00796E72" w:rsidRDefault="00532C92" w:rsidP="00B37D07">
      <w:pPr>
        <w:numPr>
          <w:ilvl w:val="0"/>
          <w:numId w:val="1"/>
        </w:numPr>
        <w:ind w:left="720" w:hanging="720"/>
        <w:rPr>
          <w:rFonts w:ascii="Times New Roman" w:eastAsia="Times New Roman" w:hAnsi="Times New Roman" w:cs="Times New Roman"/>
        </w:rPr>
      </w:pPr>
      <w:r>
        <w:rPr>
          <w:rFonts w:ascii="Times New Roman" w:eastAsia="Times New Roman" w:hAnsi="Times New Roman" w:cs="Times New Roman"/>
        </w:rPr>
        <w:t xml:space="preserve">Title of existing degree program:  </w:t>
      </w:r>
      <w:r w:rsidR="00A63431">
        <w:rPr>
          <w:rFonts w:ascii="Times New Roman" w:eastAsia="Times New Roman" w:hAnsi="Times New Roman" w:cs="Times New Roman"/>
        </w:rPr>
        <w:t>B</w:t>
      </w:r>
      <w:r w:rsidR="002F5AB5">
        <w:rPr>
          <w:rFonts w:ascii="Times New Roman" w:eastAsia="Times New Roman" w:hAnsi="Times New Roman" w:cs="Times New Roman"/>
        </w:rPr>
        <w:t xml:space="preserve">achelor of </w:t>
      </w:r>
      <w:r w:rsidR="00A63431">
        <w:rPr>
          <w:rFonts w:ascii="Times New Roman" w:eastAsia="Times New Roman" w:hAnsi="Times New Roman" w:cs="Times New Roman"/>
        </w:rPr>
        <w:t>A</w:t>
      </w:r>
      <w:r w:rsidR="002F5AB5">
        <w:rPr>
          <w:rFonts w:ascii="Times New Roman" w:eastAsia="Times New Roman" w:hAnsi="Times New Roman" w:cs="Times New Roman"/>
        </w:rPr>
        <w:t>rts</w:t>
      </w:r>
      <w:r w:rsidR="00A63431">
        <w:rPr>
          <w:rFonts w:ascii="Times New Roman" w:eastAsia="Times New Roman" w:hAnsi="Times New Roman" w:cs="Times New Roman"/>
        </w:rPr>
        <w:t xml:space="preserve"> in </w:t>
      </w:r>
      <w:r>
        <w:rPr>
          <w:rFonts w:ascii="Times New Roman" w:eastAsia="Times New Roman" w:hAnsi="Times New Roman" w:cs="Times New Roman"/>
        </w:rPr>
        <w:t>International</w:t>
      </w:r>
      <w:r w:rsidR="001D3EB2">
        <w:rPr>
          <w:rFonts w:ascii="Times New Roman" w:eastAsia="Times New Roman" w:hAnsi="Times New Roman" w:cs="Times New Roman"/>
        </w:rPr>
        <w:t xml:space="preserve"> &amp; Global</w:t>
      </w:r>
      <w:r>
        <w:rPr>
          <w:rFonts w:ascii="Times New Roman" w:eastAsia="Times New Roman" w:hAnsi="Times New Roman" w:cs="Times New Roman"/>
        </w:rPr>
        <w:t xml:space="preserve"> Studies</w:t>
      </w:r>
    </w:p>
    <w:p w14:paraId="429849E1" w14:textId="77777777" w:rsidR="00796E72" w:rsidRDefault="00532C92" w:rsidP="00B37D07">
      <w:pPr>
        <w:ind w:left="720" w:hanging="720"/>
        <w:rPr>
          <w:rFonts w:ascii="Times New Roman" w:eastAsia="Times New Roman" w:hAnsi="Times New Roman" w:cs="Times New Roman"/>
        </w:rPr>
      </w:pPr>
      <w:r>
        <w:rPr>
          <w:rFonts w:ascii="Times New Roman" w:eastAsia="Times New Roman" w:hAnsi="Times New Roman" w:cs="Times New Roman"/>
        </w:rPr>
        <w:tab/>
        <w:t>(Indicate if the degree listed above is approved for distance delivery)</w:t>
      </w:r>
    </w:p>
    <w:p w14:paraId="6757080A" w14:textId="77777777" w:rsidR="00796E72" w:rsidRDefault="00796E72" w:rsidP="00B37D07">
      <w:pPr>
        <w:ind w:left="720" w:hanging="720"/>
        <w:rPr>
          <w:rFonts w:ascii="Times New Roman" w:eastAsia="Times New Roman" w:hAnsi="Times New Roman" w:cs="Times New Roman"/>
        </w:rPr>
      </w:pPr>
    </w:p>
    <w:p w14:paraId="70AB8527" w14:textId="67C8108B" w:rsidR="00796E72" w:rsidRDefault="00532C92">
      <w:pPr>
        <w:numPr>
          <w:ilvl w:val="0"/>
          <w:numId w:val="1"/>
        </w:numPr>
        <w:ind w:left="720" w:hanging="720"/>
        <w:rPr>
          <w:rFonts w:ascii="Times New Roman" w:eastAsia="Times New Roman" w:hAnsi="Times New Roman" w:cs="Times New Roman"/>
        </w:rPr>
      </w:pPr>
      <w:r>
        <w:rPr>
          <w:rFonts w:ascii="Times New Roman" w:eastAsia="Times New Roman" w:hAnsi="Times New Roman" w:cs="Times New Roman"/>
        </w:rPr>
        <w:t>CIP Code:  45.0901 International Relations and Affairs</w:t>
      </w:r>
    </w:p>
    <w:p w14:paraId="7F201416" w14:textId="77777777" w:rsidR="00796E72" w:rsidRDefault="00796E72">
      <w:pPr>
        <w:ind w:left="720" w:hanging="720"/>
        <w:rPr>
          <w:rFonts w:ascii="Times New Roman" w:eastAsia="Times New Roman" w:hAnsi="Times New Roman" w:cs="Times New Roman"/>
        </w:rPr>
      </w:pPr>
    </w:p>
    <w:p w14:paraId="0CAF97FE" w14:textId="7D46D9E7" w:rsidR="00796E72" w:rsidRDefault="00532C92">
      <w:pPr>
        <w:numPr>
          <w:ilvl w:val="0"/>
          <w:numId w:val="1"/>
        </w:numPr>
        <w:ind w:left="720" w:hanging="720"/>
        <w:rPr>
          <w:rFonts w:ascii="Times New Roman" w:eastAsia="Times New Roman" w:hAnsi="Times New Roman" w:cs="Times New Roman"/>
        </w:rPr>
      </w:pPr>
      <w:r>
        <w:rPr>
          <w:rFonts w:ascii="Times New Roman" w:eastAsia="Times New Roman" w:hAnsi="Times New Roman" w:cs="Times New Roman"/>
        </w:rPr>
        <w:t xml:space="preserve">Degree Code: </w:t>
      </w:r>
      <w:r w:rsidR="00E54218">
        <w:rPr>
          <w:rFonts w:ascii="Times New Roman" w:eastAsia="Times New Roman" w:hAnsi="Times New Roman" w:cs="Times New Roman"/>
        </w:rPr>
        <w:t>1535</w:t>
      </w:r>
    </w:p>
    <w:p w14:paraId="47669276" w14:textId="77777777" w:rsidR="00796E72" w:rsidRDefault="00796E72">
      <w:pPr>
        <w:ind w:left="720" w:hanging="720"/>
        <w:rPr>
          <w:rFonts w:ascii="Times New Roman" w:eastAsia="Times New Roman" w:hAnsi="Times New Roman" w:cs="Times New Roman"/>
        </w:rPr>
      </w:pPr>
    </w:p>
    <w:p w14:paraId="450D92A2" w14:textId="5C886674" w:rsidR="00796E72" w:rsidRDefault="00532C92" w:rsidP="00682FBB">
      <w:pPr>
        <w:numPr>
          <w:ilvl w:val="0"/>
          <w:numId w:val="1"/>
        </w:numPr>
        <w:ind w:left="720" w:hanging="720"/>
        <w:rPr>
          <w:rFonts w:ascii="Times New Roman" w:eastAsia="Times New Roman" w:hAnsi="Times New Roman" w:cs="Times New Roman"/>
        </w:rPr>
      </w:pPr>
      <w:r>
        <w:rPr>
          <w:rFonts w:ascii="Times New Roman" w:eastAsia="Times New Roman" w:hAnsi="Times New Roman" w:cs="Times New Roman"/>
        </w:rPr>
        <w:t>Proposed name of new option/</w:t>
      </w:r>
      <w:r w:rsidR="0053123A" w:rsidRPr="0053123A">
        <w:rPr>
          <w:rFonts w:ascii="Times New Roman" w:eastAsia="Times New Roman" w:hAnsi="Times New Roman" w:cs="Times New Roman"/>
        </w:rPr>
        <w:t>emphasis</w:t>
      </w:r>
      <w:r w:rsidR="0053123A">
        <w:rPr>
          <w:rFonts w:ascii="Times New Roman" w:eastAsia="Times New Roman" w:hAnsi="Times New Roman" w:cs="Times New Roman"/>
        </w:rPr>
        <w:t>/</w:t>
      </w:r>
      <w:r w:rsidR="0053123A" w:rsidRPr="0053123A">
        <w:rPr>
          <w:rFonts w:ascii="Times New Roman" w:eastAsia="Times New Roman" w:hAnsi="Times New Roman" w:cs="Times New Roman"/>
          <w:b/>
        </w:rPr>
        <w:t>c</w:t>
      </w:r>
      <w:r w:rsidRPr="0053123A">
        <w:rPr>
          <w:rFonts w:ascii="Times New Roman" w:eastAsia="Times New Roman" w:hAnsi="Times New Roman" w:cs="Times New Roman"/>
          <w:b/>
        </w:rPr>
        <w:t>oncentration</w:t>
      </w:r>
      <w:r>
        <w:rPr>
          <w:rFonts w:ascii="Times New Roman" w:eastAsia="Times New Roman" w:hAnsi="Times New Roman" w:cs="Times New Roman"/>
        </w:rPr>
        <w:t>/</w:t>
      </w:r>
      <w:r w:rsidR="0053123A">
        <w:rPr>
          <w:rFonts w:ascii="Times New Roman" w:eastAsia="Times New Roman" w:hAnsi="Times New Roman" w:cs="Times New Roman"/>
        </w:rPr>
        <w:t>minor (circle one)</w:t>
      </w:r>
      <w:r>
        <w:rPr>
          <w:rFonts w:ascii="Times New Roman" w:eastAsia="Times New Roman" w:hAnsi="Times New Roman" w:cs="Times New Roman"/>
        </w:rPr>
        <w:t xml:space="preserve">: </w:t>
      </w:r>
      <w:r w:rsidR="001D3EB2" w:rsidRPr="00A63431">
        <w:rPr>
          <w:rFonts w:ascii="Times New Roman" w:eastAsia="Times New Roman" w:hAnsi="Times New Roman" w:cs="Times New Roman"/>
        </w:rPr>
        <w:t>Global South</w:t>
      </w:r>
    </w:p>
    <w:p w14:paraId="34BF1B8E" w14:textId="77777777" w:rsidR="00796E72" w:rsidRDefault="00796E72">
      <w:pPr>
        <w:ind w:left="720" w:hanging="720"/>
        <w:rPr>
          <w:rFonts w:ascii="Times New Roman" w:eastAsia="Times New Roman" w:hAnsi="Times New Roman" w:cs="Times New Roman"/>
        </w:rPr>
      </w:pPr>
    </w:p>
    <w:p w14:paraId="0935A7F7" w14:textId="6C56EDBB" w:rsidR="001D3EB2" w:rsidRDefault="00532C92" w:rsidP="00C056A4">
      <w:pPr>
        <w:numPr>
          <w:ilvl w:val="0"/>
          <w:numId w:val="1"/>
        </w:numPr>
        <w:ind w:left="720" w:hanging="720"/>
        <w:rPr>
          <w:rFonts w:ascii="Times New Roman" w:eastAsia="Times New Roman" w:hAnsi="Times New Roman" w:cs="Times New Roman"/>
        </w:rPr>
      </w:pPr>
      <w:r w:rsidRPr="00E30369">
        <w:rPr>
          <w:rFonts w:ascii="Times New Roman" w:eastAsia="Times New Roman" w:hAnsi="Times New Roman" w:cs="Times New Roman"/>
        </w:rPr>
        <w:t xml:space="preserve">Reason for proposed action: </w:t>
      </w:r>
      <w:r w:rsidRPr="00E30369">
        <w:rPr>
          <w:rFonts w:ascii="Times New Roman" w:eastAsia="Times New Roman" w:hAnsi="Times New Roman" w:cs="Times New Roman"/>
        </w:rPr>
        <w:br/>
      </w:r>
      <w:r w:rsidR="00071D6E">
        <w:rPr>
          <w:rFonts w:ascii="Times New Roman" w:eastAsia="Times New Roman" w:hAnsi="Times New Roman" w:cs="Times New Roman"/>
        </w:rPr>
        <w:t>In accordance with the results of its most recent external review, t</w:t>
      </w:r>
      <w:r w:rsidR="001D3EB2" w:rsidRPr="00E30369">
        <w:rPr>
          <w:rFonts w:ascii="Times New Roman" w:eastAsia="Times New Roman" w:hAnsi="Times New Roman" w:cs="Times New Roman"/>
        </w:rPr>
        <w:t xml:space="preserve">he International &amp; Global Studies program launched a concentration structure in 2018 with two concentrations in European &amp; Transatlantic Affairs and in Peace, Security, &amp; Human Rights. </w:t>
      </w:r>
      <w:r w:rsidR="00C126AF" w:rsidRPr="00E30369">
        <w:rPr>
          <w:rFonts w:ascii="Times New Roman" w:eastAsia="Times New Roman" w:hAnsi="Times New Roman" w:cs="Times New Roman"/>
        </w:rPr>
        <w:t xml:space="preserve">Restructuring the program in this way forced the program to abandon </w:t>
      </w:r>
      <w:r w:rsidR="00613208" w:rsidRPr="00E30369">
        <w:rPr>
          <w:rFonts w:ascii="Times New Roman" w:eastAsia="Times New Roman" w:hAnsi="Times New Roman" w:cs="Times New Roman"/>
        </w:rPr>
        <w:t xml:space="preserve">a </w:t>
      </w:r>
      <w:r w:rsidR="00C126AF" w:rsidRPr="00E30369">
        <w:rPr>
          <w:rFonts w:ascii="Times New Roman" w:eastAsia="Times New Roman" w:hAnsi="Times New Roman" w:cs="Times New Roman"/>
        </w:rPr>
        <w:t>regional</w:t>
      </w:r>
      <w:r w:rsidR="00613208" w:rsidRPr="00E30369">
        <w:rPr>
          <w:rFonts w:ascii="Times New Roman" w:eastAsia="Times New Roman" w:hAnsi="Times New Roman" w:cs="Times New Roman"/>
        </w:rPr>
        <w:t xml:space="preserve"> component</w:t>
      </w:r>
      <w:r w:rsidR="00C126AF" w:rsidRPr="00E30369">
        <w:rPr>
          <w:rFonts w:ascii="Times New Roman" w:eastAsia="Times New Roman" w:hAnsi="Times New Roman" w:cs="Times New Roman"/>
        </w:rPr>
        <w:t xml:space="preserve"> previously completed in cooperation with our partners in the African and African-American, Latino and Latin American, and Middle East Studies Programs. This created a challenge, because </w:t>
      </w:r>
      <w:r w:rsidR="00C36441" w:rsidRPr="00E30369">
        <w:rPr>
          <w:rFonts w:ascii="Times New Roman" w:eastAsia="Times New Roman" w:hAnsi="Times New Roman" w:cs="Times New Roman"/>
        </w:rPr>
        <w:t xml:space="preserve">a large number of International &amp; Global Studies majors have language, area, and thematic interests that lie specifically with the so-called Global South, including Latin America, Africa, and the Middle East. </w:t>
      </w:r>
      <w:r w:rsidR="00C126AF" w:rsidRPr="00E30369">
        <w:rPr>
          <w:rFonts w:ascii="Times New Roman" w:eastAsia="Times New Roman" w:hAnsi="Times New Roman" w:cs="Times New Roman"/>
        </w:rPr>
        <w:t>In 2017</w:t>
      </w:r>
      <w:r w:rsidR="00C36441" w:rsidRPr="00E30369">
        <w:rPr>
          <w:rFonts w:ascii="Times New Roman" w:eastAsia="Times New Roman" w:hAnsi="Times New Roman" w:cs="Times New Roman"/>
        </w:rPr>
        <w:t>,</w:t>
      </w:r>
      <w:r w:rsidR="00C126AF" w:rsidRPr="00E30369">
        <w:rPr>
          <w:rFonts w:ascii="Times New Roman" w:eastAsia="Times New Roman" w:hAnsi="Times New Roman" w:cs="Times New Roman"/>
        </w:rPr>
        <w:t xml:space="preserve"> for example</w:t>
      </w:r>
      <w:r w:rsidR="00C36441" w:rsidRPr="00E30369">
        <w:rPr>
          <w:rFonts w:ascii="Times New Roman" w:eastAsia="Times New Roman" w:hAnsi="Times New Roman" w:cs="Times New Roman"/>
        </w:rPr>
        <w:t xml:space="preserve"> the program determined that more than one third of all International Studies majors </w:t>
      </w:r>
      <w:r w:rsidR="00C126AF" w:rsidRPr="00E30369">
        <w:rPr>
          <w:rFonts w:ascii="Times New Roman" w:eastAsia="Times New Roman" w:hAnsi="Times New Roman" w:cs="Times New Roman"/>
        </w:rPr>
        <w:t xml:space="preserve">(82 students out of 252) </w:t>
      </w:r>
      <w:r w:rsidR="00C36441" w:rsidRPr="00E30369">
        <w:rPr>
          <w:rFonts w:ascii="Times New Roman" w:eastAsia="Times New Roman" w:hAnsi="Times New Roman" w:cs="Times New Roman"/>
        </w:rPr>
        <w:t xml:space="preserve">had a second major or minor in one of these fields.  </w:t>
      </w:r>
      <w:r w:rsidR="00C126AF" w:rsidRPr="00E30369">
        <w:rPr>
          <w:rFonts w:ascii="Times New Roman" w:eastAsia="Times New Roman" w:hAnsi="Times New Roman" w:cs="Times New Roman"/>
        </w:rPr>
        <w:t>Dedicated coverage of these regions is thus greatly needed.</w:t>
      </w:r>
      <w:r w:rsidR="00C36441" w:rsidRPr="00E30369">
        <w:rPr>
          <w:rFonts w:ascii="Times New Roman" w:eastAsia="Times New Roman" w:hAnsi="Times New Roman" w:cs="Times New Roman"/>
        </w:rPr>
        <w:t xml:space="preserve"> </w:t>
      </w:r>
      <w:r w:rsidR="00C126AF" w:rsidRPr="00E30369">
        <w:rPr>
          <w:rFonts w:ascii="Times New Roman" w:eastAsia="Times New Roman" w:hAnsi="Times New Roman" w:cs="Times New Roman"/>
        </w:rPr>
        <w:t>After consulting with the directors of the p</w:t>
      </w:r>
      <w:r w:rsidR="00613208" w:rsidRPr="00E30369">
        <w:rPr>
          <w:rFonts w:ascii="Times New Roman" w:eastAsia="Times New Roman" w:hAnsi="Times New Roman" w:cs="Times New Roman"/>
        </w:rPr>
        <w:t>artner area studies programs, the program</w:t>
      </w:r>
      <w:r w:rsidR="00C126AF" w:rsidRPr="00E30369">
        <w:rPr>
          <w:rFonts w:ascii="Times New Roman" w:eastAsia="Times New Roman" w:hAnsi="Times New Roman" w:cs="Times New Roman"/>
        </w:rPr>
        <w:t xml:space="preserve"> determined that the best way to move forward was to create a concentration aimed at common issues for all three regions, which corresponds to current research trends stressing a comprehensive approach to the Global South. </w:t>
      </w:r>
      <w:r w:rsidR="00C36441" w:rsidRPr="00E30369">
        <w:rPr>
          <w:rFonts w:ascii="Times New Roman" w:eastAsia="Times New Roman" w:hAnsi="Times New Roman" w:cs="Times New Roman"/>
        </w:rPr>
        <w:t>At the same time, the program’s mission of studying the processes of global integration demands a perspective beyond Europe and makes a focus on issues cutting across regions of Global South unique and timely.  The concentration will be built using existing resources</w:t>
      </w:r>
      <w:r w:rsidR="00FD4DCD" w:rsidRPr="00E30369">
        <w:rPr>
          <w:rFonts w:ascii="Times New Roman" w:eastAsia="Times New Roman" w:hAnsi="Times New Roman" w:cs="Times New Roman"/>
        </w:rPr>
        <w:t xml:space="preserve">, and will indeed be able to utilize existing resources in the Area Studies programs to better support the missions of all programs involved.  </w:t>
      </w:r>
      <w:r w:rsidR="00C36441" w:rsidRPr="00E30369">
        <w:rPr>
          <w:rFonts w:ascii="Times New Roman" w:eastAsia="Times New Roman" w:hAnsi="Times New Roman" w:cs="Times New Roman"/>
        </w:rPr>
        <w:t xml:space="preserve"> </w:t>
      </w:r>
    </w:p>
    <w:p w14:paraId="3F7F96F2" w14:textId="77777777" w:rsidR="00E30369" w:rsidRPr="00E30369" w:rsidRDefault="00E30369" w:rsidP="00E30369">
      <w:pPr>
        <w:rPr>
          <w:rFonts w:ascii="Times New Roman" w:eastAsia="Times New Roman" w:hAnsi="Times New Roman" w:cs="Times New Roman"/>
        </w:rPr>
      </w:pPr>
    </w:p>
    <w:p w14:paraId="26496FAB" w14:textId="01B366DD" w:rsidR="00796E72" w:rsidRDefault="00532C92">
      <w:pPr>
        <w:numPr>
          <w:ilvl w:val="0"/>
          <w:numId w:val="1"/>
        </w:numPr>
        <w:ind w:left="720" w:hanging="720"/>
        <w:rPr>
          <w:rFonts w:ascii="Times New Roman" w:eastAsia="Times New Roman" w:hAnsi="Times New Roman" w:cs="Times New Roman"/>
        </w:rPr>
      </w:pPr>
      <w:r>
        <w:rPr>
          <w:rFonts w:ascii="Times New Roman" w:eastAsia="Times New Roman" w:hAnsi="Times New Roman" w:cs="Times New Roman"/>
        </w:rPr>
        <w:t>New option/emphasis/concentration</w:t>
      </w:r>
      <w:r w:rsidR="00381FF5">
        <w:rPr>
          <w:rFonts w:ascii="Times New Roman" w:eastAsia="Times New Roman" w:hAnsi="Times New Roman" w:cs="Times New Roman"/>
        </w:rPr>
        <w:t>/minor</w:t>
      </w:r>
      <w:r>
        <w:rPr>
          <w:rFonts w:ascii="Times New Roman" w:eastAsia="Times New Roman" w:hAnsi="Times New Roman" w:cs="Times New Roman"/>
        </w:rPr>
        <w:t xml:space="preserve"> objective: </w:t>
      </w:r>
    </w:p>
    <w:p w14:paraId="1CC2FA08" w14:textId="20C9B687" w:rsidR="00FD4DCD" w:rsidRDefault="00FD4DCD" w:rsidP="003E393F">
      <w:pPr>
        <w:spacing w:line="276"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The purpose of the Global South Concentration is to lead students to understand the history and dynamics of issues and challenges facing the Global South and to familiarize students with the cultures, economies, and politics of Latin America, Africa, and the Middle East. Students will be able to relate issues in the Global South to globalization and global integration processes through a common gateway and capstone course, articulate historical and contemporary conceptions of the Global South and identify salient issues in the region, including those related to the region’s legacies of colonialism and underdevelopment, through a common upper-level concentration bridge course, and study in depth a selection of themes and regions within the Global South through the choice of electives and training in relevant languages. </w:t>
      </w:r>
    </w:p>
    <w:p w14:paraId="7385A294" w14:textId="77777777" w:rsidR="00796E72" w:rsidRDefault="00796E72">
      <w:pPr>
        <w:ind w:left="720" w:hanging="720"/>
        <w:rPr>
          <w:rFonts w:ascii="Times New Roman" w:eastAsia="Times New Roman" w:hAnsi="Times New Roman" w:cs="Times New Roman"/>
          <w:color w:val="FFFFFF"/>
        </w:rPr>
      </w:pPr>
    </w:p>
    <w:p w14:paraId="68BAED11" w14:textId="54504558" w:rsidR="00796E72" w:rsidRDefault="00532C92" w:rsidP="003E393F">
      <w:pPr>
        <w:numPr>
          <w:ilvl w:val="0"/>
          <w:numId w:val="1"/>
        </w:numPr>
        <w:ind w:left="720" w:hanging="720"/>
        <w:rPr>
          <w:rFonts w:ascii="Times New Roman" w:eastAsia="Times New Roman" w:hAnsi="Times New Roman" w:cs="Times New Roman"/>
        </w:rPr>
      </w:pPr>
      <w:r>
        <w:rPr>
          <w:rFonts w:ascii="Times New Roman" w:eastAsia="Times New Roman" w:hAnsi="Times New Roman" w:cs="Times New Roman"/>
        </w:rPr>
        <w:t>Provide the following:</w:t>
      </w:r>
    </w:p>
    <w:p w14:paraId="1A01CE94" w14:textId="77777777" w:rsidR="00A63B2D" w:rsidRPr="00A63B2D" w:rsidRDefault="00532C92" w:rsidP="005B430A">
      <w:pPr>
        <w:numPr>
          <w:ilvl w:val="1"/>
          <w:numId w:val="1"/>
        </w:numPr>
        <w:tabs>
          <w:tab w:val="left" w:pos="1440"/>
        </w:tabs>
        <w:ind w:left="1440" w:right="-630" w:hanging="720"/>
        <w:rPr>
          <w:rFonts w:ascii="Times New Roman" w:eastAsia="Times New Roman" w:hAnsi="Times New Roman" w:cs="Times New Roman"/>
          <w:u w:val="single"/>
        </w:rPr>
      </w:pPr>
      <w:r w:rsidRPr="00A63B2D">
        <w:rPr>
          <w:rFonts w:ascii="Times New Roman" w:eastAsia="Times New Roman" w:hAnsi="Times New Roman" w:cs="Times New Roman"/>
        </w:rPr>
        <w:t>Curriculum outline - List of courses in new option/</w:t>
      </w:r>
      <w:r w:rsidR="00381FF5" w:rsidRPr="00A63B2D">
        <w:rPr>
          <w:rFonts w:ascii="Times New Roman" w:eastAsia="Times New Roman" w:hAnsi="Times New Roman" w:cs="Times New Roman"/>
        </w:rPr>
        <w:t>emphasis/</w:t>
      </w:r>
      <w:r w:rsidRPr="00A63B2D">
        <w:rPr>
          <w:rFonts w:ascii="Times New Roman" w:eastAsia="Times New Roman" w:hAnsi="Times New Roman" w:cs="Times New Roman"/>
        </w:rPr>
        <w:t>concentration/</w:t>
      </w:r>
      <w:r w:rsidR="00381FF5" w:rsidRPr="00A63B2D">
        <w:rPr>
          <w:rFonts w:ascii="Times New Roman" w:eastAsia="Times New Roman" w:hAnsi="Times New Roman" w:cs="Times New Roman"/>
        </w:rPr>
        <w:t>minor</w:t>
      </w:r>
      <w:r w:rsidRPr="00A63B2D">
        <w:rPr>
          <w:rFonts w:ascii="Times New Roman" w:eastAsia="Times New Roman" w:hAnsi="Times New Roman" w:cs="Times New Roman"/>
        </w:rPr>
        <w:t xml:space="preserve"> – Underline required courses</w:t>
      </w:r>
      <w:r w:rsidRPr="00A63B2D">
        <w:rPr>
          <w:rFonts w:ascii="Times New Roman" w:eastAsia="Times New Roman" w:hAnsi="Times New Roman" w:cs="Times New Roman"/>
        </w:rPr>
        <w:br/>
      </w:r>
      <w:r w:rsidR="00FD4DCD" w:rsidRPr="00A63B2D">
        <w:rPr>
          <w:rFonts w:ascii="Times New Roman" w:eastAsia="Times New Roman" w:hAnsi="Times New Roman" w:cs="Times New Roman"/>
        </w:rPr>
        <w:t>GLOBAL SOUTH CONCENTRATION</w:t>
      </w:r>
      <w:r w:rsidR="00613208" w:rsidRPr="00A63B2D">
        <w:rPr>
          <w:rFonts w:ascii="Times New Roman" w:eastAsia="Times New Roman" w:hAnsi="Times New Roman" w:cs="Times New Roman"/>
        </w:rPr>
        <w:t xml:space="preserve"> </w:t>
      </w:r>
    </w:p>
    <w:p w14:paraId="076BB42D" w14:textId="7296B099" w:rsidR="00796E72" w:rsidRPr="00A63B2D" w:rsidRDefault="00FD4DCD" w:rsidP="00A63B2D">
      <w:pPr>
        <w:tabs>
          <w:tab w:val="left" w:pos="1440"/>
        </w:tabs>
        <w:ind w:left="1440" w:right="-630"/>
        <w:rPr>
          <w:rFonts w:ascii="Times New Roman" w:eastAsia="Times New Roman" w:hAnsi="Times New Roman" w:cs="Times New Roman"/>
          <w:u w:val="single"/>
        </w:rPr>
      </w:pPr>
      <w:r w:rsidRPr="00A63B2D">
        <w:rPr>
          <w:rFonts w:ascii="Times New Roman" w:eastAsia="Times New Roman" w:hAnsi="Times New Roman" w:cs="Times New Roman"/>
          <w:u w:val="single"/>
        </w:rPr>
        <w:t>INST 3503 Issues in the Global South</w:t>
      </w:r>
      <w:r w:rsidR="00613208" w:rsidRPr="00A63B2D">
        <w:rPr>
          <w:rFonts w:ascii="Times New Roman" w:eastAsia="Times New Roman" w:hAnsi="Times New Roman" w:cs="Times New Roman"/>
          <w:u w:val="single"/>
        </w:rPr>
        <w:t xml:space="preserve"> (3 hours)</w:t>
      </w:r>
    </w:p>
    <w:p w14:paraId="3243A05C" w14:textId="6406E15B" w:rsidR="00FD4DCD" w:rsidRDefault="00FD4DCD" w:rsidP="003E393F">
      <w:pPr>
        <w:tabs>
          <w:tab w:val="left" w:pos="1440"/>
        </w:tabs>
        <w:ind w:left="1440"/>
        <w:rPr>
          <w:rFonts w:ascii="Times New Roman" w:eastAsia="Times New Roman" w:hAnsi="Times New Roman" w:cs="Times New Roman"/>
        </w:rPr>
      </w:pPr>
      <w:r>
        <w:rPr>
          <w:rFonts w:ascii="Times New Roman" w:eastAsia="Times New Roman" w:hAnsi="Times New Roman" w:cs="Times New Roman"/>
        </w:rPr>
        <w:t>One thematic course chosen from the following</w:t>
      </w:r>
      <w:r w:rsidR="00613208">
        <w:rPr>
          <w:rFonts w:ascii="Times New Roman" w:eastAsia="Times New Roman" w:hAnsi="Times New Roman" w:cs="Times New Roman"/>
        </w:rPr>
        <w:t xml:space="preserve"> (3 hours)</w:t>
      </w:r>
      <w:r>
        <w:rPr>
          <w:rFonts w:ascii="Times New Roman" w:eastAsia="Times New Roman" w:hAnsi="Times New Roman" w:cs="Times New Roman"/>
        </w:rPr>
        <w:t>:</w:t>
      </w:r>
    </w:p>
    <w:p w14:paraId="1DDBF1F9" w14:textId="546E631F" w:rsidR="00FD4DCD" w:rsidRDefault="00FD4DCD" w:rsidP="003E393F">
      <w:pPr>
        <w:pBdr>
          <w:top w:val="none" w:sz="0" w:space="0" w:color="auto"/>
          <w:left w:val="none" w:sz="0" w:space="0" w:color="auto"/>
          <w:bottom w:val="none" w:sz="0" w:space="0" w:color="auto"/>
          <w:right w:val="none" w:sz="0" w:space="0" w:color="auto"/>
          <w:between w:val="none" w:sz="0" w:space="0" w:color="auto"/>
        </w:pBdr>
        <w:ind w:left="1440"/>
        <w:rPr>
          <w:rFonts w:ascii="Times New Roman" w:eastAsia="Times New Roman" w:hAnsi="Times New Roman" w:cs="Times New Roman"/>
          <w:sz w:val="22"/>
          <w:szCs w:val="22"/>
        </w:rPr>
      </w:pPr>
      <w:r w:rsidRPr="00FD4DCD">
        <w:rPr>
          <w:rFonts w:ascii="Times New Roman" w:eastAsia="Times New Roman" w:hAnsi="Times New Roman" w:cs="Times New Roman"/>
          <w:sz w:val="22"/>
          <w:szCs w:val="22"/>
        </w:rPr>
        <w:t xml:space="preserve">ECON 4173 </w:t>
      </w:r>
      <w:r w:rsidR="00036473">
        <w:rPr>
          <w:rFonts w:ascii="Times New Roman" w:eastAsia="Times New Roman" w:hAnsi="Times New Roman" w:cs="Times New Roman"/>
          <w:sz w:val="22"/>
          <w:szCs w:val="22"/>
        </w:rPr>
        <w:t xml:space="preserve">Nation Model United Nations </w:t>
      </w:r>
    </w:p>
    <w:p w14:paraId="2A7DF0CF" w14:textId="687A8621" w:rsidR="00FD4DCD" w:rsidRDefault="00FD4DCD" w:rsidP="003E393F">
      <w:pPr>
        <w:pBdr>
          <w:top w:val="none" w:sz="0" w:space="0" w:color="auto"/>
          <w:left w:val="none" w:sz="0" w:space="0" w:color="auto"/>
          <w:bottom w:val="none" w:sz="0" w:space="0" w:color="auto"/>
          <w:right w:val="none" w:sz="0" w:space="0" w:color="auto"/>
          <w:between w:val="none" w:sz="0" w:space="0" w:color="auto"/>
        </w:pBdr>
        <w:ind w:left="1440"/>
        <w:rPr>
          <w:rFonts w:ascii="Times New Roman" w:eastAsia="Times New Roman" w:hAnsi="Times New Roman" w:cs="Times New Roman"/>
          <w:sz w:val="22"/>
          <w:szCs w:val="22"/>
        </w:rPr>
      </w:pPr>
      <w:r w:rsidRPr="00FD4DCD">
        <w:rPr>
          <w:rFonts w:ascii="Times New Roman" w:eastAsia="Times New Roman" w:hAnsi="Times New Roman" w:cs="Times New Roman"/>
          <w:sz w:val="22"/>
          <w:szCs w:val="22"/>
        </w:rPr>
        <w:t>ECON 4633</w:t>
      </w:r>
      <w:r>
        <w:rPr>
          <w:rFonts w:ascii="Times New Roman" w:eastAsia="Times New Roman" w:hAnsi="Times New Roman" w:cs="Times New Roman"/>
          <w:sz w:val="22"/>
          <w:szCs w:val="22"/>
        </w:rPr>
        <w:t xml:space="preserve"> </w:t>
      </w:r>
      <w:r w:rsidR="00036473">
        <w:rPr>
          <w:rFonts w:ascii="Times New Roman" w:eastAsia="Times New Roman" w:hAnsi="Times New Roman" w:cs="Times New Roman"/>
          <w:sz w:val="22"/>
          <w:szCs w:val="22"/>
        </w:rPr>
        <w:t xml:space="preserve">International Trade </w:t>
      </w:r>
    </w:p>
    <w:p w14:paraId="2927BBB7" w14:textId="6DCCCAC9" w:rsidR="00FD4DCD" w:rsidRDefault="00FD4DCD" w:rsidP="003E393F">
      <w:pPr>
        <w:pBdr>
          <w:top w:val="none" w:sz="0" w:space="0" w:color="auto"/>
          <w:left w:val="none" w:sz="0" w:space="0" w:color="auto"/>
          <w:bottom w:val="none" w:sz="0" w:space="0" w:color="auto"/>
          <w:right w:val="none" w:sz="0" w:space="0" w:color="auto"/>
          <w:between w:val="none" w:sz="0" w:space="0" w:color="auto"/>
        </w:pBdr>
        <w:ind w:left="1440"/>
        <w:rPr>
          <w:rFonts w:ascii="Times New Roman" w:eastAsia="Times New Roman" w:hAnsi="Times New Roman" w:cs="Times New Roman"/>
          <w:sz w:val="22"/>
          <w:szCs w:val="22"/>
        </w:rPr>
      </w:pPr>
      <w:r w:rsidRPr="00FD4DCD">
        <w:rPr>
          <w:rFonts w:ascii="Times New Roman" w:eastAsia="Times New Roman" w:hAnsi="Times New Roman" w:cs="Times New Roman"/>
          <w:sz w:val="22"/>
          <w:szCs w:val="22"/>
        </w:rPr>
        <w:t>ECON 3843</w:t>
      </w:r>
      <w:r>
        <w:rPr>
          <w:rFonts w:ascii="Times New Roman" w:eastAsia="Times New Roman" w:hAnsi="Times New Roman" w:cs="Times New Roman"/>
          <w:sz w:val="22"/>
          <w:szCs w:val="22"/>
        </w:rPr>
        <w:t xml:space="preserve"> </w:t>
      </w:r>
      <w:r w:rsidRPr="00FD4DCD">
        <w:rPr>
          <w:rFonts w:ascii="Times New Roman" w:eastAsia="Times New Roman" w:hAnsi="Times New Roman" w:cs="Times New Roman"/>
          <w:sz w:val="22"/>
          <w:szCs w:val="22"/>
        </w:rPr>
        <w:t>Economic Development, Poverty, and the Role of the World Bank a</w:t>
      </w:r>
      <w:r w:rsidR="00036473">
        <w:rPr>
          <w:rFonts w:ascii="Times New Roman" w:eastAsia="Times New Roman" w:hAnsi="Times New Roman" w:cs="Times New Roman"/>
          <w:sz w:val="22"/>
          <w:szCs w:val="22"/>
        </w:rPr>
        <w:t xml:space="preserve">nd IMF in Low-Income Countries </w:t>
      </w:r>
    </w:p>
    <w:p w14:paraId="74592BCD" w14:textId="5DC7A851" w:rsidR="00FD4DCD" w:rsidRDefault="00FD4DCD" w:rsidP="003E393F">
      <w:pPr>
        <w:pBdr>
          <w:top w:val="none" w:sz="0" w:space="0" w:color="auto"/>
          <w:left w:val="none" w:sz="0" w:space="0" w:color="auto"/>
          <w:bottom w:val="none" w:sz="0" w:space="0" w:color="auto"/>
          <w:right w:val="none" w:sz="0" w:space="0" w:color="auto"/>
          <w:between w:val="none" w:sz="0" w:space="0" w:color="auto"/>
        </w:pBdr>
        <w:ind w:left="1440"/>
        <w:rPr>
          <w:rFonts w:ascii="Times New Roman" w:eastAsia="Times New Roman" w:hAnsi="Times New Roman" w:cs="Times New Roman"/>
          <w:sz w:val="22"/>
          <w:szCs w:val="22"/>
        </w:rPr>
      </w:pPr>
      <w:r w:rsidRPr="00FD4DCD">
        <w:rPr>
          <w:rFonts w:ascii="Times New Roman" w:eastAsia="Times New Roman" w:hAnsi="Times New Roman" w:cs="Times New Roman"/>
          <w:sz w:val="22"/>
          <w:szCs w:val="22"/>
        </w:rPr>
        <w:t>ECON 3853</w:t>
      </w:r>
      <w:r>
        <w:rPr>
          <w:rFonts w:ascii="Times New Roman" w:eastAsia="Times New Roman" w:hAnsi="Times New Roman" w:cs="Times New Roman"/>
          <w:sz w:val="22"/>
          <w:szCs w:val="22"/>
        </w:rPr>
        <w:t xml:space="preserve"> </w:t>
      </w:r>
      <w:r w:rsidR="00036473">
        <w:rPr>
          <w:rFonts w:ascii="Times New Roman" w:eastAsia="Times New Roman" w:hAnsi="Times New Roman" w:cs="Times New Roman"/>
          <w:sz w:val="22"/>
          <w:szCs w:val="22"/>
        </w:rPr>
        <w:t xml:space="preserve">Emerging Markets </w:t>
      </w:r>
    </w:p>
    <w:p w14:paraId="57C8F023" w14:textId="4D700644" w:rsidR="00FD4DCD" w:rsidRDefault="00FD4DCD" w:rsidP="003E393F">
      <w:pPr>
        <w:pBdr>
          <w:top w:val="none" w:sz="0" w:space="0" w:color="auto"/>
          <w:left w:val="none" w:sz="0" w:space="0" w:color="auto"/>
          <w:bottom w:val="none" w:sz="0" w:space="0" w:color="auto"/>
          <w:right w:val="none" w:sz="0" w:space="0" w:color="auto"/>
          <w:between w:val="none" w:sz="0" w:space="0" w:color="auto"/>
        </w:pBdr>
        <w:ind w:left="1440"/>
        <w:rPr>
          <w:rFonts w:ascii="Times New Roman" w:eastAsia="Times New Roman" w:hAnsi="Times New Roman" w:cs="Times New Roman"/>
          <w:sz w:val="22"/>
          <w:szCs w:val="22"/>
        </w:rPr>
      </w:pPr>
      <w:r w:rsidRPr="00FD4DCD">
        <w:rPr>
          <w:rFonts w:ascii="Times New Roman" w:eastAsia="Times New Roman" w:hAnsi="Times New Roman" w:cs="Times New Roman"/>
          <w:sz w:val="22"/>
          <w:szCs w:val="22"/>
        </w:rPr>
        <w:t>ENGL 3763</w:t>
      </w:r>
      <w:r>
        <w:rPr>
          <w:rFonts w:ascii="Times New Roman" w:eastAsia="Times New Roman" w:hAnsi="Times New Roman" w:cs="Times New Roman"/>
          <w:sz w:val="22"/>
          <w:szCs w:val="22"/>
        </w:rPr>
        <w:t xml:space="preserve"> </w:t>
      </w:r>
      <w:r w:rsidRPr="00FD4DCD">
        <w:rPr>
          <w:rFonts w:ascii="Times New Roman" w:eastAsia="Times New Roman" w:hAnsi="Times New Roman" w:cs="Times New Roman"/>
          <w:sz w:val="22"/>
          <w:szCs w:val="22"/>
        </w:rPr>
        <w:t>Topics in Postc</w:t>
      </w:r>
      <w:r w:rsidR="00036473">
        <w:rPr>
          <w:rFonts w:ascii="Times New Roman" w:eastAsia="Times New Roman" w:hAnsi="Times New Roman" w:cs="Times New Roman"/>
          <w:sz w:val="22"/>
          <w:szCs w:val="22"/>
        </w:rPr>
        <w:t xml:space="preserve">olonial Literature and Culture </w:t>
      </w:r>
    </w:p>
    <w:p w14:paraId="17C970DA" w14:textId="4D769C95" w:rsidR="00FD4DCD" w:rsidRDefault="00FD4DCD" w:rsidP="003E393F">
      <w:pPr>
        <w:pBdr>
          <w:top w:val="none" w:sz="0" w:space="0" w:color="auto"/>
          <w:left w:val="none" w:sz="0" w:space="0" w:color="auto"/>
          <w:bottom w:val="none" w:sz="0" w:space="0" w:color="auto"/>
          <w:right w:val="none" w:sz="0" w:space="0" w:color="auto"/>
          <w:between w:val="none" w:sz="0" w:space="0" w:color="auto"/>
        </w:pBdr>
        <w:ind w:left="1440"/>
        <w:rPr>
          <w:rFonts w:ascii="Times New Roman" w:eastAsia="Times New Roman" w:hAnsi="Times New Roman" w:cs="Times New Roman"/>
          <w:sz w:val="22"/>
          <w:szCs w:val="22"/>
        </w:rPr>
      </w:pPr>
      <w:r w:rsidRPr="00FD4DCD">
        <w:rPr>
          <w:rFonts w:ascii="Times New Roman" w:eastAsia="Times New Roman" w:hAnsi="Times New Roman" w:cs="Times New Roman"/>
          <w:sz w:val="22"/>
          <w:szCs w:val="22"/>
        </w:rPr>
        <w:t>HIST 3443</w:t>
      </w:r>
      <w:r>
        <w:rPr>
          <w:rFonts w:ascii="Times New Roman" w:eastAsia="Times New Roman" w:hAnsi="Times New Roman" w:cs="Times New Roman"/>
          <w:sz w:val="22"/>
          <w:szCs w:val="22"/>
        </w:rPr>
        <w:t xml:space="preserve"> </w:t>
      </w:r>
      <w:r w:rsidR="00036473">
        <w:rPr>
          <w:rFonts w:ascii="Times New Roman" w:eastAsia="Times New Roman" w:hAnsi="Times New Roman" w:cs="Times New Roman"/>
          <w:sz w:val="22"/>
          <w:szCs w:val="22"/>
        </w:rPr>
        <w:t>Modern Imperialism</w:t>
      </w:r>
    </w:p>
    <w:p w14:paraId="1BF24CE3" w14:textId="5B3EEB65" w:rsidR="00FD4DCD" w:rsidRDefault="00FD4DCD" w:rsidP="003E393F">
      <w:pPr>
        <w:pBdr>
          <w:top w:val="none" w:sz="0" w:space="0" w:color="auto"/>
          <w:left w:val="none" w:sz="0" w:space="0" w:color="auto"/>
          <w:bottom w:val="none" w:sz="0" w:space="0" w:color="auto"/>
          <w:right w:val="none" w:sz="0" w:space="0" w:color="auto"/>
          <w:between w:val="none" w:sz="0" w:space="0" w:color="auto"/>
        </w:pBdr>
        <w:ind w:left="1440"/>
        <w:rPr>
          <w:rFonts w:ascii="Times New Roman" w:eastAsia="Times New Roman" w:hAnsi="Times New Roman" w:cs="Times New Roman"/>
          <w:sz w:val="22"/>
          <w:szCs w:val="22"/>
        </w:rPr>
      </w:pPr>
      <w:r w:rsidRPr="00FD4DCD">
        <w:rPr>
          <w:rFonts w:ascii="Times New Roman" w:eastAsia="Times New Roman" w:hAnsi="Times New Roman" w:cs="Times New Roman"/>
          <w:sz w:val="22"/>
          <w:szCs w:val="22"/>
        </w:rPr>
        <w:t>HIST 4233</w:t>
      </w:r>
      <w:r>
        <w:rPr>
          <w:rFonts w:ascii="Times New Roman" w:eastAsia="Times New Roman" w:hAnsi="Times New Roman" w:cs="Times New Roman"/>
          <w:sz w:val="22"/>
          <w:szCs w:val="22"/>
        </w:rPr>
        <w:t xml:space="preserve"> </w:t>
      </w:r>
      <w:r w:rsidR="00036473">
        <w:rPr>
          <w:rFonts w:ascii="Times New Roman" w:eastAsia="Times New Roman" w:hAnsi="Times New Roman" w:cs="Times New Roman"/>
          <w:sz w:val="22"/>
          <w:szCs w:val="22"/>
        </w:rPr>
        <w:t>The Atlantic World, 1400-1850</w:t>
      </w:r>
    </w:p>
    <w:p w14:paraId="3B2D6E53" w14:textId="6F9EC98A" w:rsidR="00FD4DCD" w:rsidRPr="00FD4DCD" w:rsidRDefault="00FD4DCD" w:rsidP="003E393F">
      <w:pPr>
        <w:pBdr>
          <w:top w:val="none" w:sz="0" w:space="0" w:color="auto"/>
          <w:left w:val="none" w:sz="0" w:space="0" w:color="auto"/>
          <w:bottom w:val="none" w:sz="0" w:space="0" w:color="auto"/>
          <w:right w:val="none" w:sz="0" w:space="0" w:color="auto"/>
          <w:between w:val="none" w:sz="0" w:space="0" w:color="auto"/>
        </w:pBdr>
        <w:ind w:left="1440"/>
        <w:rPr>
          <w:rFonts w:ascii="Times New Roman" w:eastAsia="Times New Roman" w:hAnsi="Times New Roman" w:cs="Times New Roman"/>
          <w:color w:val="auto"/>
        </w:rPr>
      </w:pPr>
      <w:r w:rsidRPr="00FD4DCD">
        <w:rPr>
          <w:rFonts w:ascii="Times New Roman" w:eastAsia="Times New Roman" w:hAnsi="Times New Roman" w:cs="Times New Roman"/>
          <w:sz w:val="22"/>
          <w:szCs w:val="22"/>
        </w:rPr>
        <w:t>HIST 4473</w:t>
      </w:r>
      <w:r>
        <w:rPr>
          <w:rFonts w:ascii="Times New Roman" w:eastAsia="Times New Roman" w:hAnsi="Times New Roman" w:cs="Times New Roman"/>
          <w:sz w:val="22"/>
          <w:szCs w:val="22"/>
        </w:rPr>
        <w:t xml:space="preserve"> </w:t>
      </w:r>
      <w:r w:rsidRPr="00FD4DCD">
        <w:rPr>
          <w:rFonts w:ascii="Times New Roman" w:eastAsia="Times New Roman" w:hAnsi="Times New Roman" w:cs="Times New Roman"/>
          <w:sz w:val="22"/>
          <w:szCs w:val="22"/>
        </w:rPr>
        <w:t>Environmental History</w:t>
      </w:r>
    </w:p>
    <w:p w14:paraId="0B9D1F07" w14:textId="2728F417" w:rsidR="00FD4DCD" w:rsidRDefault="00FD4DCD" w:rsidP="003E393F">
      <w:pPr>
        <w:pBdr>
          <w:top w:val="none" w:sz="0" w:space="0" w:color="auto"/>
          <w:left w:val="none" w:sz="0" w:space="0" w:color="auto"/>
          <w:bottom w:val="none" w:sz="0" w:space="0" w:color="auto"/>
          <w:right w:val="none" w:sz="0" w:space="0" w:color="auto"/>
          <w:between w:val="none" w:sz="0" w:space="0" w:color="auto"/>
        </w:pBdr>
        <w:ind w:left="1440"/>
        <w:rPr>
          <w:rFonts w:ascii="Times New Roman" w:eastAsia="Times New Roman" w:hAnsi="Times New Roman" w:cs="Times New Roman"/>
          <w:sz w:val="22"/>
          <w:szCs w:val="22"/>
        </w:rPr>
      </w:pPr>
      <w:r w:rsidRPr="00FD4DCD">
        <w:rPr>
          <w:rFonts w:ascii="Times New Roman" w:eastAsia="Times New Roman" w:hAnsi="Times New Roman" w:cs="Times New Roman"/>
          <w:sz w:val="22"/>
          <w:szCs w:val="22"/>
        </w:rPr>
        <w:t>HIST 4963</w:t>
      </w:r>
      <w:r>
        <w:rPr>
          <w:rFonts w:ascii="Times New Roman" w:eastAsia="Times New Roman" w:hAnsi="Times New Roman" w:cs="Times New Roman"/>
          <w:sz w:val="22"/>
          <w:szCs w:val="22"/>
        </w:rPr>
        <w:t xml:space="preserve"> </w:t>
      </w:r>
      <w:r w:rsidRPr="00FD4DCD">
        <w:rPr>
          <w:rFonts w:ascii="Times New Roman" w:eastAsia="Times New Roman" w:hAnsi="Times New Roman" w:cs="Times New Roman"/>
          <w:sz w:val="22"/>
          <w:szCs w:val="22"/>
        </w:rPr>
        <w:t>Third World Underdevelopment and Modernization</w:t>
      </w:r>
      <w:r w:rsidR="00036473">
        <w:rPr>
          <w:rFonts w:ascii="Times New Roman" w:eastAsia="Times New Roman" w:hAnsi="Times New Roman" w:cs="Times New Roman"/>
          <w:sz w:val="22"/>
          <w:szCs w:val="22"/>
        </w:rPr>
        <w:t xml:space="preserve"> </w:t>
      </w:r>
    </w:p>
    <w:p w14:paraId="0A1BBEE9" w14:textId="65D37B00" w:rsidR="00FD4DCD" w:rsidRDefault="00FD4DCD" w:rsidP="003E393F">
      <w:pPr>
        <w:pBdr>
          <w:top w:val="none" w:sz="0" w:space="0" w:color="auto"/>
          <w:left w:val="none" w:sz="0" w:space="0" w:color="auto"/>
          <w:bottom w:val="none" w:sz="0" w:space="0" w:color="auto"/>
          <w:right w:val="none" w:sz="0" w:space="0" w:color="auto"/>
          <w:between w:val="none" w:sz="0" w:space="0" w:color="auto"/>
        </w:pBdr>
        <w:ind w:left="1440"/>
        <w:rPr>
          <w:rFonts w:ascii="Times New Roman" w:eastAsia="Times New Roman" w:hAnsi="Times New Roman" w:cs="Times New Roman"/>
          <w:sz w:val="22"/>
          <w:szCs w:val="22"/>
        </w:rPr>
      </w:pPr>
      <w:r w:rsidRPr="00FD4DCD">
        <w:rPr>
          <w:rFonts w:ascii="Times New Roman" w:eastAsia="Times New Roman" w:hAnsi="Times New Roman" w:cs="Times New Roman"/>
          <w:sz w:val="22"/>
          <w:szCs w:val="22"/>
        </w:rPr>
        <w:t>INST 3603</w:t>
      </w:r>
      <w:r>
        <w:rPr>
          <w:rFonts w:ascii="Times New Roman" w:eastAsia="Times New Roman" w:hAnsi="Times New Roman" w:cs="Times New Roman"/>
          <w:sz w:val="22"/>
          <w:szCs w:val="22"/>
        </w:rPr>
        <w:t xml:space="preserve"> </w:t>
      </w:r>
      <w:r w:rsidRPr="00FD4DCD">
        <w:rPr>
          <w:rFonts w:ascii="Times New Roman" w:eastAsia="Times New Roman" w:hAnsi="Times New Roman" w:cs="Times New Roman"/>
          <w:sz w:val="22"/>
          <w:szCs w:val="22"/>
        </w:rPr>
        <w:t>Universal Human Rights: H</w:t>
      </w:r>
      <w:r w:rsidR="00036473">
        <w:rPr>
          <w:rFonts w:ascii="Times New Roman" w:eastAsia="Times New Roman" w:hAnsi="Times New Roman" w:cs="Times New Roman"/>
          <w:sz w:val="22"/>
          <w:szCs w:val="22"/>
        </w:rPr>
        <w:t xml:space="preserve">istory and Practice since 1945 </w:t>
      </w:r>
    </w:p>
    <w:p w14:paraId="6DC38488" w14:textId="0543E23C" w:rsidR="00FD4DCD" w:rsidRDefault="00036473" w:rsidP="003E393F">
      <w:pPr>
        <w:pBdr>
          <w:top w:val="none" w:sz="0" w:space="0" w:color="auto"/>
          <w:left w:val="none" w:sz="0" w:space="0" w:color="auto"/>
          <w:bottom w:val="none" w:sz="0" w:space="0" w:color="auto"/>
          <w:right w:val="none" w:sz="0" w:space="0" w:color="auto"/>
          <w:between w:val="none" w:sz="0" w:space="0" w:color="auto"/>
        </w:pBdr>
        <w:ind w:left="1440"/>
        <w:rPr>
          <w:rFonts w:ascii="Times New Roman" w:eastAsia="Times New Roman" w:hAnsi="Times New Roman" w:cs="Times New Roman"/>
          <w:sz w:val="22"/>
          <w:szCs w:val="22"/>
        </w:rPr>
      </w:pPr>
      <w:r>
        <w:rPr>
          <w:rFonts w:ascii="Times New Roman" w:eastAsia="Times New Roman" w:hAnsi="Times New Roman" w:cs="Times New Roman"/>
          <w:sz w:val="22"/>
          <w:szCs w:val="22"/>
        </w:rPr>
        <w:t>INST 4103 / GEOS 4103 Geography of Political Violence</w:t>
      </w:r>
    </w:p>
    <w:p w14:paraId="56F593A6" w14:textId="55B417D7" w:rsidR="00036473" w:rsidRDefault="00036473" w:rsidP="003E393F">
      <w:pPr>
        <w:pBdr>
          <w:top w:val="none" w:sz="0" w:space="0" w:color="auto"/>
          <w:left w:val="none" w:sz="0" w:space="0" w:color="auto"/>
          <w:bottom w:val="none" w:sz="0" w:space="0" w:color="auto"/>
          <w:right w:val="none" w:sz="0" w:space="0" w:color="auto"/>
          <w:between w:val="none" w:sz="0" w:space="0" w:color="auto"/>
        </w:pBdr>
        <w:ind w:left="1440"/>
        <w:rPr>
          <w:rFonts w:ascii="Times New Roman" w:eastAsia="Times New Roman" w:hAnsi="Times New Roman" w:cs="Times New Roman"/>
          <w:sz w:val="22"/>
          <w:szCs w:val="22"/>
        </w:rPr>
      </w:pPr>
      <w:r>
        <w:rPr>
          <w:rFonts w:ascii="Times New Roman" w:eastAsia="Times New Roman" w:hAnsi="Times New Roman" w:cs="Times New Roman"/>
          <w:sz w:val="22"/>
          <w:szCs w:val="22"/>
        </w:rPr>
        <w:t>INST 4653 International Food Security and Food Sovereignty</w:t>
      </w:r>
    </w:p>
    <w:p w14:paraId="746BF255" w14:textId="1CAF6C6F" w:rsidR="00036473" w:rsidRDefault="00036473" w:rsidP="003E393F">
      <w:pPr>
        <w:pBdr>
          <w:top w:val="none" w:sz="0" w:space="0" w:color="auto"/>
          <w:left w:val="none" w:sz="0" w:space="0" w:color="auto"/>
          <w:bottom w:val="none" w:sz="0" w:space="0" w:color="auto"/>
          <w:right w:val="none" w:sz="0" w:space="0" w:color="auto"/>
          <w:between w:val="none" w:sz="0" w:space="0" w:color="auto"/>
        </w:pBdr>
        <w:ind w:left="1440"/>
        <w:rPr>
          <w:rFonts w:ascii="Times New Roman" w:eastAsia="Times New Roman" w:hAnsi="Times New Roman" w:cs="Times New Roman"/>
          <w:sz w:val="22"/>
          <w:szCs w:val="22"/>
        </w:rPr>
      </w:pPr>
      <w:r>
        <w:rPr>
          <w:rFonts w:ascii="Times New Roman" w:eastAsia="Times New Roman" w:hAnsi="Times New Roman" w:cs="Times New Roman"/>
          <w:sz w:val="22"/>
          <w:szCs w:val="22"/>
        </w:rPr>
        <w:t>INST 4693 / HIST 4693 Approaching Global History</w:t>
      </w:r>
    </w:p>
    <w:p w14:paraId="262E3500" w14:textId="3CE1B829" w:rsidR="00036473" w:rsidRDefault="00036473" w:rsidP="003E393F">
      <w:pPr>
        <w:pBdr>
          <w:top w:val="none" w:sz="0" w:space="0" w:color="auto"/>
          <w:left w:val="none" w:sz="0" w:space="0" w:color="auto"/>
          <w:bottom w:val="none" w:sz="0" w:space="0" w:color="auto"/>
          <w:right w:val="none" w:sz="0" w:space="0" w:color="auto"/>
          <w:between w:val="none" w:sz="0" w:space="0" w:color="auto"/>
        </w:pBdr>
        <w:ind w:left="1440"/>
        <w:rPr>
          <w:rFonts w:ascii="Times New Roman" w:eastAsia="Times New Roman" w:hAnsi="Times New Roman" w:cs="Times New Roman"/>
          <w:sz w:val="22"/>
          <w:szCs w:val="22"/>
        </w:rPr>
      </w:pPr>
      <w:r>
        <w:rPr>
          <w:rFonts w:ascii="Times New Roman" w:eastAsia="Times New Roman" w:hAnsi="Times New Roman" w:cs="Times New Roman"/>
          <w:sz w:val="22"/>
          <w:szCs w:val="22"/>
        </w:rPr>
        <w:t>INST 4873 /COMM 4873 International Communication and Globalization</w:t>
      </w:r>
    </w:p>
    <w:p w14:paraId="3A62D516" w14:textId="0E2ED8E4" w:rsidR="00036473" w:rsidRDefault="00036473" w:rsidP="003E393F">
      <w:pPr>
        <w:pBdr>
          <w:top w:val="none" w:sz="0" w:space="0" w:color="auto"/>
          <w:left w:val="none" w:sz="0" w:space="0" w:color="auto"/>
          <w:bottom w:val="none" w:sz="0" w:space="0" w:color="auto"/>
          <w:right w:val="none" w:sz="0" w:space="0" w:color="auto"/>
          <w:between w:val="none" w:sz="0" w:space="0" w:color="auto"/>
        </w:pBdr>
        <w:ind w:left="144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INST 4893 / PLSC 4893 International Negotiation and Mediation </w:t>
      </w:r>
    </w:p>
    <w:p w14:paraId="29DD8E28" w14:textId="1A984032" w:rsidR="00036473" w:rsidRDefault="00036473" w:rsidP="003E393F">
      <w:pPr>
        <w:pBdr>
          <w:top w:val="none" w:sz="0" w:space="0" w:color="auto"/>
          <w:left w:val="none" w:sz="0" w:space="0" w:color="auto"/>
          <w:bottom w:val="none" w:sz="0" w:space="0" w:color="auto"/>
          <w:right w:val="none" w:sz="0" w:space="0" w:color="auto"/>
          <w:between w:val="none" w:sz="0" w:space="0" w:color="auto"/>
        </w:pBdr>
        <w:ind w:left="1440"/>
        <w:rPr>
          <w:rFonts w:ascii="Times New Roman" w:eastAsia="Times New Roman" w:hAnsi="Times New Roman" w:cs="Times New Roman"/>
          <w:sz w:val="22"/>
          <w:szCs w:val="22"/>
        </w:rPr>
      </w:pPr>
      <w:r>
        <w:rPr>
          <w:rFonts w:ascii="Times New Roman" w:eastAsia="Times New Roman" w:hAnsi="Times New Roman" w:cs="Times New Roman"/>
          <w:sz w:val="22"/>
          <w:szCs w:val="22"/>
        </w:rPr>
        <w:t>MGMT 3673 Social Entrepreneurship</w:t>
      </w:r>
    </w:p>
    <w:p w14:paraId="33A34B9B" w14:textId="78943D5E" w:rsidR="00036473" w:rsidRDefault="00036473" w:rsidP="003E393F">
      <w:pPr>
        <w:pBdr>
          <w:top w:val="none" w:sz="0" w:space="0" w:color="auto"/>
          <w:left w:val="none" w:sz="0" w:space="0" w:color="auto"/>
          <w:bottom w:val="none" w:sz="0" w:space="0" w:color="auto"/>
          <w:right w:val="none" w:sz="0" w:space="0" w:color="auto"/>
          <w:between w:val="none" w:sz="0" w:space="0" w:color="auto"/>
        </w:pBdr>
        <w:ind w:left="144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PLSC 3803 International Organizations </w:t>
      </w:r>
    </w:p>
    <w:p w14:paraId="5DE36B32" w14:textId="6A03480A" w:rsidR="00036473" w:rsidRDefault="00036473" w:rsidP="003E393F">
      <w:pPr>
        <w:pBdr>
          <w:top w:val="none" w:sz="0" w:space="0" w:color="auto"/>
          <w:left w:val="none" w:sz="0" w:space="0" w:color="auto"/>
          <w:bottom w:val="none" w:sz="0" w:space="0" w:color="auto"/>
          <w:right w:val="none" w:sz="0" w:space="0" w:color="auto"/>
          <w:between w:val="none" w:sz="0" w:space="0" w:color="auto"/>
        </w:pBdr>
        <w:ind w:left="1440"/>
        <w:rPr>
          <w:rFonts w:ascii="Times New Roman" w:eastAsia="Times New Roman" w:hAnsi="Times New Roman" w:cs="Times New Roman"/>
          <w:sz w:val="22"/>
          <w:szCs w:val="22"/>
        </w:rPr>
      </w:pPr>
      <w:r>
        <w:rPr>
          <w:rFonts w:ascii="Times New Roman" w:eastAsia="Times New Roman" w:hAnsi="Times New Roman" w:cs="Times New Roman"/>
          <w:sz w:val="22"/>
          <w:szCs w:val="22"/>
        </w:rPr>
        <w:t>PLSC 3813 International Law</w:t>
      </w:r>
    </w:p>
    <w:p w14:paraId="38E8D316" w14:textId="77777777" w:rsidR="008F6510" w:rsidRDefault="008F6510" w:rsidP="00481784">
      <w:pPr>
        <w:pBdr>
          <w:top w:val="none" w:sz="0" w:space="0" w:color="auto"/>
          <w:left w:val="none" w:sz="0" w:space="0" w:color="auto"/>
          <w:bottom w:val="none" w:sz="0" w:space="0" w:color="auto"/>
          <w:right w:val="none" w:sz="0" w:space="0" w:color="auto"/>
          <w:between w:val="none" w:sz="0" w:space="0" w:color="auto"/>
        </w:pBdr>
        <w:ind w:left="1440"/>
        <w:rPr>
          <w:rFonts w:ascii="Times New Roman" w:eastAsia="Times New Roman" w:hAnsi="Times New Roman" w:cs="Times New Roman"/>
          <w:color w:val="auto"/>
        </w:rPr>
      </w:pPr>
    </w:p>
    <w:p w14:paraId="551CD90D" w14:textId="77777777" w:rsidR="008F6510" w:rsidRDefault="00036473" w:rsidP="00481784">
      <w:pPr>
        <w:pBdr>
          <w:top w:val="none" w:sz="0" w:space="0" w:color="auto"/>
          <w:left w:val="none" w:sz="0" w:space="0" w:color="auto"/>
          <w:bottom w:val="none" w:sz="0" w:space="0" w:color="auto"/>
          <w:right w:val="none" w:sz="0" w:space="0" w:color="auto"/>
          <w:between w:val="none" w:sz="0" w:space="0" w:color="auto"/>
        </w:pBdr>
        <w:ind w:left="1440"/>
        <w:rPr>
          <w:rFonts w:ascii="Times New Roman" w:eastAsia="Times New Roman" w:hAnsi="Times New Roman" w:cs="Times New Roman"/>
          <w:color w:val="auto"/>
        </w:rPr>
      </w:pPr>
      <w:r>
        <w:rPr>
          <w:rFonts w:ascii="Times New Roman" w:eastAsia="Times New Roman" w:hAnsi="Times New Roman" w:cs="Times New Roman"/>
          <w:color w:val="auto"/>
        </w:rPr>
        <w:t>Four Area Studies and Additional Electives courses chosen from the list of electives below. Students must select courses from at least two different area studies programs</w:t>
      </w:r>
      <w:r w:rsidR="00613208">
        <w:rPr>
          <w:rFonts w:ascii="Times New Roman" w:eastAsia="Times New Roman" w:hAnsi="Times New Roman" w:cs="Times New Roman"/>
          <w:color w:val="auto"/>
        </w:rPr>
        <w:t xml:space="preserve"> (12 hours)</w:t>
      </w:r>
      <w:r>
        <w:rPr>
          <w:rFonts w:ascii="Times New Roman" w:eastAsia="Times New Roman" w:hAnsi="Times New Roman" w:cs="Times New Roman"/>
          <w:color w:val="auto"/>
        </w:rPr>
        <w:t>.</w:t>
      </w:r>
      <w:r w:rsidR="00EC4E11">
        <w:rPr>
          <w:rFonts w:ascii="Times New Roman" w:eastAsia="Times New Roman" w:hAnsi="Times New Roman" w:cs="Times New Roman"/>
          <w:color w:val="auto"/>
        </w:rPr>
        <w:br/>
      </w:r>
    </w:p>
    <w:p w14:paraId="72826E98" w14:textId="56F6CCD5" w:rsidR="00036473" w:rsidRDefault="00EC4E11" w:rsidP="00481784">
      <w:pPr>
        <w:pBdr>
          <w:top w:val="none" w:sz="0" w:space="0" w:color="auto"/>
          <w:left w:val="none" w:sz="0" w:space="0" w:color="auto"/>
          <w:bottom w:val="none" w:sz="0" w:space="0" w:color="auto"/>
          <w:right w:val="none" w:sz="0" w:space="0" w:color="auto"/>
          <w:between w:val="none" w:sz="0" w:space="0" w:color="auto"/>
        </w:pBdr>
        <w:ind w:left="1440"/>
        <w:rPr>
          <w:rFonts w:ascii="Times New Roman" w:eastAsia="Times New Roman" w:hAnsi="Times New Roman" w:cs="Times New Roman"/>
          <w:color w:val="auto"/>
        </w:rPr>
      </w:pPr>
      <w:r>
        <w:rPr>
          <w:rFonts w:ascii="Times New Roman" w:eastAsia="Times New Roman" w:hAnsi="Times New Roman" w:cs="Times New Roman"/>
          <w:color w:val="auto"/>
        </w:rPr>
        <w:t>AFRICAN AND AFRICAN-AMERICAN STUDIES</w:t>
      </w:r>
    </w:p>
    <w:p w14:paraId="1AEFA271" w14:textId="07E62442" w:rsidR="00036473" w:rsidRDefault="00036473" w:rsidP="00481784">
      <w:pPr>
        <w:pBdr>
          <w:top w:val="none" w:sz="0" w:space="0" w:color="auto"/>
          <w:left w:val="none" w:sz="0" w:space="0" w:color="auto"/>
          <w:bottom w:val="none" w:sz="0" w:space="0" w:color="auto"/>
          <w:right w:val="none" w:sz="0" w:space="0" w:color="auto"/>
          <w:between w:val="none" w:sz="0" w:space="0" w:color="auto"/>
        </w:pBdr>
        <w:ind w:left="1440"/>
        <w:rPr>
          <w:rFonts w:ascii="Times New Roman" w:eastAsia="Times New Roman" w:hAnsi="Times New Roman" w:cs="Times New Roman"/>
          <w:color w:val="auto"/>
        </w:rPr>
      </w:pPr>
      <w:r>
        <w:rPr>
          <w:rFonts w:ascii="Times New Roman" w:eastAsia="Times New Roman" w:hAnsi="Times New Roman" w:cs="Times New Roman"/>
          <w:color w:val="auto"/>
        </w:rPr>
        <w:t>AAST 3133 / HIST 3133 History of Sports in Africa</w:t>
      </w:r>
    </w:p>
    <w:p w14:paraId="4DC489C5" w14:textId="477316C0" w:rsidR="00036473" w:rsidRDefault="00036473" w:rsidP="00481784">
      <w:pPr>
        <w:pBdr>
          <w:top w:val="none" w:sz="0" w:space="0" w:color="auto"/>
          <w:left w:val="none" w:sz="0" w:space="0" w:color="auto"/>
          <w:bottom w:val="none" w:sz="0" w:space="0" w:color="auto"/>
          <w:right w:val="none" w:sz="0" w:space="0" w:color="auto"/>
          <w:between w:val="none" w:sz="0" w:space="0" w:color="auto"/>
        </w:pBdr>
        <w:ind w:left="1440"/>
        <w:rPr>
          <w:rFonts w:ascii="Times New Roman" w:eastAsia="Times New Roman" w:hAnsi="Times New Roman" w:cs="Times New Roman"/>
          <w:color w:val="auto"/>
        </w:rPr>
      </w:pPr>
      <w:r>
        <w:rPr>
          <w:rFonts w:ascii="Times New Roman" w:eastAsia="Times New Roman" w:hAnsi="Times New Roman" w:cs="Times New Roman"/>
          <w:color w:val="auto"/>
        </w:rPr>
        <w:lastRenderedPageBreak/>
        <w:t>AAST 3183 / HIST 3183 Popular Culture in the Caribbean</w:t>
      </w:r>
    </w:p>
    <w:p w14:paraId="2309BBB7" w14:textId="1F9C30DE" w:rsidR="00036473" w:rsidRDefault="00036473" w:rsidP="00481784">
      <w:pPr>
        <w:pBdr>
          <w:top w:val="none" w:sz="0" w:space="0" w:color="auto"/>
          <w:left w:val="none" w:sz="0" w:space="0" w:color="auto"/>
          <w:bottom w:val="none" w:sz="0" w:space="0" w:color="auto"/>
          <w:right w:val="none" w:sz="0" w:space="0" w:color="auto"/>
          <w:between w:val="none" w:sz="0" w:space="0" w:color="auto"/>
        </w:pBdr>
        <w:ind w:left="1440"/>
        <w:rPr>
          <w:rFonts w:ascii="Times New Roman" w:eastAsia="Times New Roman" w:hAnsi="Times New Roman" w:cs="Times New Roman"/>
          <w:color w:val="auto"/>
        </w:rPr>
      </w:pPr>
      <w:r>
        <w:rPr>
          <w:rFonts w:ascii="Times New Roman" w:eastAsia="Times New Roman" w:hAnsi="Times New Roman" w:cs="Times New Roman"/>
          <w:color w:val="auto"/>
        </w:rPr>
        <w:t>AAST 3193 / HIST 3193 The Making of the Modern Caribbean</w:t>
      </w:r>
    </w:p>
    <w:p w14:paraId="253C913A" w14:textId="42BF9618" w:rsidR="00036473" w:rsidRDefault="00036473" w:rsidP="00481784">
      <w:pPr>
        <w:pBdr>
          <w:top w:val="none" w:sz="0" w:space="0" w:color="auto"/>
          <w:left w:val="none" w:sz="0" w:space="0" w:color="auto"/>
          <w:bottom w:val="none" w:sz="0" w:space="0" w:color="auto"/>
          <w:right w:val="none" w:sz="0" w:space="0" w:color="auto"/>
          <w:between w:val="none" w:sz="0" w:space="0" w:color="auto"/>
        </w:pBdr>
        <w:ind w:left="1440"/>
        <w:rPr>
          <w:rFonts w:ascii="Times New Roman" w:eastAsia="Times New Roman" w:hAnsi="Times New Roman" w:cs="Times New Roman"/>
          <w:color w:val="auto"/>
        </w:rPr>
      </w:pPr>
      <w:r>
        <w:rPr>
          <w:rFonts w:ascii="Times New Roman" w:eastAsia="Times New Roman" w:hAnsi="Times New Roman" w:cs="Times New Roman"/>
          <w:color w:val="auto"/>
        </w:rPr>
        <w:t>AAST 3253 / HIST 3253 The History of Sub-Saharan Africa</w:t>
      </w:r>
    </w:p>
    <w:p w14:paraId="460B8379" w14:textId="23ED9E3D" w:rsidR="00036473" w:rsidRDefault="00036473" w:rsidP="00481784">
      <w:pPr>
        <w:pBdr>
          <w:top w:val="none" w:sz="0" w:space="0" w:color="auto"/>
          <w:left w:val="none" w:sz="0" w:space="0" w:color="auto"/>
          <w:bottom w:val="none" w:sz="0" w:space="0" w:color="auto"/>
          <w:right w:val="none" w:sz="0" w:space="0" w:color="auto"/>
          <w:between w:val="none" w:sz="0" w:space="0" w:color="auto"/>
        </w:pBdr>
        <w:ind w:left="1440"/>
        <w:rPr>
          <w:rFonts w:ascii="Times New Roman" w:eastAsia="Times New Roman" w:hAnsi="Times New Roman" w:cs="Times New Roman"/>
          <w:color w:val="auto"/>
        </w:rPr>
      </w:pPr>
      <w:r>
        <w:rPr>
          <w:rFonts w:ascii="Times New Roman" w:eastAsia="Times New Roman" w:hAnsi="Times New Roman" w:cs="Times New Roman"/>
          <w:color w:val="auto"/>
        </w:rPr>
        <w:t>AAST 4003 / 4003H African and African-American Studies Abroad</w:t>
      </w:r>
    </w:p>
    <w:p w14:paraId="4AEDE817" w14:textId="35F03F7B" w:rsidR="00036473" w:rsidRDefault="00036473" w:rsidP="00481784">
      <w:pPr>
        <w:pBdr>
          <w:top w:val="none" w:sz="0" w:space="0" w:color="auto"/>
          <w:left w:val="none" w:sz="0" w:space="0" w:color="auto"/>
          <w:bottom w:val="none" w:sz="0" w:space="0" w:color="auto"/>
          <w:right w:val="none" w:sz="0" w:space="0" w:color="auto"/>
          <w:between w:val="none" w:sz="0" w:space="0" w:color="auto"/>
        </w:pBdr>
        <w:ind w:left="1440"/>
        <w:rPr>
          <w:rFonts w:ascii="Times New Roman" w:eastAsia="Times New Roman" w:hAnsi="Times New Roman" w:cs="Times New Roman"/>
          <w:color w:val="auto"/>
        </w:rPr>
      </w:pPr>
      <w:r>
        <w:rPr>
          <w:rFonts w:ascii="Times New Roman" w:eastAsia="Times New Roman" w:hAnsi="Times New Roman" w:cs="Times New Roman"/>
          <w:color w:val="auto"/>
        </w:rPr>
        <w:t>AAST 4063 / ANTH 4063 Women in Africa</w:t>
      </w:r>
    </w:p>
    <w:p w14:paraId="6DDC4281" w14:textId="535E04D5" w:rsidR="00036473" w:rsidRDefault="00036473" w:rsidP="00481784">
      <w:pPr>
        <w:pBdr>
          <w:top w:val="none" w:sz="0" w:space="0" w:color="auto"/>
          <w:left w:val="none" w:sz="0" w:space="0" w:color="auto"/>
          <w:bottom w:val="none" w:sz="0" w:space="0" w:color="auto"/>
          <w:right w:val="none" w:sz="0" w:space="0" w:color="auto"/>
          <w:between w:val="none" w:sz="0" w:space="0" w:color="auto"/>
        </w:pBdr>
        <w:ind w:left="1440"/>
        <w:rPr>
          <w:rFonts w:ascii="Times New Roman" w:eastAsia="Times New Roman" w:hAnsi="Times New Roman" w:cs="Times New Roman"/>
          <w:color w:val="auto"/>
        </w:rPr>
      </w:pPr>
      <w:r>
        <w:rPr>
          <w:rFonts w:ascii="Times New Roman" w:eastAsia="Times New Roman" w:hAnsi="Times New Roman" w:cs="Times New Roman"/>
          <w:color w:val="auto"/>
        </w:rPr>
        <w:t xml:space="preserve">AAST 4073 / ANTH 4073 / WLLC 4073 African Sociolinguistics </w:t>
      </w:r>
    </w:p>
    <w:p w14:paraId="5CC02BD2" w14:textId="7C920606" w:rsidR="00036473" w:rsidRDefault="00036473" w:rsidP="00481784">
      <w:pPr>
        <w:pBdr>
          <w:top w:val="none" w:sz="0" w:space="0" w:color="auto"/>
          <w:left w:val="none" w:sz="0" w:space="0" w:color="auto"/>
          <w:bottom w:val="none" w:sz="0" w:space="0" w:color="auto"/>
          <w:right w:val="none" w:sz="0" w:space="0" w:color="auto"/>
          <w:between w:val="none" w:sz="0" w:space="0" w:color="auto"/>
        </w:pBdr>
        <w:ind w:left="1440"/>
        <w:rPr>
          <w:rFonts w:ascii="Times New Roman" w:eastAsia="Times New Roman" w:hAnsi="Times New Roman" w:cs="Times New Roman"/>
          <w:color w:val="auto"/>
        </w:rPr>
      </w:pPr>
      <w:r>
        <w:rPr>
          <w:rFonts w:ascii="Times New Roman" w:eastAsia="Times New Roman" w:hAnsi="Times New Roman" w:cs="Times New Roman"/>
          <w:color w:val="auto"/>
        </w:rPr>
        <w:t>AAST 4083 / ANTH 4083 African Popular Culture</w:t>
      </w:r>
    </w:p>
    <w:p w14:paraId="58EC4EA5" w14:textId="17E7B3C3" w:rsidR="00036473" w:rsidRDefault="00036473" w:rsidP="00481784">
      <w:pPr>
        <w:pBdr>
          <w:top w:val="none" w:sz="0" w:space="0" w:color="auto"/>
          <w:left w:val="none" w:sz="0" w:space="0" w:color="auto"/>
          <w:bottom w:val="none" w:sz="0" w:space="0" w:color="auto"/>
          <w:right w:val="none" w:sz="0" w:space="0" w:color="auto"/>
          <w:between w:val="none" w:sz="0" w:space="0" w:color="auto"/>
        </w:pBdr>
        <w:ind w:left="1440"/>
        <w:rPr>
          <w:rFonts w:ascii="Times New Roman" w:eastAsia="Times New Roman" w:hAnsi="Times New Roman" w:cs="Times New Roman"/>
          <w:color w:val="auto"/>
        </w:rPr>
      </w:pPr>
      <w:r>
        <w:rPr>
          <w:rFonts w:ascii="Times New Roman" w:eastAsia="Times New Roman" w:hAnsi="Times New Roman" w:cs="Times New Roman"/>
          <w:color w:val="auto"/>
        </w:rPr>
        <w:t>AAST 4123 / HIST 4123 Africa and the Trans-Atlantic Slave Trade</w:t>
      </w:r>
    </w:p>
    <w:p w14:paraId="08FE1E93" w14:textId="16A736FC" w:rsidR="00036473" w:rsidRDefault="00036473" w:rsidP="00481784">
      <w:pPr>
        <w:pBdr>
          <w:top w:val="none" w:sz="0" w:space="0" w:color="auto"/>
          <w:left w:val="none" w:sz="0" w:space="0" w:color="auto"/>
          <w:bottom w:val="none" w:sz="0" w:space="0" w:color="auto"/>
          <w:right w:val="none" w:sz="0" w:space="0" w:color="auto"/>
          <w:between w:val="none" w:sz="0" w:space="0" w:color="auto"/>
        </w:pBdr>
        <w:ind w:left="1440"/>
        <w:rPr>
          <w:rFonts w:ascii="Times New Roman" w:eastAsia="Times New Roman" w:hAnsi="Times New Roman" w:cs="Times New Roman"/>
          <w:color w:val="auto"/>
        </w:rPr>
      </w:pPr>
      <w:r>
        <w:rPr>
          <w:rFonts w:ascii="Times New Roman" w:eastAsia="Times New Roman" w:hAnsi="Times New Roman" w:cs="Times New Roman"/>
          <w:color w:val="auto"/>
        </w:rPr>
        <w:t>AAST 4263 / HIST 4263 Modern Africa</w:t>
      </w:r>
    </w:p>
    <w:p w14:paraId="2EE808D2" w14:textId="5788FDBA" w:rsidR="00036473" w:rsidRDefault="00036473" w:rsidP="00481784">
      <w:pPr>
        <w:pBdr>
          <w:top w:val="none" w:sz="0" w:space="0" w:color="auto"/>
          <w:left w:val="none" w:sz="0" w:space="0" w:color="auto"/>
          <w:bottom w:val="none" w:sz="0" w:space="0" w:color="auto"/>
          <w:right w:val="none" w:sz="0" w:space="0" w:color="auto"/>
          <w:between w:val="none" w:sz="0" w:space="0" w:color="auto"/>
        </w:pBdr>
        <w:ind w:left="1440"/>
        <w:rPr>
          <w:rFonts w:ascii="Times New Roman" w:eastAsia="Times New Roman" w:hAnsi="Times New Roman" w:cs="Times New Roman"/>
          <w:color w:val="auto"/>
        </w:rPr>
      </w:pPr>
      <w:r>
        <w:rPr>
          <w:rFonts w:ascii="Times New Roman" w:eastAsia="Times New Roman" w:hAnsi="Times New Roman" w:cs="Times New Roman"/>
          <w:color w:val="auto"/>
        </w:rPr>
        <w:t xml:space="preserve">AAST 4273 / HIST 4273 Comparative Slavery </w:t>
      </w:r>
    </w:p>
    <w:p w14:paraId="011D2E61" w14:textId="278412F3" w:rsidR="00036473" w:rsidRDefault="00036473" w:rsidP="00481784">
      <w:pPr>
        <w:pBdr>
          <w:top w:val="none" w:sz="0" w:space="0" w:color="auto"/>
          <w:left w:val="none" w:sz="0" w:space="0" w:color="auto"/>
          <w:bottom w:val="none" w:sz="0" w:space="0" w:color="auto"/>
          <w:right w:val="none" w:sz="0" w:space="0" w:color="auto"/>
          <w:between w:val="none" w:sz="0" w:space="0" w:color="auto"/>
        </w:pBdr>
        <w:ind w:left="1440"/>
        <w:rPr>
          <w:rFonts w:ascii="Times New Roman" w:eastAsia="Times New Roman" w:hAnsi="Times New Roman" w:cs="Times New Roman"/>
          <w:color w:val="auto"/>
        </w:rPr>
      </w:pPr>
      <w:r>
        <w:rPr>
          <w:rFonts w:ascii="Times New Roman" w:eastAsia="Times New Roman" w:hAnsi="Times New Roman" w:cs="Times New Roman"/>
          <w:color w:val="auto"/>
        </w:rPr>
        <w:t>AAST 4583 / ANTH 4583 Cultures of Africa</w:t>
      </w:r>
    </w:p>
    <w:p w14:paraId="3D7AB525" w14:textId="6AD56BD1" w:rsidR="00036473" w:rsidRDefault="00EC4E11" w:rsidP="00481784">
      <w:pPr>
        <w:pBdr>
          <w:top w:val="none" w:sz="0" w:space="0" w:color="auto"/>
          <w:left w:val="none" w:sz="0" w:space="0" w:color="auto"/>
          <w:bottom w:val="none" w:sz="0" w:space="0" w:color="auto"/>
          <w:right w:val="none" w:sz="0" w:space="0" w:color="auto"/>
          <w:between w:val="none" w:sz="0" w:space="0" w:color="auto"/>
        </w:pBdr>
        <w:ind w:left="1440"/>
        <w:rPr>
          <w:rFonts w:ascii="Times New Roman" w:eastAsia="Times New Roman" w:hAnsi="Times New Roman" w:cs="Times New Roman"/>
          <w:color w:val="auto"/>
        </w:rPr>
      </w:pPr>
      <w:r>
        <w:rPr>
          <w:rFonts w:ascii="Times New Roman" w:eastAsia="Times New Roman" w:hAnsi="Times New Roman" w:cs="Times New Roman"/>
          <w:color w:val="auto"/>
        </w:rPr>
        <w:t>AAST 4813 / HIST 4813 Africans and Slavery in Colonial Latin America</w:t>
      </w:r>
    </w:p>
    <w:p w14:paraId="2B3D543D" w14:textId="55072F63" w:rsidR="00EC4E11" w:rsidRDefault="00EC4E11" w:rsidP="00481784">
      <w:pPr>
        <w:pBdr>
          <w:top w:val="none" w:sz="0" w:space="0" w:color="auto"/>
          <w:left w:val="none" w:sz="0" w:space="0" w:color="auto"/>
          <w:bottom w:val="none" w:sz="0" w:space="0" w:color="auto"/>
          <w:right w:val="none" w:sz="0" w:space="0" w:color="auto"/>
          <w:between w:val="none" w:sz="0" w:space="0" w:color="auto"/>
        </w:pBdr>
        <w:ind w:left="1440"/>
        <w:rPr>
          <w:rFonts w:ascii="Times New Roman" w:eastAsia="Times New Roman" w:hAnsi="Times New Roman" w:cs="Times New Roman"/>
          <w:color w:val="auto"/>
        </w:rPr>
      </w:pPr>
      <w:r>
        <w:rPr>
          <w:rFonts w:ascii="Times New Roman" w:eastAsia="Times New Roman" w:hAnsi="Times New Roman" w:cs="Times New Roman"/>
          <w:color w:val="auto"/>
        </w:rPr>
        <w:t>AAST 4823 Black Freedom in the Age of Emancipation</w:t>
      </w:r>
    </w:p>
    <w:p w14:paraId="189631F4" w14:textId="32853F42" w:rsidR="00EC4E11" w:rsidRDefault="00EC4E11" w:rsidP="00481784">
      <w:pPr>
        <w:pBdr>
          <w:top w:val="none" w:sz="0" w:space="0" w:color="auto"/>
          <w:left w:val="none" w:sz="0" w:space="0" w:color="auto"/>
          <w:bottom w:val="none" w:sz="0" w:space="0" w:color="auto"/>
          <w:right w:val="none" w:sz="0" w:space="0" w:color="auto"/>
          <w:between w:val="none" w:sz="0" w:space="0" w:color="auto"/>
        </w:pBdr>
        <w:ind w:left="1440"/>
        <w:rPr>
          <w:rFonts w:ascii="Times New Roman" w:eastAsia="Times New Roman" w:hAnsi="Times New Roman" w:cs="Times New Roman"/>
          <w:color w:val="auto"/>
        </w:rPr>
      </w:pPr>
      <w:r>
        <w:rPr>
          <w:rFonts w:ascii="Times New Roman" w:eastAsia="Times New Roman" w:hAnsi="Times New Roman" w:cs="Times New Roman"/>
          <w:color w:val="auto"/>
        </w:rPr>
        <w:t>AAST 4953 / HIST 4953 The History of Sub-Saharan Women</w:t>
      </w:r>
    </w:p>
    <w:p w14:paraId="476FE14B" w14:textId="77777777" w:rsidR="004D1091" w:rsidRDefault="004D1091" w:rsidP="00481784">
      <w:pPr>
        <w:pBdr>
          <w:top w:val="none" w:sz="0" w:space="0" w:color="auto"/>
          <w:left w:val="none" w:sz="0" w:space="0" w:color="auto"/>
          <w:bottom w:val="none" w:sz="0" w:space="0" w:color="auto"/>
          <w:right w:val="none" w:sz="0" w:space="0" w:color="auto"/>
          <w:between w:val="none" w:sz="0" w:space="0" w:color="auto"/>
        </w:pBdr>
        <w:ind w:left="1440"/>
        <w:rPr>
          <w:rFonts w:ascii="Times New Roman" w:eastAsia="Times New Roman" w:hAnsi="Times New Roman" w:cs="Times New Roman"/>
          <w:color w:val="auto"/>
        </w:rPr>
      </w:pPr>
    </w:p>
    <w:p w14:paraId="0FB1C953" w14:textId="41572694" w:rsidR="00EC4E11" w:rsidRPr="00FD4DCD" w:rsidRDefault="00EC4E11" w:rsidP="00481784">
      <w:pPr>
        <w:pBdr>
          <w:top w:val="none" w:sz="0" w:space="0" w:color="auto"/>
          <w:left w:val="none" w:sz="0" w:space="0" w:color="auto"/>
          <w:bottom w:val="none" w:sz="0" w:space="0" w:color="auto"/>
          <w:right w:val="none" w:sz="0" w:space="0" w:color="auto"/>
          <w:between w:val="none" w:sz="0" w:space="0" w:color="auto"/>
        </w:pBdr>
        <w:ind w:left="1440"/>
        <w:rPr>
          <w:rFonts w:ascii="Times New Roman" w:eastAsia="Times New Roman" w:hAnsi="Times New Roman" w:cs="Times New Roman"/>
          <w:color w:val="auto"/>
        </w:rPr>
      </w:pPr>
      <w:r>
        <w:rPr>
          <w:rFonts w:ascii="Times New Roman" w:eastAsia="Times New Roman" w:hAnsi="Times New Roman" w:cs="Times New Roman"/>
          <w:color w:val="auto"/>
        </w:rPr>
        <w:t>LATIN AMERICAN AND LATINO STUDIES</w:t>
      </w:r>
    </w:p>
    <w:p w14:paraId="1A03D68D" w14:textId="5389BBCD" w:rsidR="00FD4DCD" w:rsidRDefault="00EC4E11" w:rsidP="00481784">
      <w:pPr>
        <w:tabs>
          <w:tab w:val="left" w:pos="1440"/>
        </w:tabs>
        <w:ind w:left="1440"/>
        <w:rPr>
          <w:rFonts w:ascii="Times New Roman" w:eastAsia="Times New Roman" w:hAnsi="Times New Roman" w:cs="Times New Roman"/>
        </w:rPr>
      </w:pPr>
      <w:r>
        <w:rPr>
          <w:rFonts w:ascii="Times New Roman" w:eastAsia="Times New Roman" w:hAnsi="Times New Roman" w:cs="Times New Roman"/>
        </w:rPr>
        <w:t>ANTH 3503 Power and Popular Protest in Latin America</w:t>
      </w:r>
    </w:p>
    <w:p w14:paraId="40C15294" w14:textId="3C643064" w:rsidR="00EC4E11" w:rsidRDefault="00EC4E11" w:rsidP="00481784">
      <w:pPr>
        <w:tabs>
          <w:tab w:val="left" w:pos="1440"/>
        </w:tabs>
        <w:ind w:left="1440"/>
        <w:rPr>
          <w:rFonts w:ascii="Times New Roman" w:eastAsia="Times New Roman" w:hAnsi="Times New Roman" w:cs="Times New Roman"/>
        </w:rPr>
      </w:pPr>
      <w:r>
        <w:rPr>
          <w:rFonts w:ascii="Times New Roman" w:eastAsia="Times New Roman" w:hAnsi="Times New Roman" w:cs="Times New Roman"/>
        </w:rPr>
        <w:t>ANTH 3553 Religion in Latin America</w:t>
      </w:r>
    </w:p>
    <w:p w14:paraId="65F67E9D" w14:textId="4738FADD" w:rsidR="00EC4E11" w:rsidRDefault="00EC4E11" w:rsidP="00481784">
      <w:pPr>
        <w:tabs>
          <w:tab w:val="left" w:pos="1440"/>
        </w:tabs>
        <w:ind w:left="1440"/>
        <w:rPr>
          <w:rFonts w:ascii="Times New Roman" w:eastAsia="Times New Roman" w:hAnsi="Times New Roman" w:cs="Times New Roman"/>
        </w:rPr>
      </w:pPr>
      <w:r>
        <w:rPr>
          <w:rFonts w:ascii="Times New Roman" w:eastAsia="Times New Roman" w:hAnsi="Times New Roman" w:cs="Times New Roman"/>
        </w:rPr>
        <w:t>ARHS 4563/4563H Pre-Columbian Art</w:t>
      </w:r>
    </w:p>
    <w:p w14:paraId="6AA1409F" w14:textId="4F87036F" w:rsidR="00EC4E11" w:rsidRDefault="00EC4E11" w:rsidP="00481784">
      <w:pPr>
        <w:tabs>
          <w:tab w:val="left" w:pos="1440"/>
        </w:tabs>
        <w:ind w:left="1440"/>
        <w:rPr>
          <w:rFonts w:ascii="Times New Roman" w:eastAsia="Times New Roman" w:hAnsi="Times New Roman" w:cs="Times New Roman"/>
        </w:rPr>
      </w:pPr>
      <w:r>
        <w:rPr>
          <w:rFonts w:ascii="Times New Roman" w:eastAsia="Times New Roman" w:hAnsi="Times New Roman" w:cs="Times New Roman"/>
        </w:rPr>
        <w:t>ARHS 4573/4573H Artists of New Spain</w:t>
      </w:r>
    </w:p>
    <w:p w14:paraId="6FFCC7B9" w14:textId="32E1E77B" w:rsidR="00EC4E11" w:rsidRDefault="00EC4E11" w:rsidP="00481784">
      <w:pPr>
        <w:tabs>
          <w:tab w:val="left" w:pos="1440"/>
        </w:tabs>
        <w:ind w:left="1440"/>
        <w:rPr>
          <w:rFonts w:ascii="Times New Roman" w:eastAsia="Times New Roman" w:hAnsi="Times New Roman" w:cs="Times New Roman"/>
        </w:rPr>
      </w:pPr>
      <w:r>
        <w:rPr>
          <w:rFonts w:ascii="Times New Roman" w:eastAsia="Times New Roman" w:hAnsi="Times New Roman" w:cs="Times New Roman"/>
        </w:rPr>
        <w:t>HIST 3073 Women and Gender in Modern Latin American History</w:t>
      </w:r>
    </w:p>
    <w:p w14:paraId="099BA3A7" w14:textId="1F7A1ACC" w:rsidR="00EC4E11" w:rsidRDefault="00EC4E11" w:rsidP="00481784">
      <w:pPr>
        <w:tabs>
          <w:tab w:val="left" w:pos="1440"/>
        </w:tabs>
        <w:ind w:left="1440"/>
        <w:rPr>
          <w:rFonts w:ascii="Times New Roman" w:eastAsia="Times New Roman" w:hAnsi="Times New Roman" w:cs="Times New Roman"/>
        </w:rPr>
      </w:pPr>
      <w:r>
        <w:rPr>
          <w:rFonts w:ascii="Times New Roman" w:eastAsia="Times New Roman" w:hAnsi="Times New Roman" w:cs="Times New Roman"/>
        </w:rPr>
        <w:t>HIST 3203 Colonial Latin America</w:t>
      </w:r>
    </w:p>
    <w:p w14:paraId="2A62D808" w14:textId="6AE38A4D" w:rsidR="00EC4E11" w:rsidRDefault="00EC4E11" w:rsidP="00481784">
      <w:pPr>
        <w:tabs>
          <w:tab w:val="left" w:pos="1440"/>
        </w:tabs>
        <w:ind w:left="1440"/>
        <w:rPr>
          <w:rFonts w:ascii="Times New Roman" w:eastAsia="Times New Roman" w:hAnsi="Times New Roman" w:cs="Times New Roman"/>
        </w:rPr>
      </w:pPr>
      <w:r>
        <w:rPr>
          <w:rFonts w:ascii="Times New Roman" w:eastAsia="Times New Roman" w:hAnsi="Times New Roman" w:cs="Times New Roman"/>
        </w:rPr>
        <w:t>HIST 3213 Modern Latin America</w:t>
      </w:r>
    </w:p>
    <w:p w14:paraId="2D066F2B" w14:textId="6C801D3B" w:rsidR="00EC4E11" w:rsidRDefault="00EC4E11" w:rsidP="00481784">
      <w:pPr>
        <w:tabs>
          <w:tab w:val="left" w:pos="1440"/>
        </w:tabs>
        <w:ind w:left="1440"/>
        <w:rPr>
          <w:rFonts w:ascii="Times New Roman" w:eastAsia="Times New Roman" w:hAnsi="Times New Roman" w:cs="Times New Roman"/>
        </w:rPr>
      </w:pPr>
      <w:r>
        <w:rPr>
          <w:rFonts w:ascii="Times New Roman" w:eastAsia="Times New Roman" w:hAnsi="Times New Roman" w:cs="Times New Roman"/>
        </w:rPr>
        <w:t>HIST 3843 Special Topics in Latin American and Caribbean History</w:t>
      </w:r>
    </w:p>
    <w:p w14:paraId="7695D101" w14:textId="148052B2" w:rsidR="00EC4E11" w:rsidRDefault="00EC4E11" w:rsidP="00481784">
      <w:pPr>
        <w:tabs>
          <w:tab w:val="left" w:pos="1440"/>
        </w:tabs>
        <w:ind w:left="1440"/>
        <w:rPr>
          <w:rFonts w:ascii="Times New Roman" w:eastAsia="Times New Roman" w:hAnsi="Times New Roman" w:cs="Times New Roman"/>
        </w:rPr>
      </w:pPr>
      <w:r>
        <w:rPr>
          <w:rFonts w:ascii="Times New Roman" w:eastAsia="Times New Roman" w:hAnsi="Times New Roman" w:cs="Times New Roman"/>
        </w:rPr>
        <w:t>HIST 4173 The Latin American City</w:t>
      </w:r>
    </w:p>
    <w:p w14:paraId="09EE42AB" w14:textId="54B68F91" w:rsidR="00EC4E11" w:rsidRDefault="00EC4E11" w:rsidP="00481784">
      <w:pPr>
        <w:tabs>
          <w:tab w:val="left" w:pos="1440"/>
        </w:tabs>
        <w:ind w:left="1440"/>
        <w:rPr>
          <w:rFonts w:ascii="Times New Roman" w:eastAsia="Times New Roman" w:hAnsi="Times New Roman" w:cs="Times New Roman"/>
        </w:rPr>
      </w:pPr>
      <w:r>
        <w:rPr>
          <w:rFonts w:ascii="Times New Roman" w:eastAsia="Times New Roman" w:hAnsi="Times New Roman" w:cs="Times New Roman"/>
        </w:rPr>
        <w:t>HIST 4443 Frontiers and Borderlands in Colonial Latin America</w:t>
      </w:r>
    </w:p>
    <w:p w14:paraId="19F12F76" w14:textId="16A56CB4" w:rsidR="00EC4E11" w:rsidRDefault="00EC4E11" w:rsidP="00481784">
      <w:pPr>
        <w:tabs>
          <w:tab w:val="left" w:pos="1440"/>
        </w:tabs>
        <w:ind w:left="1440"/>
        <w:rPr>
          <w:rFonts w:ascii="Times New Roman" w:eastAsia="Times New Roman" w:hAnsi="Times New Roman" w:cs="Times New Roman"/>
        </w:rPr>
      </w:pPr>
      <w:r>
        <w:rPr>
          <w:rFonts w:ascii="Times New Roman" w:eastAsia="Times New Roman" w:hAnsi="Times New Roman" w:cs="Times New Roman"/>
        </w:rPr>
        <w:t>HIST 4783 Cold War in Latin America: Revolutions, Violence, and Politics</w:t>
      </w:r>
    </w:p>
    <w:p w14:paraId="5969D68F" w14:textId="115F041B" w:rsidR="00EC4E11" w:rsidRDefault="00EC4E11" w:rsidP="00481784">
      <w:pPr>
        <w:tabs>
          <w:tab w:val="left" w:pos="1440"/>
        </w:tabs>
        <w:ind w:left="1440"/>
        <w:rPr>
          <w:rFonts w:ascii="Times New Roman" w:eastAsia="Times New Roman" w:hAnsi="Times New Roman" w:cs="Times New Roman"/>
        </w:rPr>
      </w:pPr>
      <w:r>
        <w:rPr>
          <w:rFonts w:ascii="Times New Roman" w:eastAsia="Times New Roman" w:hAnsi="Times New Roman" w:cs="Times New Roman"/>
        </w:rPr>
        <w:t>LAST 4003 Latin American Studies Colloquium</w:t>
      </w:r>
    </w:p>
    <w:p w14:paraId="4C591A9E" w14:textId="70392F1C" w:rsidR="00EC4E11" w:rsidRDefault="00EC4E11" w:rsidP="00481784">
      <w:pPr>
        <w:tabs>
          <w:tab w:val="left" w:pos="1440"/>
        </w:tabs>
        <w:ind w:left="1440"/>
        <w:rPr>
          <w:rFonts w:ascii="Times New Roman" w:eastAsia="Times New Roman" w:hAnsi="Times New Roman" w:cs="Times New Roman"/>
        </w:rPr>
      </w:pPr>
      <w:r>
        <w:rPr>
          <w:rFonts w:ascii="Times New Roman" w:eastAsia="Times New Roman" w:hAnsi="Times New Roman" w:cs="Times New Roman"/>
        </w:rPr>
        <w:t xml:space="preserve">PLSC 3573 </w:t>
      </w:r>
      <w:r w:rsidR="002F3827">
        <w:rPr>
          <w:rFonts w:ascii="Times New Roman" w:eastAsia="Times New Roman" w:hAnsi="Times New Roman" w:cs="Times New Roman"/>
        </w:rPr>
        <w:t>Governments and Politics of Latin America</w:t>
      </w:r>
    </w:p>
    <w:p w14:paraId="64FA4515" w14:textId="70D6CDA7" w:rsidR="002F3827" w:rsidRDefault="00DE36B2" w:rsidP="00481784">
      <w:pPr>
        <w:tabs>
          <w:tab w:val="left" w:pos="1440"/>
        </w:tabs>
        <w:ind w:left="1440"/>
        <w:rPr>
          <w:rFonts w:ascii="Times New Roman" w:eastAsia="Times New Roman" w:hAnsi="Times New Roman" w:cs="Times New Roman"/>
        </w:rPr>
      </w:pPr>
      <w:r>
        <w:rPr>
          <w:rFonts w:ascii="Times New Roman" w:eastAsia="Times New Roman" w:hAnsi="Times New Roman" w:cs="Times New Roman"/>
        </w:rPr>
        <w:t>PLSC 4873 Inter-American Politics</w:t>
      </w:r>
    </w:p>
    <w:p w14:paraId="0EE7E207" w14:textId="3CD42BEA" w:rsidR="00DE36B2" w:rsidRDefault="00DE36B2" w:rsidP="00481784">
      <w:pPr>
        <w:tabs>
          <w:tab w:val="left" w:pos="1440"/>
        </w:tabs>
        <w:ind w:left="1440"/>
        <w:rPr>
          <w:rFonts w:ascii="Times New Roman" w:eastAsia="Times New Roman" w:hAnsi="Times New Roman" w:cs="Times New Roman"/>
        </w:rPr>
      </w:pPr>
      <w:r>
        <w:rPr>
          <w:rFonts w:ascii="Times New Roman" w:eastAsia="Times New Roman" w:hAnsi="Times New Roman" w:cs="Times New Roman"/>
        </w:rPr>
        <w:t>SPAN 4223 Latin American Civilization</w:t>
      </w:r>
    </w:p>
    <w:p w14:paraId="7B9C78D3" w14:textId="1532C9A9" w:rsidR="00DE36B2" w:rsidRDefault="00DE36B2" w:rsidP="00481784">
      <w:pPr>
        <w:tabs>
          <w:tab w:val="left" w:pos="1440"/>
        </w:tabs>
        <w:ind w:left="1440"/>
        <w:rPr>
          <w:rFonts w:ascii="Times New Roman" w:eastAsia="Times New Roman" w:hAnsi="Times New Roman" w:cs="Times New Roman"/>
        </w:rPr>
      </w:pPr>
      <w:r>
        <w:rPr>
          <w:rFonts w:ascii="Times New Roman" w:eastAsia="Times New Roman" w:hAnsi="Times New Roman" w:cs="Times New Roman"/>
        </w:rPr>
        <w:t>SPAN 4253 Latin American Cinema and Society</w:t>
      </w:r>
    </w:p>
    <w:p w14:paraId="32A59430" w14:textId="264440C8" w:rsidR="00DE36B2" w:rsidRDefault="00DE36B2" w:rsidP="00481784">
      <w:pPr>
        <w:tabs>
          <w:tab w:val="left" w:pos="1440"/>
        </w:tabs>
        <w:ind w:left="1440"/>
        <w:rPr>
          <w:rFonts w:ascii="Times New Roman" w:eastAsia="Times New Roman" w:hAnsi="Times New Roman" w:cs="Times New Roman"/>
        </w:rPr>
      </w:pPr>
      <w:r>
        <w:rPr>
          <w:rFonts w:ascii="Times New Roman" w:eastAsia="Times New Roman" w:hAnsi="Times New Roman" w:cs="Times New Roman"/>
        </w:rPr>
        <w:t>SPAN 4553 Latin America Today</w:t>
      </w:r>
    </w:p>
    <w:p w14:paraId="3818B0D2" w14:textId="00EA63C2" w:rsidR="00DE36B2" w:rsidRDefault="00DE36B2" w:rsidP="00481784">
      <w:pPr>
        <w:tabs>
          <w:tab w:val="left" w:pos="1440"/>
        </w:tabs>
        <w:ind w:left="1440"/>
        <w:rPr>
          <w:rFonts w:ascii="Times New Roman" w:eastAsia="Times New Roman" w:hAnsi="Times New Roman" w:cs="Times New Roman"/>
        </w:rPr>
      </w:pPr>
      <w:r>
        <w:rPr>
          <w:rFonts w:ascii="Times New Roman" w:eastAsia="Times New Roman" w:hAnsi="Times New Roman" w:cs="Times New Roman"/>
        </w:rPr>
        <w:t>SPAN 4883 Indigenous Literatures of Mesoamerica, the Andes, and the Amazon</w:t>
      </w:r>
    </w:p>
    <w:p w14:paraId="15E43985" w14:textId="77777777" w:rsidR="004D1091" w:rsidRDefault="004D1091" w:rsidP="00481784">
      <w:pPr>
        <w:tabs>
          <w:tab w:val="left" w:pos="1440"/>
        </w:tabs>
        <w:ind w:left="1440"/>
        <w:rPr>
          <w:rFonts w:ascii="Times New Roman" w:eastAsia="Times New Roman" w:hAnsi="Times New Roman" w:cs="Times New Roman"/>
        </w:rPr>
      </w:pPr>
    </w:p>
    <w:p w14:paraId="2375FFFD" w14:textId="2A22D8CF" w:rsidR="00DE36B2" w:rsidRDefault="00DE36B2" w:rsidP="00481784">
      <w:pPr>
        <w:tabs>
          <w:tab w:val="left" w:pos="1440"/>
        </w:tabs>
        <w:ind w:left="1440"/>
        <w:rPr>
          <w:rFonts w:ascii="Times New Roman" w:eastAsia="Times New Roman" w:hAnsi="Times New Roman" w:cs="Times New Roman"/>
        </w:rPr>
      </w:pPr>
      <w:r>
        <w:rPr>
          <w:rFonts w:ascii="Times New Roman" w:eastAsia="Times New Roman" w:hAnsi="Times New Roman" w:cs="Times New Roman"/>
        </w:rPr>
        <w:t>MIDDLE EAST STUDIES</w:t>
      </w:r>
    </w:p>
    <w:p w14:paraId="3B01AA98" w14:textId="5F9F96E6" w:rsidR="00DE36B2" w:rsidRDefault="00DE36B2" w:rsidP="00481784">
      <w:pPr>
        <w:tabs>
          <w:tab w:val="left" w:pos="1440"/>
        </w:tabs>
        <w:ind w:left="1440"/>
        <w:rPr>
          <w:rFonts w:ascii="Times New Roman" w:eastAsia="Times New Roman" w:hAnsi="Times New Roman" w:cs="Times New Roman"/>
        </w:rPr>
      </w:pPr>
      <w:r>
        <w:rPr>
          <w:rFonts w:ascii="Times New Roman" w:eastAsia="Times New Roman" w:hAnsi="Times New Roman" w:cs="Times New Roman"/>
        </w:rPr>
        <w:t>ANTH 4533 Middle East Cultures</w:t>
      </w:r>
    </w:p>
    <w:p w14:paraId="275AC0B5" w14:textId="5550F9D7" w:rsidR="00DE36B2" w:rsidRDefault="00DE36B2" w:rsidP="00481784">
      <w:pPr>
        <w:tabs>
          <w:tab w:val="left" w:pos="1440"/>
        </w:tabs>
        <w:ind w:left="1440"/>
        <w:rPr>
          <w:rFonts w:ascii="Times New Roman" w:eastAsia="Times New Roman" w:hAnsi="Times New Roman" w:cs="Times New Roman"/>
        </w:rPr>
      </w:pPr>
      <w:r>
        <w:rPr>
          <w:rFonts w:ascii="Times New Roman" w:eastAsia="Times New Roman" w:hAnsi="Times New Roman" w:cs="Times New Roman"/>
        </w:rPr>
        <w:t>ANTH 4913 Topics of the Middle East</w:t>
      </w:r>
    </w:p>
    <w:p w14:paraId="086CE9C6" w14:textId="378177F3" w:rsidR="00DE36B2" w:rsidRDefault="00DE36B2" w:rsidP="00481784">
      <w:pPr>
        <w:tabs>
          <w:tab w:val="left" w:pos="1440"/>
        </w:tabs>
        <w:ind w:left="1440"/>
        <w:rPr>
          <w:rFonts w:ascii="Times New Roman" w:eastAsia="Times New Roman" w:hAnsi="Times New Roman" w:cs="Times New Roman"/>
        </w:rPr>
      </w:pPr>
      <w:r>
        <w:rPr>
          <w:rFonts w:ascii="Times New Roman" w:eastAsia="Times New Roman" w:hAnsi="Times New Roman" w:cs="Times New Roman"/>
        </w:rPr>
        <w:t>GEOS 4043 Geography of the Middle East</w:t>
      </w:r>
    </w:p>
    <w:p w14:paraId="1E8D8DB1" w14:textId="3AA82094" w:rsidR="00DE36B2" w:rsidRDefault="00DE36B2" w:rsidP="00481784">
      <w:pPr>
        <w:tabs>
          <w:tab w:val="left" w:pos="1440"/>
        </w:tabs>
        <w:ind w:left="1440"/>
        <w:rPr>
          <w:rFonts w:ascii="Times New Roman" w:eastAsia="Times New Roman" w:hAnsi="Times New Roman" w:cs="Times New Roman"/>
        </w:rPr>
      </w:pPr>
      <w:r>
        <w:rPr>
          <w:rFonts w:ascii="Times New Roman" w:eastAsia="Times New Roman" w:hAnsi="Times New Roman" w:cs="Times New Roman"/>
        </w:rPr>
        <w:t>HIST 3033 Islamic Civilization</w:t>
      </w:r>
    </w:p>
    <w:p w14:paraId="7CE3650A" w14:textId="33F0E05E" w:rsidR="00DE36B2" w:rsidRDefault="00DE36B2" w:rsidP="00481784">
      <w:pPr>
        <w:tabs>
          <w:tab w:val="left" w:pos="1440"/>
        </w:tabs>
        <w:ind w:left="1440"/>
        <w:rPr>
          <w:rFonts w:ascii="Times New Roman" w:eastAsia="Times New Roman" w:hAnsi="Times New Roman" w:cs="Times New Roman"/>
        </w:rPr>
      </w:pPr>
      <w:r>
        <w:rPr>
          <w:rFonts w:ascii="Times New Roman" w:eastAsia="Times New Roman" w:hAnsi="Times New Roman" w:cs="Times New Roman"/>
        </w:rPr>
        <w:t>HIST 3043 History of the Modern Middle East</w:t>
      </w:r>
    </w:p>
    <w:p w14:paraId="5EF68FA0" w14:textId="2D4C58BE" w:rsidR="00DE36B2" w:rsidRDefault="00DE36B2" w:rsidP="00481784">
      <w:pPr>
        <w:tabs>
          <w:tab w:val="left" w:pos="1440"/>
        </w:tabs>
        <w:ind w:left="1440"/>
        <w:rPr>
          <w:rFonts w:ascii="Times New Roman" w:eastAsia="Times New Roman" w:hAnsi="Times New Roman" w:cs="Times New Roman"/>
        </w:rPr>
      </w:pPr>
      <w:r>
        <w:rPr>
          <w:rFonts w:ascii="Times New Roman" w:eastAsia="Times New Roman" w:hAnsi="Times New Roman" w:cs="Times New Roman"/>
        </w:rPr>
        <w:t>HIST 3473 Palestine and Israel in Modern Times</w:t>
      </w:r>
    </w:p>
    <w:p w14:paraId="3ADC3790" w14:textId="31515171" w:rsidR="00DE36B2" w:rsidRDefault="00DE36B2" w:rsidP="00481784">
      <w:pPr>
        <w:ind w:left="1440"/>
        <w:rPr>
          <w:rFonts w:ascii="Times New Roman" w:eastAsia="Times New Roman" w:hAnsi="Times New Roman" w:cs="Times New Roman"/>
        </w:rPr>
      </w:pPr>
      <w:r>
        <w:rPr>
          <w:rFonts w:ascii="Times New Roman" w:eastAsia="Times New Roman" w:hAnsi="Times New Roman" w:cs="Times New Roman"/>
        </w:rPr>
        <w:t>HIST 4393 Early Modern Islamic Empires, 1300-1700</w:t>
      </w:r>
    </w:p>
    <w:p w14:paraId="64F54B29" w14:textId="41BEE872" w:rsidR="00DE36B2" w:rsidRDefault="00DE36B2" w:rsidP="00E1797B">
      <w:pPr>
        <w:ind w:left="1440"/>
        <w:rPr>
          <w:rFonts w:ascii="Times New Roman" w:eastAsia="Times New Roman" w:hAnsi="Times New Roman" w:cs="Times New Roman"/>
        </w:rPr>
      </w:pPr>
      <w:r>
        <w:rPr>
          <w:rFonts w:ascii="Times New Roman" w:eastAsia="Times New Roman" w:hAnsi="Times New Roman" w:cs="Times New Roman"/>
        </w:rPr>
        <w:t>HIST 4413 New Women in the Middle East</w:t>
      </w:r>
    </w:p>
    <w:p w14:paraId="183B9B3B" w14:textId="0EC1E89B" w:rsidR="00DE36B2" w:rsidRDefault="00DE36B2" w:rsidP="00E1797B">
      <w:pPr>
        <w:ind w:left="1440"/>
        <w:rPr>
          <w:rFonts w:ascii="Times New Roman" w:eastAsia="Times New Roman" w:hAnsi="Times New Roman" w:cs="Times New Roman"/>
        </w:rPr>
      </w:pPr>
      <w:r>
        <w:rPr>
          <w:rFonts w:ascii="Times New Roman" w:eastAsia="Times New Roman" w:hAnsi="Times New Roman" w:cs="Times New Roman"/>
        </w:rPr>
        <w:lastRenderedPageBreak/>
        <w:t>HIST 4433 Social and Cultural History of the Modern Middle East</w:t>
      </w:r>
    </w:p>
    <w:p w14:paraId="53E8383A" w14:textId="05EF8191" w:rsidR="00DE36B2" w:rsidRDefault="00DE36B2" w:rsidP="00E1797B">
      <w:pPr>
        <w:ind w:left="1440"/>
        <w:rPr>
          <w:rFonts w:ascii="Times New Roman" w:eastAsia="Times New Roman" w:hAnsi="Times New Roman" w:cs="Times New Roman"/>
        </w:rPr>
      </w:pPr>
      <w:r>
        <w:rPr>
          <w:rFonts w:ascii="Times New Roman" w:eastAsia="Times New Roman" w:hAnsi="Times New Roman" w:cs="Times New Roman"/>
        </w:rPr>
        <w:t>MEST 4003 / 4003H Middle East Studies Colloquium</w:t>
      </w:r>
    </w:p>
    <w:p w14:paraId="26542A82" w14:textId="4B37FF9A" w:rsidR="00DE36B2" w:rsidRDefault="00DE36B2" w:rsidP="00E1797B">
      <w:pPr>
        <w:ind w:left="1440"/>
        <w:rPr>
          <w:rFonts w:ascii="Times New Roman" w:eastAsia="Times New Roman" w:hAnsi="Times New Roman" w:cs="Times New Roman"/>
        </w:rPr>
      </w:pPr>
      <w:r>
        <w:rPr>
          <w:rFonts w:ascii="Times New Roman" w:eastAsia="Times New Roman" w:hAnsi="Times New Roman" w:cs="Times New Roman"/>
        </w:rPr>
        <w:t>PLSC 3523 Politics of the Middle East</w:t>
      </w:r>
    </w:p>
    <w:p w14:paraId="504A3DF7" w14:textId="730507AC" w:rsidR="00DE36B2" w:rsidRDefault="00DE36B2" w:rsidP="00E1797B">
      <w:pPr>
        <w:ind w:left="1440"/>
        <w:rPr>
          <w:rFonts w:ascii="Times New Roman" w:eastAsia="Times New Roman" w:hAnsi="Times New Roman" w:cs="Times New Roman"/>
        </w:rPr>
      </w:pPr>
      <w:r>
        <w:rPr>
          <w:rFonts w:ascii="Times New Roman" w:eastAsia="Times New Roman" w:hAnsi="Times New Roman" w:cs="Times New Roman"/>
        </w:rPr>
        <w:t>PLSC 4593 Islam and Politics</w:t>
      </w:r>
    </w:p>
    <w:p w14:paraId="3E558CBD" w14:textId="76882CA6" w:rsidR="00DE36B2" w:rsidRDefault="00DE36B2" w:rsidP="00E1797B">
      <w:pPr>
        <w:ind w:left="1440"/>
        <w:rPr>
          <w:rFonts w:ascii="Times New Roman" w:eastAsia="Times New Roman" w:hAnsi="Times New Roman" w:cs="Times New Roman"/>
        </w:rPr>
      </w:pPr>
      <w:r>
        <w:rPr>
          <w:rFonts w:ascii="Times New Roman" w:eastAsia="Times New Roman" w:hAnsi="Times New Roman" w:cs="Times New Roman"/>
        </w:rPr>
        <w:t>PLSC 4893 The Middle East in World Affairs</w:t>
      </w:r>
    </w:p>
    <w:p w14:paraId="44268189" w14:textId="77777777" w:rsidR="00B72EB8" w:rsidRDefault="00B72EB8" w:rsidP="00E1797B">
      <w:pPr>
        <w:ind w:left="1440"/>
        <w:rPr>
          <w:rFonts w:ascii="Times New Roman" w:eastAsia="Times New Roman" w:hAnsi="Times New Roman" w:cs="Times New Roman"/>
        </w:rPr>
      </w:pPr>
    </w:p>
    <w:p w14:paraId="23044999" w14:textId="0D9FBD1C" w:rsidR="00DE36B2" w:rsidRDefault="00DE36B2" w:rsidP="00E1797B">
      <w:pPr>
        <w:ind w:left="1440"/>
        <w:rPr>
          <w:rFonts w:ascii="Times New Roman" w:eastAsia="Times New Roman" w:hAnsi="Times New Roman" w:cs="Times New Roman"/>
        </w:rPr>
      </w:pPr>
      <w:r>
        <w:rPr>
          <w:rFonts w:ascii="Times New Roman" w:eastAsia="Times New Roman" w:hAnsi="Times New Roman" w:cs="Times New Roman"/>
        </w:rPr>
        <w:t>ADDITIONAL ELECTIVES</w:t>
      </w:r>
    </w:p>
    <w:p w14:paraId="6125D3BD" w14:textId="02024634" w:rsidR="00DE36B2" w:rsidRDefault="00DE36B2" w:rsidP="00E1797B">
      <w:pPr>
        <w:ind w:left="1440"/>
        <w:rPr>
          <w:rFonts w:ascii="Times New Roman" w:eastAsia="Times New Roman" w:hAnsi="Times New Roman" w:cs="Times New Roman"/>
        </w:rPr>
      </w:pPr>
      <w:r>
        <w:rPr>
          <w:rFonts w:ascii="Times New Roman" w:eastAsia="Times New Roman" w:hAnsi="Times New Roman" w:cs="Times New Roman"/>
        </w:rPr>
        <w:t>INST 300V Internship in International Studies</w:t>
      </w:r>
    </w:p>
    <w:p w14:paraId="3930037B" w14:textId="77AC2456" w:rsidR="00DE36B2" w:rsidRDefault="00DE36B2" w:rsidP="00E1797B">
      <w:pPr>
        <w:ind w:left="1440"/>
        <w:rPr>
          <w:rFonts w:ascii="Times New Roman" w:eastAsia="Times New Roman" w:hAnsi="Times New Roman" w:cs="Times New Roman"/>
        </w:rPr>
      </w:pPr>
      <w:r>
        <w:rPr>
          <w:rFonts w:ascii="Times New Roman" w:eastAsia="Times New Roman" w:hAnsi="Times New Roman" w:cs="Times New Roman"/>
        </w:rPr>
        <w:t>INST 399VH Honors Thesis</w:t>
      </w:r>
    </w:p>
    <w:p w14:paraId="2C4BEC11" w14:textId="340D80EC" w:rsidR="00DE36B2" w:rsidRDefault="00DE36B2" w:rsidP="00E1797B">
      <w:pPr>
        <w:ind w:left="1440"/>
        <w:rPr>
          <w:rFonts w:ascii="Times New Roman" w:eastAsia="Times New Roman" w:hAnsi="Times New Roman" w:cs="Times New Roman"/>
        </w:rPr>
      </w:pPr>
      <w:r>
        <w:rPr>
          <w:rFonts w:ascii="Times New Roman" w:eastAsia="Times New Roman" w:hAnsi="Times New Roman" w:cs="Times New Roman"/>
        </w:rPr>
        <w:t>INST 406V Independent Study in International Studies</w:t>
      </w:r>
    </w:p>
    <w:p w14:paraId="21FAF81F" w14:textId="77777777" w:rsidR="00DE36B2" w:rsidRDefault="00DE36B2" w:rsidP="00FD4DCD">
      <w:pPr>
        <w:tabs>
          <w:tab w:val="left" w:pos="1440"/>
        </w:tabs>
        <w:rPr>
          <w:rFonts w:ascii="Times New Roman" w:eastAsia="Times New Roman" w:hAnsi="Times New Roman" w:cs="Times New Roman"/>
        </w:rPr>
      </w:pPr>
    </w:p>
    <w:p w14:paraId="4DC8BD46" w14:textId="525EB3F2" w:rsidR="00A36EAF" w:rsidRDefault="00A36EAF" w:rsidP="00A36EAF">
      <w:pPr>
        <w:pStyle w:val="ListParagraph"/>
        <w:numPr>
          <w:ilvl w:val="1"/>
          <w:numId w:val="1"/>
        </w:numPr>
        <w:ind w:left="1440" w:hanging="720"/>
        <w:rPr>
          <w:rFonts w:ascii="Times New Roman" w:eastAsia="Times New Roman" w:hAnsi="Times New Roman" w:cs="Times New Roman"/>
        </w:rPr>
      </w:pPr>
      <w:r w:rsidRPr="00A36EAF">
        <w:rPr>
          <w:rFonts w:ascii="Times New Roman" w:eastAsia="Times New Roman" w:hAnsi="Times New Roman" w:cs="Times New Roman"/>
        </w:rPr>
        <w:t>Provide degree plan that includes new option/emphasis/concentration/minor</w:t>
      </w:r>
    </w:p>
    <w:p w14:paraId="4F9FA6EC" w14:textId="00AABD85" w:rsidR="00155092" w:rsidRPr="00F007EF" w:rsidRDefault="00155092" w:rsidP="00071D6E">
      <w:pPr>
        <w:pStyle w:val="ListParagraph"/>
        <w:ind w:left="1440"/>
        <w:rPr>
          <w:rFonts w:ascii="Times New Roman" w:eastAsia="Times New Roman" w:hAnsi="Times New Roman" w:cs="Times New Roman"/>
          <w:b/>
        </w:rPr>
      </w:pPr>
      <w:r w:rsidRPr="00F007EF">
        <w:rPr>
          <w:rFonts w:ascii="Times New Roman" w:eastAsia="Times New Roman" w:hAnsi="Times New Roman" w:cs="Times New Roman"/>
          <w:b/>
        </w:rPr>
        <w:t>First Year</w:t>
      </w:r>
      <w:r w:rsidR="00F007EF" w:rsidRPr="00F007EF">
        <w:rPr>
          <w:rFonts w:ascii="Times New Roman" w:eastAsia="Times New Roman" w:hAnsi="Times New Roman" w:cs="Times New Roman"/>
          <w:b/>
        </w:rPr>
        <w:t xml:space="preserve"> </w:t>
      </w:r>
      <w:r w:rsidRPr="00F007EF">
        <w:rPr>
          <w:rFonts w:ascii="Times New Roman" w:eastAsia="Times New Roman" w:hAnsi="Times New Roman" w:cs="Times New Roman"/>
          <w:b/>
        </w:rPr>
        <w:t>Fall</w:t>
      </w:r>
    </w:p>
    <w:p w14:paraId="4931F060" w14:textId="4AFC174C" w:rsidR="00155092" w:rsidRDefault="00155092" w:rsidP="00071D6E">
      <w:pPr>
        <w:pStyle w:val="ListParagraph"/>
        <w:ind w:left="1440"/>
        <w:rPr>
          <w:rFonts w:ascii="Times New Roman" w:eastAsia="Times New Roman" w:hAnsi="Times New Roman" w:cs="Times New Roman"/>
        </w:rPr>
      </w:pPr>
      <w:r>
        <w:rPr>
          <w:rFonts w:ascii="Times New Roman" w:eastAsia="Times New Roman" w:hAnsi="Times New Roman" w:cs="Times New Roman"/>
        </w:rPr>
        <w:t>UNIV 1001 University Perspectives (1)</w:t>
      </w:r>
    </w:p>
    <w:p w14:paraId="673A848E" w14:textId="5521A3CC" w:rsidR="00155092" w:rsidRDefault="00155092" w:rsidP="00071D6E">
      <w:pPr>
        <w:pStyle w:val="ListParagraph"/>
        <w:ind w:left="1440"/>
        <w:rPr>
          <w:rFonts w:ascii="Times New Roman" w:eastAsia="Times New Roman" w:hAnsi="Times New Roman" w:cs="Times New Roman"/>
        </w:rPr>
      </w:pPr>
      <w:r>
        <w:rPr>
          <w:rFonts w:ascii="Times New Roman" w:eastAsia="Times New Roman" w:hAnsi="Times New Roman" w:cs="Times New Roman"/>
        </w:rPr>
        <w:t>ENGL 1013 Composition I (ACTS Equivalency = ENGL 1013) (3)</w:t>
      </w:r>
    </w:p>
    <w:p w14:paraId="33C62FB9" w14:textId="137ACE8D" w:rsidR="00155092" w:rsidRDefault="007D67C6" w:rsidP="00071D6E">
      <w:pPr>
        <w:pStyle w:val="ListParagraph"/>
        <w:ind w:left="1440"/>
        <w:rPr>
          <w:rFonts w:ascii="Times New Roman" w:eastAsia="Times New Roman" w:hAnsi="Times New Roman" w:cs="Times New Roman"/>
        </w:rPr>
      </w:pPr>
      <w:r>
        <w:rPr>
          <w:rFonts w:ascii="Times New Roman" w:eastAsia="Times New Roman" w:hAnsi="Times New Roman" w:cs="Times New Roman"/>
        </w:rPr>
        <w:t xml:space="preserve">MATH 1313 Quantitative Reasoning (ACTS Equivalency = MATH 1113) or </w:t>
      </w:r>
      <w:r w:rsidR="00155092">
        <w:rPr>
          <w:rFonts w:ascii="Times New Roman" w:eastAsia="Times New Roman" w:hAnsi="Times New Roman" w:cs="Times New Roman"/>
        </w:rPr>
        <w:t>MATH 1203 College Algebra (ACTS Equivalency = MATH 1103) (3)</w:t>
      </w:r>
    </w:p>
    <w:p w14:paraId="0695AFEA" w14:textId="4B42756D" w:rsidR="00155092" w:rsidRDefault="00155092" w:rsidP="00071D6E">
      <w:pPr>
        <w:pStyle w:val="ListParagraph"/>
        <w:ind w:left="1440"/>
        <w:rPr>
          <w:rFonts w:ascii="Times New Roman" w:eastAsia="Times New Roman" w:hAnsi="Times New Roman" w:cs="Times New Roman"/>
        </w:rPr>
      </w:pPr>
      <w:r>
        <w:rPr>
          <w:rFonts w:ascii="Times New Roman" w:eastAsia="Times New Roman" w:hAnsi="Times New Roman" w:cs="Times New Roman"/>
        </w:rPr>
        <w:t>PLSC 2003 American National Government (ACTS Equivalency = PLSC 2003) (3)</w:t>
      </w:r>
    </w:p>
    <w:p w14:paraId="0CAAEF92" w14:textId="0F313A8A" w:rsidR="00155092" w:rsidRDefault="00155092" w:rsidP="00071D6E">
      <w:pPr>
        <w:pStyle w:val="ListParagraph"/>
        <w:ind w:left="1440"/>
        <w:rPr>
          <w:rFonts w:ascii="Times New Roman" w:eastAsia="Times New Roman" w:hAnsi="Times New Roman" w:cs="Times New Roman"/>
        </w:rPr>
      </w:pPr>
      <w:r>
        <w:rPr>
          <w:rFonts w:ascii="Times New Roman" w:eastAsia="Times New Roman" w:hAnsi="Times New Roman" w:cs="Times New Roman"/>
        </w:rPr>
        <w:t>1003 Elementary I world language course (depending on placement in sequence) (3)</w:t>
      </w:r>
    </w:p>
    <w:p w14:paraId="3037DCBA" w14:textId="700E0604" w:rsidR="00155092" w:rsidRPr="00155092" w:rsidRDefault="00155092" w:rsidP="00155092">
      <w:pPr>
        <w:pStyle w:val="ListParagraph"/>
        <w:ind w:left="1440"/>
        <w:rPr>
          <w:rFonts w:ascii="Times New Roman" w:eastAsia="Times New Roman" w:hAnsi="Times New Roman" w:cs="Times New Roman"/>
        </w:rPr>
      </w:pPr>
      <w:r>
        <w:rPr>
          <w:rFonts w:ascii="Times New Roman" w:eastAsia="Times New Roman" w:hAnsi="Times New Roman" w:cs="Times New Roman"/>
        </w:rPr>
        <w:t>World Culture Requirement—1 (3)</w:t>
      </w:r>
    </w:p>
    <w:p w14:paraId="629A7567" w14:textId="77777777" w:rsidR="00F007EF" w:rsidRDefault="00F007EF" w:rsidP="00071D6E">
      <w:pPr>
        <w:pStyle w:val="ListParagraph"/>
        <w:ind w:left="1440"/>
        <w:rPr>
          <w:rFonts w:ascii="Times New Roman" w:eastAsia="Times New Roman" w:hAnsi="Times New Roman" w:cs="Times New Roman"/>
        </w:rPr>
      </w:pPr>
    </w:p>
    <w:p w14:paraId="5E1A3CB2" w14:textId="588D2B5F" w:rsidR="00155092" w:rsidRPr="00F007EF" w:rsidRDefault="00F007EF" w:rsidP="00071D6E">
      <w:pPr>
        <w:pStyle w:val="ListParagraph"/>
        <w:ind w:left="1440"/>
        <w:rPr>
          <w:rFonts w:ascii="Times New Roman" w:eastAsia="Times New Roman" w:hAnsi="Times New Roman" w:cs="Times New Roman"/>
          <w:b/>
        </w:rPr>
      </w:pPr>
      <w:r w:rsidRPr="00F007EF">
        <w:rPr>
          <w:rFonts w:ascii="Times New Roman" w:eastAsia="Times New Roman" w:hAnsi="Times New Roman" w:cs="Times New Roman"/>
          <w:b/>
        </w:rPr>
        <w:t xml:space="preserve">First Year </w:t>
      </w:r>
      <w:r w:rsidR="00155092" w:rsidRPr="00F007EF">
        <w:rPr>
          <w:rFonts w:ascii="Times New Roman" w:eastAsia="Times New Roman" w:hAnsi="Times New Roman" w:cs="Times New Roman"/>
          <w:b/>
        </w:rPr>
        <w:t>Spring</w:t>
      </w:r>
    </w:p>
    <w:p w14:paraId="2F97640A" w14:textId="3FCDB15A" w:rsidR="00155092" w:rsidRDefault="00155092" w:rsidP="00071D6E">
      <w:pPr>
        <w:pStyle w:val="ListParagraph"/>
        <w:ind w:left="1440"/>
        <w:rPr>
          <w:rFonts w:ascii="Times New Roman" w:eastAsia="Times New Roman" w:hAnsi="Times New Roman" w:cs="Times New Roman"/>
        </w:rPr>
      </w:pPr>
      <w:r>
        <w:rPr>
          <w:rFonts w:ascii="Times New Roman" w:eastAsia="Times New Roman" w:hAnsi="Times New Roman" w:cs="Times New Roman"/>
        </w:rPr>
        <w:t>ENGL 1023 Composition II (ACTS Equivalency = ENGL 1023) (3)</w:t>
      </w:r>
    </w:p>
    <w:p w14:paraId="6509B0BA" w14:textId="5FDFEDB9" w:rsidR="00155092" w:rsidRDefault="00155092" w:rsidP="00071D6E">
      <w:pPr>
        <w:pStyle w:val="ListParagraph"/>
        <w:ind w:left="1440"/>
        <w:rPr>
          <w:rFonts w:ascii="Times New Roman" w:eastAsia="Times New Roman" w:hAnsi="Times New Roman" w:cs="Times New Roman"/>
        </w:rPr>
      </w:pPr>
      <w:r>
        <w:rPr>
          <w:rFonts w:ascii="Times New Roman" w:eastAsia="Times New Roman" w:hAnsi="Times New Roman" w:cs="Times New Roman"/>
        </w:rPr>
        <w:t>INST 2013 Introduction to International and Global Studies (3)</w:t>
      </w:r>
    </w:p>
    <w:p w14:paraId="5119A51B" w14:textId="271413DF" w:rsidR="00155092" w:rsidRDefault="00155092" w:rsidP="00071D6E">
      <w:pPr>
        <w:pStyle w:val="ListParagraph"/>
        <w:ind w:left="1440"/>
        <w:rPr>
          <w:rFonts w:ascii="Times New Roman" w:eastAsia="Times New Roman" w:hAnsi="Times New Roman" w:cs="Times New Roman"/>
        </w:rPr>
      </w:pPr>
      <w:r>
        <w:rPr>
          <w:rFonts w:ascii="Times New Roman" w:eastAsia="Times New Roman" w:hAnsi="Times New Roman" w:cs="Times New Roman"/>
        </w:rPr>
        <w:t>World Culture Requirement—2 (3)</w:t>
      </w:r>
    </w:p>
    <w:p w14:paraId="26B273E0" w14:textId="6E8913D1" w:rsidR="00155092" w:rsidRDefault="00155092" w:rsidP="00071D6E">
      <w:pPr>
        <w:pStyle w:val="ListParagraph"/>
        <w:ind w:left="1440"/>
        <w:rPr>
          <w:rFonts w:ascii="Times New Roman" w:eastAsia="Times New Roman" w:hAnsi="Times New Roman" w:cs="Times New Roman"/>
        </w:rPr>
      </w:pPr>
      <w:r>
        <w:rPr>
          <w:rFonts w:ascii="Times New Roman" w:eastAsia="Times New Roman" w:hAnsi="Times New Roman" w:cs="Times New Roman"/>
        </w:rPr>
        <w:t>1013 Elementary II world language course (depending on placement in sequence) (3)</w:t>
      </w:r>
    </w:p>
    <w:p w14:paraId="35F0B629" w14:textId="333BAF92" w:rsidR="00155092" w:rsidRDefault="00155092" w:rsidP="00071D6E">
      <w:pPr>
        <w:pStyle w:val="ListParagraph"/>
        <w:ind w:left="1440"/>
        <w:rPr>
          <w:rFonts w:ascii="Times New Roman" w:eastAsia="Times New Roman" w:hAnsi="Times New Roman" w:cs="Times New Roman"/>
        </w:rPr>
      </w:pPr>
      <w:r>
        <w:rPr>
          <w:rFonts w:ascii="Times New Roman" w:eastAsia="Times New Roman" w:hAnsi="Times New Roman" w:cs="Times New Roman"/>
        </w:rPr>
        <w:t>Math 2033 Mathematical Thought (3)</w:t>
      </w:r>
    </w:p>
    <w:p w14:paraId="1BCA195C" w14:textId="48C1EE0C" w:rsidR="00155092" w:rsidRDefault="00155092" w:rsidP="00071D6E">
      <w:pPr>
        <w:pStyle w:val="ListParagraph"/>
        <w:ind w:left="1440"/>
        <w:rPr>
          <w:rFonts w:ascii="Times New Roman" w:eastAsia="Times New Roman" w:hAnsi="Times New Roman" w:cs="Times New Roman"/>
        </w:rPr>
      </w:pPr>
      <w:r>
        <w:rPr>
          <w:rFonts w:ascii="Times New Roman" w:eastAsia="Times New Roman" w:hAnsi="Times New Roman" w:cs="Times New Roman"/>
        </w:rPr>
        <w:tab/>
        <w:t>or MATH 2043 Survey of Calculus</w:t>
      </w:r>
    </w:p>
    <w:p w14:paraId="2E55226A" w14:textId="7D3528FA" w:rsidR="00155092" w:rsidRDefault="00155092" w:rsidP="00071D6E">
      <w:pPr>
        <w:pStyle w:val="ListParagraph"/>
        <w:ind w:left="1440"/>
        <w:rPr>
          <w:rFonts w:ascii="Times New Roman" w:eastAsia="Times New Roman" w:hAnsi="Times New Roman" w:cs="Times New Roman"/>
        </w:rPr>
      </w:pPr>
      <w:r>
        <w:rPr>
          <w:rFonts w:ascii="Times New Roman" w:eastAsia="Times New Roman" w:hAnsi="Times New Roman" w:cs="Times New Roman"/>
        </w:rPr>
        <w:tab/>
        <w:t>or MATH 2053 Finite Mathematics</w:t>
      </w:r>
    </w:p>
    <w:p w14:paraId="0C3F627D" w14:textId="0DDB5AD9" w:rsidR="00155092" w:rsidRDefault="00155092" w:rsidP="00071D6E">
      <w:pPr>
        <w:pStyle w:val="ListParagraph"/>
        <w:ind w:left="1440"/>
        <w:rPr>
          <w:rFonts w:ascii="Times New Roman" w:eastAsia="Times New Roman" w:hAnsi="Times New Roman" w:cs="Times New Roman"/>
        </w:rPr>
      </w:pPr>
      <w:r>
        <w:rPr>
          <w:rFonts w:ascii="Times New Roman" w:eastAsia="Times New Roman" w:hAnsi="Times New Roman" w:cs="Times New Roman"/>
        </w:rPr>
        <w:tab/>
        <w:t>or MATH 2183 Mathematical Reasoning in a Quantitative World</w:t>
      </w:r>
    </w:p>
    <w:p w14:paraId="5ADDE65D" w14:textId="2CF142CD" w:rsidR="00155092" w:rsidRDefault="00155092" w:rsidP="00071D6E">
      <w:pPr>
        <w:pStyle w:val="ListParagraph"/>
        <w:ind w:left="1440"/>
        <w:rPr>
          <w:rFonts w:ascii="Times New Roman" w:eastAsia="Times New Roman" w:hAnsi="Times New Roman" w:cs="Times New Roman"/>
        </w:rPr>
      </w:pPr>
      <w:r>
        <w:rPr>
          <w:rFonts w:ascii="Times New Roman" w:eastAsia="Times New Roman" w:hAnsi="Times New Roman" w:cs="Times New Roman"/>
        </w:rPr>
        <w:tab/>
        <w:t>or STAT 2303 Principles of Statistics</w:t>
      </w:r>
    </w:p>
    <w:p w14:paraId="3339013D" w14:textId="3E9C6A72" w:rsidR="00155092" w:rsidRDefault="00155092" w:rsidP="00071D6E">
      <w:pPr>
        <w:pStyle w:val="ListParagraph"/>
        <w:ind w:left="1440"/>
        <w:rPr>
          <w:rFonts w:ascii="Times New Roman" w:eastAsia="Times New Roman" w:hAnsi="Times New Roman" w:cs="Times New Roman"/>
        </w:rPr>
      </w:pPr>
      <w:r>
        <w:rPr>
          <w:rFonts w:ascii="Times New Roman" w:eastAsia="Times New Roman" w:hAnsi="Times New Roman" w:cs="Times New Roman"/>
        </w:rPr>
        <w:t>Year Total: 31</w:t>
      </w:r>
    </w:p>
    <w:p w14:paraId="5137C7EC" w14:textId="77777777" w:rsidR="00F007EF" w:rsidRDefault="00F007EF" w:rsidP="00071D6E">
      <w:pPr>
        <w:pStyle w:val="ListParagraph"/>
        <w:ind w:left="1440"/>
        <w:rPr>
          <w:rFonts w:ascii="Times New Roman" w:eastAsia="Times New Roman" w:hAnsi="Times New Roman" w:cs="Times New Roman"/>
        </w:rPr>
      </w:pPr>
    </w:p>
    <w:p w14:paraId="1DB2D11C" w14:textId="10D1A434" w:rsidR="00155092" w:rsidRPr="00F007EF" w:rsidRDefault="00155092" w:rsidP="00071D6E">
      <w:pPr>
        <w:pStyle w:val="ListParagraph"/>
        <w:ind w:left="1440"/>
        <w:rPr>
          <w:rFonts w:ascii="Times New Roman" w:eastAsia="Times New Roman" w:hAnsi="Times New Roman" w:cs="Times New Roman"/>
          <w:b/>
        </w:rPr>
      </w:pPr>
      <w:r w:rsidRPr="00F007EF">
        <w:rPr>
          <w:rFonts w:ascii="Times New Roman" w:eastAsia="Times New Roman" w:hAnsi="Times New Roman" w:cs="Times New Roman"/>
          <w:b/>
        </w:rPr>
        <w:t>Second Year</w:t>
      </w:r>
      <w:r w:rsidR="00F007EF" w:rsidRPr="00F007EF">
        <w:rPr>
          <w:rFonts w:ascii="Times New Roman" w:eastAsia="Times New Roman" w:hAnsi="Times New Roman" w:cs="Times New Roman"/>
          <w:b/>
        </w:rPr>
        <w:t xml:space="preserve"> </w:t>
      </w:r>
      <w:r w:rsidRPr="00F007EF">
        <w:rPr>
          <w:rFonts w:ascii="Times New Roman" w:eastAsia="Times New Roman" w:hAnsi="Times New Roman" w:cs="Times New Roman"/>
          <w:b/>
        </w:rPr>
        <w:t>Fall</w:t>
      </w:r>
    </w:p>
    <w:p w14:paraId="389AC93A" w14:textId="2AAD789E" w:rsidR="00155092" w:rsidRDefault="00155092" w:rsidP="00071D6E">
      <w:pPr>
        <w:pStyle w:val="ListParagraph"/>
        <w:ind w:left="1440"/>
        <w:rPr>
          <w:rFonts w:ascii="Times New Roman" w:eastAsia="Times New Roman" w:hAnsi="Times New Roman" w:cs="Times New Roman"/>
        </w:rPr>
      </w:pPr>
      <w:r>
        <w:rPr>
          <w:rFonts w:ascii="Times New Roman" w:eastAsia="Times New Roman" w:hAnsi="Times New Roman" w:cs="Times New Roman"/>
        </w:rPr>
        <w:t>General Elective (3)</w:t>
      </w:r>
    </w:p>
    <w:p w14:paraId="500D561D" w14:textId="1BA9FD55" w:rsidR="00155092" w:rsidRDefault="00155092" w:rsidP="00071D6E">
      <w:pPr>
        <w:pStyle w:val="ListParagraph"/>
        <w:ind w:left="1440"/>
        <w:rPr>
          <w:rFonts w:ascii="Times New Roman" w:eastAsia="Times New Roman" w:hAnsi="Times New Roman" w:cs="Times New Roman"/>
        </w:rPr>
      </w:pPr>
      <w:r>
        <w:rPr>
          <w:rFonts w:ascii="Times New Roman" w:eastAsia="Times New Roman" w:hAnsi="Times New Roman" w:cs="Times New Roman"/>
        </w:rPr>
        <w:t>2003 Intermediate I world language course (depending on placement in sequence) (3)</w:t>
      </w:r>
    </w:p>
    <w:p w14:paraId="47857C85" w14:textId="77777777" w:rsidR="007C5780" w:rsidRDefault="00155092" w:rsidP="00071D6E">
      <w:pPr>
        <w:pStyle w:val="ListParagraph"/>
        <w:ind w:left="1440"/>
        <w:rPr>
          <w:rFonts w:ascii="Times New Roman" w:eastAsia="Times New Roman" w:hAnsi="Times New Roman" w:cs="Times New Roman"/>
        </w:rPr>
      </w:pPr>
      <w:r>
        <w:rPr>
          <w:rFonts w:ascii="Times New Roman" w:eastAsia="Times New Roman" w:hAnsi="Times New Roman" w:cs="Times New Roman"/>
        </w:rPr>
        <w:t xml:space="preserve">University/State Social Science Core (if PLSC 2813 taken for World Culture </w:t>
      </w:r>
    </w:p>
    <w:p w14:paraId="554037D0" w14:textId="6706CBC3" w:rsidR="00155092" w:rsidRDefault="00155092" w:rsidP="007C5780">
      <w:pPr>
        <w:pStyle w:val="ListParagraph"/>
        <w:ind w:left="1440" w:firstLine="720"/>
        <w:rPr>
          <w:rFonts w:ascii="Times New Roman" w:eastAsia="Times New Roman" w:hAnsi="Times New Roman" w:cs="Times New Roman"/>
        </w:rPr>
      </w:pPr>
      <w:r>
        <w:rPr>
          <w:rFonts w:ascii="Times New Roman" w:eastAsia="Times New Roman" w:hAnsi="Times New Roman" w:cs="Times New Roman"/>
        </w:rPr>
        <w:t>requirement), or else General Elective (3)</w:t>
      </w:r>
    </w:p>
    <w:p w14:paraId="63686664" w14:textId="3ACBF337" w:rsidR="00155092" w:rsidRDefault="007C5780" w:rsidP="00071D6E">
      <w:pPr>
        <w:pStyle w:val="ListParagraph"/>
        <w:ind w:left="1440"/>
        <w:rPr>
          <w:rFonts w:ascii="Times New Roman" w:eastAsia="Times New Roman" w:hAnsi="Times New Roman" w:cs="Times New Roman"/>
        </w:rPr>
      </w:pPr>
      <w:r>
        <w:rPr>
          <w:rFonts w:ascii="Times New Roman" w:eastAsia="Times New Roman" w:hAnsi="Times New Roman" w:cs="Times New Roman"/>
        </w:rPr>
        <w:t>University/State Core Science Lecture with Corequisite Lab Requirement (4)</w:t>
      </w:r>
    </w:p>
    <w:p w14:paraId="0BB1B07A" w14:textId="1B753F39" w:rsidR="007C5780" w:rsidRDefault="007C5780" w:rsidP="00071D6E">
      <w:pPr>
        <w:pStyle w:val="ListParagraph"/>
        <w:ind w:left="1440"/>
        <w:rPr>
          <w:rFonts w:ascii="Times New Roman" w:eastAsia="Times New Roman" w:hAnsi="Times New Roman" w:cs="Times New Roman"/>
        </w:rPr>
      </w:pPr>
      <w:r>
        <w:rPr>
          <w:rFonts w:ascii="Times New Roman" w:eastAsia="Times New Roman" w:hAnsi="Times New Roman" w:cs="Times New Roman"/>
        </w:rPr>
        <w:t>University/State Core Fine Arts (3)</w:t>
      </w:r>
    </w:p>
    <w:p w14:paraId="3D3E55FA" w14:textId="3315F539" w:rsidR="007C5780" w:rsidRPr="00F007EF" w:rsidRDefault="00F007EF" w:rsidP="00071D6E">
      <w:pPr>
        <w:pStyle w:val="ListParagraph"/>
        <w:ind w:left="1440"/>
        <w:rPr>
          <w:rFonts w:ascii="Times New Roman" w:eastAsia="Times New Roman" w:hAnsi="Times New Roman" w:cs="Times New Roman"/>
          <w:b/>
        </w:rPr>
      </w:pPr>
      <w:r w:rsidRPr="00F007EF">
        <w:rPr>
          <w:rFonts w:ascii="Times New Roman" w:eastAsia="Times New Roman" w:hAnsi="Times New Roman" w:cs="Times New Roman"/>
          <w:b/>
        </w:rPr>
        <w:lastRenderedPageBreak/>
        <w:t xml:space="preserve">Second Year </w:t>
      </w:r>
      <w:r w:rsidR="007C5780" w:rsidRPr="00F007EF">
        <w:rPr>
          <w:rFonts w:ascii="Times New Roman" w:eastAsia="Times New Roman" w:hAnsi="Times New Roman" w:cs="Times New Roman"/>
          <w:b/>
        </w:rPr>
        <w:t>Spring</w:t>
      </w:r>
    </w:p>
    <w:p w14:paraId="424B746A" w14:textId="77777777" w:rsidR="007C5780" w:rsidRDefault="007C5780" w:rsidP="007C5780">
      <w:pPr>
        <w:pStyle w:val="ListParagraph"/>
        <w:ind w:left="1440"/>
        <w:rPr>
          <w:rFonts w:ascii="Times New Roman" w:eastAsia="Times New Roman" w:hAnsi="Times New Roman" w:cs="Times New Roman"/>
        </w:rPr>
      </w:pPr>
      <w:r>
        <w:rPr>
          <w:rFonts w:ascii="Times New Roman" w:eastAsia="Times New Roman" w:hAnsi="Times New Roman" w:cs="Times New Roman"/>
        </w:rPr>
        <w:t xml:space="preserve">ECON 2143 Basic Economics: Theory and Practice (Majors are advised to take </w:t>
      </w:r>
    </w:p>
    <w:p w14:paraId="437FD6B9" w14:textId="77777777" w:rsidR="007C5780" w:rsidRDefault="007C5780" w:rsidP="007C5780">
      <w:pPr>
        <w:pStyle w:val="ListParagraph"/>
        <w:ind w:left="1440" w:firstLine="720"/>
        <w:rPr>
          <w:rFonts w:ascii="Times New Roman" w:eastAsia="Times New Roman" w:hAnsi="Times New Roman" w:cs="Times New Roman"/>
        </w:rPr>
      </w:pPr>
      <w:r w:rsidRPr="007C5780">
        <w:rPr>
          <w:rFonts w:ascii="Times New Roman" w:eastAsia="Times New Roman" w:hAnsi="Times New Roman" w:cs="Times New Roman"/>
        </w:rPr>
        <w:t>ECON 2143, because it satisfies the prerequi</w:t>
      </w:r>
      <w:r>
        <w:rPr>
          <w:rFonts w:ascii="Times New Roman" w:eastAsia="Times New Roman" w:hAnsi="Times New Roman" w:cs="Times New Roman"/>
        </w:rPr>
        <w:t>site for entry into upper-level</w:t>
      </w:r>
    </w:p>
    <w:p w14:paraId="3A4C5F56" w14:textId="77777777" w:rsidR="007C5780" w:rsidRDefault="007C5780" w:rsidP="007C5780">
      <w:pPr>
        <w:pStyle w:val="ListParagraph"/>
        <w:ind w:left="1440" w:firstLine="720"/>
        <w:rPr>
          <w:rFonts w:ascii="Times New Roman" w:eastAsia="Times New Roman" w:hAnsi="Times New Roman" w:cs="Times New Roman"/>
        </w:rPr>
      </w:pPr>
      <w:r w:rsidRPr="007C5780">
        <w:rPr>
          <w:rFonts w:ascii="Times New Roman" w:eastAsia="Times New Roman" w:hAnsi="Times New Roman" w:cs="Times New Roman"/>
        </w:rPr>
        <w:t xml:space="preserve">ECON courses. Students who opt </w:t>
      </w:r>
      <w:r>
        <w:rPr>
          <w:rFonts w:ascii="Times New Roman" w:eastAsia="Times New Roman" w:hAnsi="Times New Roman" w:cs="Times New Roman"/>
        </w:rPr>
        <w:t>for ECON 2013 or ECON 2023 must</w:t>
      </w:r>
    </w:p>
    <w:p w14:paraId="6E14E3EF" w14:textId="77777777" w:rsidR="007C5780" w:rsidRDefault="007C5780" w:rsidP="007C5780">
      <w:pPr>
        <w:pStyle w:val="ListParagraph"/>
        <w:ind w:left="1440" w:firstLine="720"/>
        <w:rPr>
          <w:rFonts w:ascii="Times New Roman" w:eastAsia="Times New Roman" w:hAnsi="Times New Roman" w:cs="Times New Roman"/>
        </w:rPr>
      </w:pPr>
      <w:r w:rsidRPr="007C5780">
        <w:rPr>
          <w:rFonts w:ascii="Times New Roman" w:eastAsia="Times New Roman" w:hAnsi="Times New Roman" w:cs="Times New Roman"/>
        </w:rPr>
        <w:t xml:space="preserve">complete both ECON 2013 and ECON 2023 </w:t>
      </w:r>
      <w:r>
        <w:rPr>
          <w:rFonts w:ascii="Times New Roman" w:eastAsia="Times New Roman" w:hAnsi="Times New Roman" w:cs="Times New Roman"/>
        </w:rPr>
        <w:t>to satisfy the prerequisite for</w:t>
      </w:r>
    </w:p>
    <w:p w14:paraId="7C073AA8" w14:textId="5402E078" w:rsidR="007C5780" w:rsidRPr="007C5780" w:rsidRDefault="007C5780" w:rsidP="007C5780">
      <w:pPr>
        <w:pStyle w:val="ListParagraph"/>
        <w:ind w:left="1440" w:firstLine="720"/>
        <w:rPr>
          <w:rFonts w:ascii="Times New Roman" w:eastAsia="Times New Roman" w:hAnsi="Times New Roman" w:cs="Times New Roman"/>
        </w:rPr>
      </w:pPr>
      <w:r w:rsidRPr="007C5780">
        <w:rPr>
          <w:rFonts w:ascii="Times New Roman" w:eastAsia="Times New Roman" w:hAnsi="Times New Roman" w:cs="Times New Roman"/>
        </w:rPr>
        <w:t>entry into upper-level ECON courses.)</w:t>
      </w:r>
      <w:r>
        <w:rPr>
          <w:rFonts w:ascii="Times New Roman" w:eastAsia="Times New Roman" w:hAnsi="Times New Roman" w:cs="Times New Roman"/>
        </w:rPr>
        <w:t xml:space="preserve"> (3)</w:t>
      </w:r>
    </w:p>
    <w:p w14:paraId="1D82F0C1" w14:textId="5F310230" w:rsidR="007C5780" w:rsidRDefault="007C5780" w:rsidP="00071D6E">
      <w:pPr>
        <w:pStyle w:val="ListParagraph"/>
        <w:ind w:left="1440"/>
        <w:rPr>
          <w:rFonts w:ascii="Times New Roman" w:eastAsia="Times New Roman" w:hAnsi="Times New Roman" w:cs="Times New Roman"/>
        </w:rPr>
      </w:pPr>
      <w:r>
        <w:rPr>
          <w:rFonts w:ascii="Times New Roman" w:eastAsia="Times New Roman" w:hAnsi="Times New Roman" w:cs="Times New Roman"/>
        </w:rPr>
        <w:tab/>
        <w:t>or ECON 2013</w:t>
      </w:r>
    </w:p>
    <w:p w14:paraId="6EE56206" w14:textId="557480C6" w:rsidR="007C5780" w:rsidRDefault="007C5780" w:rsidP="00071D6E">
      <w:pPr>
        <w:pStyle w:val="ListParagraph"/>
        <w:ind w:left="1440"/>
        <w:rPr>
          <w:rFonts w:ascii="Times New Roman" w:eastAsia="Times New Roman" w:hAnsi="Times New Roman" w:cs="Times New Roman"/>
        </w:rPr>
      </w:pPr>
      <w:r>
        <w:rPr>
          <w:rFonts w:ascii="Times New Roman" w:eastAsia="Times New Roman" w:hAnsi="Times New Roman" w:cs="Times New Roman"/>
        </w:rPr>
        <w:tab/>
        <w:t>or ECON 2023</w:t>
      </w:r>
    </w:p>
    <w:p w14:paraId="7813D71C" w14:textId="77777777" w:rsidR="007C5780" w:rsidRDefault="007C5780" w:rsidP="007C5780">
      <w:pPr>
        <w:pStyle w:val="ListParagraph"/>
        <w:ind w:left="1440"/>
        <w:rPr>
          <w:rFonts w:ascii="Times New Roman" w:eastAsia="Times New Roman" w:hAnsi="Times New Roman" w:cs="Times New Roman"/>
        </w:rPr>
      </w:pPr>
      <w:r>
        <w:rPr>
          <w:rFonts w:ascii="Times New Roman" w:eastAsia="Times New Roman" w:hAnsi="Times New Roman" w:cs="Times New Roman"/>
        </w:rPr>
        <w:t xml:space="preserve">2013 Intermediate II world language course (depending on placement in </w:t>
      </w:r>
    </w:p>
    <w:p w14:paraId="6FBC1E15" w14:textId="2C3054B8" w:rsidR="007C5780" w:rsidRDefault="007C5780" w:rsidP="007C5780">
      <w:pPr>
        <w:pStyle w:val="ListParagraph"/>
        <w:ind w:left="1440" w:firstLine="720"/>
        <w:rPr>
          <w:rFonts w:ascii="Times New Roman" w:eastAsia="Times New Roman" w:hAnsi="Times New Roman" w:cs="Times New Roman"/>
        </w:rPr>
      </w:pPr>
      <w:r w:rsidRPr="007C5780">
        <w:rPr>
          <w:rFonts w:ascii="Times New Roman" w:eastAsia="Times New Roman" w:hAnsi="Times New Roman" w:cs="Times New Roman"/>
        </w:rPr>
        <w:t>sequence) (3)</w:t>
      </w:r>
    </w:p>
    <w:p w14:paraId="552EE0F2" w14:textId="625792C4" w:rsidR="007C5780" w:rsidRDefault="007C5780" w:rsidP="007C5780">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General Elective (3)</w:t>
      </w:r>
    </w:p>
    <w:p w14:paraId="5E6EF91C" w14:textId="0E351752" w:rsidR="007C5780" w:rsidRDefault="007C5780" w:rsidP="007C5780">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University/State Core Science Lecture with Lab requirement (4)</w:t>
      </w:r>
    </w:p>
    <w:p w14:paraId="54A6631C" w14:textId="2B74399A" w:rsidR="007C5780" w:rsidRDefault="007C5780" w:rsidP="007C5780">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General Elective (3)</w:t>
      </w:r>
    </w:p>
    <w:p w14:paraId="25CC58B7" w14:textId="24D2899C" w:rsidR="007C5780" w:rsidRDefault="007C5780" w:rsidP="007C5780">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Year Total: 32</w:t>
      </w:r>
    </w:p>
    <w:p w14:paraId="66729AA2" w14:textId="77777777" w:rsidR="00F007EF" w:rsidRDefault="007C5780" w:rsidP="007C5780">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65F0C66D" w14:textId="48FA6382" w:rsidR="007C5780" w:rsidRPr="00381898" w:rsidRDefault="007C5780" w:rsidP="00F007EF">
      <w:pPr>
        <w:ind w:left="720" w:firstLine="720"/>
        <w:rPr>
          <w:rFonts w:ascii="Times New Roman" w:eastAsia="Times New Roman" w:hAnsi="Times New Roman" w:cs="Times New Roman"/>
          <w:b/>
        </w:rPr>
      </w:pPr>
      <w:r w:rsidRPr="00381898">
        <w:rPr>
          <w:rFonts w:ascii="Times New Roman" w:eastAsia="Times New Roman" w:hAnsi="Times New Roman" w:cs="Times New Roman"/>
          <w:b/>
        </w:rPr>
        <w:t>Third Year</w:t>
      </w:r>
      <w:r w:rsidR="00F007EF" w:rsidRPr="00381898">
        <w:rPr>
          <w:rFonts w:ascii="Times New Roman" w:eastAsia="Times New Roman" w:hAnsi="Times New Roman" w:cs="Times New Roman"/>
          <w:b/>
        </w:rPr>
        <w:t xml:space="preserve"> </w:t>
      </w:r>
      <w:r w:rsidRPr="00381898">
        <w:rPr>
          <w:rFonts w:ascii="Times New Roman" w:eastAsia="Times New Roman" w:hAnsi="Times New Roman" w:cs="Times New Roman"/>
          <w:b/>
        </w:rPr>
        <w:t>Fall</w:t>
      </w:r>
    </w:p>
    <w:p w14:paraId="524F67D0" w14:textId="706098BB" w:rsidR="007C5780" w:rsidRDefault="007C5780" w:rsidP="007C5780">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Upper-level world language course (3)</w:t>
      </w:r>
    </w:p>
    <w:p w14:paraId="1BD909FB" w14:textId="2528673C" w:rsidR="007C5780" w:rsidRDefault="007C5780" w:rsidP="007C5780">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INST 3503 Issues in the Global South (3)</w:t>
      </w:r>
    </w:p>
    <w:p w14:paraId="123F6593" w14:textId="0707B851" w:rsidR="007C5780" w:rsidRDefault="007C5780" w:rsidP="007C5780">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Global South Thematic Elective (3)</w:t>
      </w:r>
    </w:p>
    <w:p w14:paraId="1A0D306E" w14:textId="2367BF83" w:rsidR="007C5780" w:rsidRDefault="007C5780" w:rsidP="007C5780">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General Elective (3)</w:t>
      </w:r>
    </w:p>
    <w:p w14:paraId="4E36B26C" w14:textId="2D4AD7A5" w:rsidR="007C5780" w:rsidRDefault="007C5780" w:rsidP="007C5780">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General Elective (3)</w:t>
      </w:r>
    </w:p>
    <w:p w14:paraId="39D8D02C" w14:textId="77777777" w:rsidR="00381898" w:rsidRDefault="007C5780" w:rsidP="007C5780">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5E2ADC1B" w14:textId="43E16B29" w:rsidR="007C5780" w:rsidRDefault="00381898" w:rsidP="00381898">
      <w:pPr>
        <w:ind w:left="720" w:firstLine="720"/>
        <w:rPr>
          <w:rFonts w:ascii="Times New Roman" w:eastAsia="Times New Roman" w:hAnsi="Times New Roman" w:cs="Times New Roman"/>
        </w:rPr>
      </w:pPr>
      <w:r w:rsidRPr="00381898">
        <w:rPr>
          <w:rFonts w:ascii="Times New Roman" w:eastAsia="Times New Roman" w:hAnsi="Times New Roman" w:cs="Times New Roman"/>
          <w:b/>
        </w:rPr>
        <w:t xml:space="preserve">Third Year </w:t>
      </w:r>
      <w:r w:rsidR="007C5780" w:rsidRPr="00381898">
        <w:rPr>
          <w:rFonts w:ascii="Times New Roman" w:eastAsia="Times New Roman" w:hAnsi="Times New Roman" w:cs="Times New Roman"/>
          <w:b/>
        </w:rPr>
        <w:t>Spring</w:t>
      </w:r>
    </w:p>
    <w:p w14:paraId="48181410" w14:textId="0C326DD1" w:rsidR="007C5780" w:rsidRDefault="007C5780" w:rsidP="007C5780">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Upper-level world language course (3)</w:t>
      </w:r>
    </w:p>
    <w:p w14:paraId="025EDC34" w14:textId="1CB5F999" w:rsidR="007C5780" w:rsidRDefault="007C5780" w:rsidP="007C5780">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Global South Area Studies Elective (3)</w:t>
      </w:r>
    </w:p>
    <w:p w14:paraId="2A1132E2" w14:textId="5819E4FB" w:rsidR="007C5780" w:rsidRDefault="007C5780" w:rsidP="007C5780">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Global South Area Studies Elective (3)</w:t>
      </w:r>
    </w:p>
    <w:p w14:paraId="045D031C" w14:textId="0BB680C6" w:rsidR="007C5780" w:rsidRDefault="007C5780" w:rsidP="007C5780">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General Elective (3)</w:t>
      </w:r>
    </w:p>
    <w:p w14:paraId="56BF80A1" w14:textId="34BE2F6D" w:rsidR="007C5780" w:rsidRDefault="007C5780" w:rsidP="007C5780">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General Elective (3)</w:t>
      </w:r>
    </w:p>
    <w:p w14:paraId="747268FE" w14:textId="59704FFA" w:rsidR="007C5780" w:rsidRDefault="007C5780" w:rsidP="007C5780">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Year Total: 30</w:t>
      </w:r>
    </w:p>
    <w:p w14:paraId="43B323A4" w14:textId="77777777" w:rsidR="00381898" w:rsidRDefault="007C5780" w:rsidP="007C5780">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44B8FC8B" w14:textId="5B3E067B" w:rsidR="007C5780" w:rsidRPr="00381898" w:rsidRDefault="007C5780" w:rsidP="00381898">
      <w:pPr>
        <w:ind w:left="720" w:firstLine="720"/>
        <w:rPr>
          <w:rFonts w:ascii="Times New Roman" w:eastAsia="Times New Roman" w:hAnsi="Times New Roman" w:cs="Times New Roman"/>
          <w:b/>
        </w:rPr>
      </w:pPr>
      <w:r w:rsidRPr="00381898">
        <w:rPr>
          <w:rFonts w:ascii="Times New Roman" w:eastAsia="Times New Roman" w:hAnsi="Times New Roman" w:cs="Times New Roman"/>
          <w:b/>
        </w:rPr>
        <w:t>Fourth Year</w:t>
      </w:r>
      <w:r w:rsidR="00381898" w:rsidRPr="00381898">
        <w:rPr>
          <w:rFonts w:ascii="Times New Roman" w:eastAsia="Times New Roman" w:hAnsi="Times New Roman" w:cs="Times New Roman"/>
          <w:b/>
        </w:rPr>
        <w:t xml:space="preserve"> </w:t>
      </w:r>
      <w:r w:rsidRPr="00381898">
        <w:rPr>
          <w:rFonts w:ascii="Times New Roman" w:eastAsia="Times New Roman" w:hAnsi="Times New Roman" w:cs="Times New Roman"/>
          <w:b/>
        </w:rPr>
        <w:t>Fall</w:t>
      </w:r>
    </w:p>
    <w:p w14:paraId="6342804B" w14:textId="77777777" w:rsidR="007C5780" w:rsidRDefault="007C5780" w:rsidP="007C5780">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INST 4003 International Studies Seminar (Completes Senior Writing </w:t>
      </w:r>
    </w:p>
    <w:p w14:paraId="7EC1E5F3" w14:textId="0940AED7" w:rsidR="007C5780" w:rsidRDefault="007C5780" w:rsidP="007C5780">
      <w:pPr>
        <w:ind w:left="1440" w:firstLine="720"/>
        <w:rPr>
          <w:rFonts w:ascii="Times New Roman" w:eastAsia="Times New Roman" w:hAnsi="Times New Roman" w:cs="Times New Roman"/>
        </w:rPr>
      </w:pPr>
      <w:r>
        <w:rPr>
          <w:rFonts w:ascii="Times New Roman" w:eastAsia="Times New Roman" w:hAnsi="Times New Roman" w:cs="Times New Roman"/>
        </w:rPr>
        <w:t>Requirement) (3)</w:t>
      </w:r>
    </w:p>
    <w:p w14:paraId="11802FAC" w14:textId="4AB3B595" w:rsidR="007C5780" w:rsidRDefault="007C5780" w:rsidP="007C5780">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Global South Area Studies Elective (3)</w:t>
      </w:r>
    </w:p>
    <w:p w14:paraId="5DC431B4" w14:textId="1191CD0A" w:rsidR="007C5780" w:rsidRDefault="007C5780" w:rsidP="007C5780">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Upper-level Electives, 3000+ (as needed) (3)</w:t>
      </w:r>
    </w:p>
    <w:p w14:paraId="6B4A043F" w14:textId="70675FC5" w:rsidR="007C5780" w:rsidRDefault="007C5780" w:rsidP="007C5780">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Upper-level Electives, 3000+ (as needed) (3)</w:t>
      </w:r>
    </w:p>
    <w:p w14:paraId="2173BEB1" w14:textId="38E72A82" w:rsidR="007C5780" w:rsidRDefault="007C5780" w:rsidP="007C5780">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Upper-level Electives, 3000+ (as needed) (3)</w:t>
      </w:r>
    </w:p>
    <w:p w14:paraId="1A9BDA55" w14:textId="77777777" w:rsidR="00381898" w:rsidRDefault="007C5780" w:rsidP="007C5780">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48D1EFBE" w14:textId="68139BD5" w:rsidR="007C5780" w:rsidRDefault="00381898" w:rsidP="00381898">
      <w:pPr>
        <w:ind w:left="720" w:firstLine="720"/>
        <w:rPr>
          <w:rFonts w:ascii="Times New Roman" w:eastAsia="Times New Roman" w:hAnsi="Times New Roman" w:cs="Times New Roman"/>
        </w:rPr>
      </w:pPr>
      <w:r w:rsidRPr="00381898">
        <w:rPr>
          <w:rFonts w:ascii="Times New Roman" w:eastAsia="Times New Roman" w:hAnsi="Times New Roman" w:cs="Times New Roman"/>
          <w:b/>
        </w:rPr>
        <w:t xml:space="preserve">Fourth Year </w:t>
      </w:r>
      <w:r w:rsidR="007C5780" w:rsidRPr="00017214">
        <w:rPr>
          <w:rFonts w:ascii="Times New Roman" w:eastAsia="Times New Roman" w:hAnsi="Times New Roman" w:cs="Times New Roman"/>
          <w:b/>
        </w:rPr>
        <w:t>Spring</w:t>
      </w:r>
    </w:p>
    <w:p w14:paraId="175698F1" w14:textId="125A4C28" w:rsidR="007C5780" w:rsidRDefault="007C5780" w:rsidP="007C5780">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Global South Area Studies Elective (3)</w:t>
      </w:r>
    </w:p>
    <w:p w14:paraId="0733A82D" w14:textId="77777777" w:rsidR="007C5780" w:rsidRDefault="007C5780" w:rsidP="007C5780">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Upper-level Electives, 3000+ (as needed) (3)</w:t>
      </w:r>
    </w:p>
    <w:p w14:paraId="63C76ECF" w14:textId="77777777" w:rsidR="007C5780" w:rsidRDefault="007C5780" w:rsidP="007C5780">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Upper-level Electives, 3000+ (as needed) (3)</w:t>
      </w:r>
    </w:p>
    <w:p w14:paraId="74F2D855" w14:textId="77777777" w:rsidR="007C5780" w:rsidRDefault="007C5780" w:rsidP="007C5780">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Upper-level Electives, 3000+ (as needed) (3)</w:t>
      </w:r>
    </w:p>
    <w:p w14:paraId="23622C9E" w14:textId="2E5884B6" w:rsidR="007C5780" w:rsidRDefault="007C5780" w:rsidP="007C5780">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Year Total: 27</w:t>
      </w:r>
    </w:p>
    <w:p w14:paraId="66A3A0B1" w14:textId="14E80EDD" w:rsidR="007C5780" w:rsidRDefault="007C5780" w:rsidP="007C5780">
      <w:pPr>
        <w:rPr>
          <w:rFonts w:ascii="Times New Roman" w:eastAsia="Times New Roman" w:hAnsi="Times New Roman" w:cs="Times New Roman"/>
        </w:rPr>
      </w:pPr>
      <w:r>
        <w:rPr>
          <w:rFonts w:ascii="Times New Roman" w:eastAsia="Times New Roman" w:hAnsi="Times New Roman" w:cs="Times New Roman"/>
        </w:rPr>
        <w:lastRenderedPageBreak/>
        <w:tab/>
      </w:r>
      <w:r>
        <w:rPr>
          <w:rFonts w:ascii="Times New Roman" w:eastAsia="Times New Roman" w:hAnsi="Times New Roman" w:cs="Times New Roman"/>
        </w:rPr>
        <w:tab/>
        <w:t>Total Units in Sequence: 120</w:t>
      </w:r>
    </w:p>
    <w:p w14:paraId="738FACD6" w14:textId="3C3A21A4" w:rsidR="00F5139B" w:rsidRDefault="007C5780" w:rsidP="00017214">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0B1A1FC0" w14:textId="77777777" w:rsidR="00C35B97" w:rsidRPr="00C35B97" w:rsidRDefault="00C35B97" w:rsidP="00C35B97">
      <w:pPr>
        <w:pStyle w:val="ListParagraph"/>
        <w:numPr>
          <w:ilvl w:val="1"/>
          <w:numId w:val="1"/>
        </w:numPr>
        <w:ind w:left="1440" w:hanging="720"/>
        <w:rPr>
          <w:rFonts w:ascii="Times New Roman" w:eastAsia="Times New Roman" w:hAnsi="Times New Roman" w:cs="Times New Roman"/>
        </w:rPr>
      </w:pPr>
      <w:r w:rsidRPr="00C35B97">
        <w:rPr>
          <w:rFonts w:ascii="Times New Roman" w:eastAsia="Times New Roman" w:hAnsi="Times New Roman" w:cs="Times New Roman"/>
        </w:rPr>
        <w:t xml:space="preserve">Total semester credit hours required for option/emphasis/concentration/minor </w:t>
      </w:r>
    </w:p>
    <w:p w14:paraId="0440CD3E" w14:textId="37C6C25B" w:rsidR="00C35B97" w:rsidRPr="00C35B97" w:rsidRDefault="00C35B97" w:rsidP="00C35B97">
      <w:pPr>
        <w:pStyle w:val="ListParagraph"/>
        <w:ind w:left="108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sidRPr="00C35B97">
        <w:rPr>
          <w:rFonts w:ascii="Times New Roman" w:eastAsia="Times New Roman" w:hAnsi="Times New Roman" w:cs="Times New Roman"/>
        </w:rPr>
        <w:t>(Option range: 9–24 semester credit hours)</w:t>
      </w:r>
    </w:p>
    <w:p w14:paraId="00477826" w14:textId="77777777" w:rsidR="00A63B2D" w:rsidRPr="00A63B2D" w:rsidRDefault="00A63B2D" w:rsidP="00A63B2D">
      <w:pPr>
        <w:tabs>
          <w:tab w:val="left" w:pos="1440"/>
        </w:tabs>
        <w:ind w:left="1440"/>
        <w:rPr>
          <w:rFonts w:ascii="Times New Roman" w:eastAsia="Times New Roman" w:hAnsi="Times New Roman" w:cs="Times New Roman"/>
        </w:rPr>
      </w:pPr>
      <w:r w:rsidRPr="00A63B2D">
        <w:rPr>
          <w:rFonts w:ascii="Times New Roman" w:eastAsia="Times New Roman" w:hAnsi="Times New Roman" w:cs="Times New Roman"/>
        </w:rPr>
        <w:t>18 credit hours</w:t>
      </w:r>
    </w:p>
    <w:p w14:paraId="2186112E" w14:textId="77777777" w:rsidR="00A36EAF" w:rsidRDefault="00A36EAF" w:rsidP="00C35B97">
      <w:pPr>
        <w:tabs>
          <w:tab w:val="left" w:pos="1440"/>
        </w:tabs>
        <w:ind w:left="1440"/>
        <w:rPr>
          <w:rFonts w:ascii="Times New Roman" w:eastAsia="Times New Roman" w:hAnsi="Times New Roman" w:cs="Times New Roman"/>
        </w:rPr>
      </w:pPr>
    </w:p>
    <w:p w14:paraId="49EBC544" w14:textId="59761164" w:rsidR="00796E72" w:rsidRDefault="00532C92">
      <w:pPr>
        <w:numPr>
          <w:ilvl w:val="1"/>
          <w:numId w:val="1"/>
        </w:numPr>
        <w:tabs>
          <w:tab w:val="left" w:pos="1440"/>
        </w:tabs>
        <w:ind w:left="1440" w:hanging="720"/>
        <w:rPr>
          <w:rFonts w:ascii="Times New Roman" w:eastAsia="Times New Roman" w:hAnsi="Times New Roman" w:cs="Times New Roman"/>
        </w:rPr>
      </w:pPr>
      <w:r>
        <w:rPr>
          <w:rFonts w:ascii="Times New Roman" w:eastAsia="Times New Roman" w:hAnsi="Times New Roman" w:cs="Times New Roman"/>
        </w:rPr>
        <w:t>New courses and new course descriptions</w:t>
      </w:r>
    </w:p>
    <w:p w14:paraId="717FCCB4" w14:textId="34AEFD3E" w:rsidR="00796E72" w:rsidRDefault="00DE36B2" w:rsidP="004D1091">
      <w:pPr>
        <w:tabs>
          <w:tab w:val="left" w:pos="1440"/>
        </w:tabs>
        <w:ind w:left="1440"/>
        <w:rPr>
          <w:rFonts w:ascii="Times New Roman" w:eastAsia="Times New Roman" w:hAnsi="Times New Roman" w:cs="Times New Roman"/>
        </w:rPr>
      </w:pPr>
      <w:r>
        <w:rPr>
          <w:rFonts w:ascii="Times New Roman" w:eastAsia="Times New Roman" w:hAnsi="Times New Roman" w:cs="Times New Roman"/>
        </w:rPr>
        <w:t>The course outlined below is a new addition</w:t>
      </w:r>
      <w:r w:rsidR="00532C92">
        <w:rPr>
          <w:rFonts w:ascii="Times New Roman" w:eastAsia="Times New Roman" w:hAnsi="Times New Roman" w:cs="Times New Roman"/>
        </w:rPr>
        <w:t xml:space="preserve"> to the International and Global Studies curriculum using existing resources in the program. No additional costs are w</w:t>
      </w:r>
      <w:r>
        <w:rPr>
          <w:rFonts w:ascii="Times New Roman" w:eastAsia="Times New Roman" w:hAnsi="Times New Roman" w:cs="Times New Roman"/>
        </w:rPr>
        <w:t>arranted by this course</w:t>
      </w:r>
      <w:r w:rsidR="00532C92">
        <w:rPr>
          <w:rFonts w:ascii="Times New Roman" w:eastAsia="Times New Roman" w:hAnsi="Times New Roman" w:cs="Times New Roman"/>
        </w:rPr>
        <w:t xml:space="preserve">. </w:t>
      </w:r>
    </w:p>
    <w:p w14:paraId="4EDD03E9" w14:textId="77777777" w:rsidR="00796E72" w:rsidRDefault="00796E72" w:rsidP="004D1091">
      <w:pPr>
        <w:tabs>
          <w:tab w:val="left" w:pos="1440"/>
        </w:tabs>
        <w:ind w:left="1440"/>
        <w:rPr>
          <w:rFonts w:ascii="Times New Roman" w:eastAsia="Times New Roman" w:hAnsi="Times New Roman" w:cs="Times New Roman"/>
        </w:rPr>
      </w:pPr>
    </w:p>
    <w:p w14:paraId="0FEBD87D" w14:textId="3835FB01" w:rsidR="00796E72" w:rsidRDefault="00DE36B2" w:rsidP="004D1091">
      <w:pPr>
        <w:ind w:left="1440"/>
        <w:rPr>
          <w:rFonts w:ascii="Times New Roman" w:eastAsia="Times New Roman" w:hAnsi="Times New Roman" w:cs="Times New Roman"/>
        </w:rPr>
      </w:pPr>
      <w:r>
        <w:rPr>
          <w:rFonts w:ascii="Times New Roman" w:eastAsia="Times New Roman" w:hAnsi="Times New Roman" w:cs="Times New Roman"/>
        </w:rPr>
        <w:t xml:space="preserve">INST 3503 Issues in the Global South </w:t>
      </w:r>
    </w:p>
    <w:p w14:paraId="69032CCC" w14:textId="39DA7F07" w:rsidR="00DE36B2" w:rsidRDefault="00DE36B2" w:rsidP="004D1091">
      <w:pPr>
        <w:ind w:left="1440"/>
        <w:rPr>
          <w:rFonts w:ascii="Times New Roman" w:eastAsia="Times New Roman" w:hAnsi="Times New Roman" w:cs="Times New Roman"/>
        </w:rPr>
      </w:pPr>
      <w:r>
        <w:rPr>
          <w:rFonts w:ascii="Times New Roman" w:eastAsia="Times New Roman" w:hAnsi="Times New Roman" w:cs="Times New Roman"/>
        </w:rPr>
        <w:t>Interdisciplinary study of salient historical and contemporary issues of the Global South, including the cultural, economic, and political forces that shape and/or emerge from societies or political subjects that historically experienced underdevelopment and colonialism.</w:t>
      </w:r>
    </w:p>
    <w:p w14:paraId="09EB3A25" w14:textId="77777777" w:rsidR="00DE36B2" w:rsidRDefault="00DE36B2">
      <w:pPr>
        <w:rPr>
          <w:rFonts w:ascii="Times New Roman" w:eastAsia="Times New Roman" w:hAnsi="Times New Roman" w:cs="Times New Roman"/>
        </w:rPr>
      </w:pPr>
    </w:p>
    <w:p w14:paraId="6991E19B" w14:textId="70405DA4" w:rsidR="00796E72" w:rsidRPr="006C7816" w:rsidRDefault="00532C92" w:rsidP="006C7816">
      <w:pPr>
        <w:numPr>
          <w:ilvl w:val="1"/>
          <w:numId w:val="1"/>
        </w:numPr>
        <w:ind w:left="1440" w:hanging="720"/>
        <w:rPr>
          <w:rFonts w:ascii="Times New Roman" w:eastAsia="Times New Roman" w:hAnsi="Times New Roman" w:cs="Times New Roman"/>
        </w:rPr>
      </w:pPr>
      <w:r w:rsidRPr="006C7816">
        <w:rPr>
          <w:rFonts w:ascii="Times New Roman" w:eastAsia="Times New Roman" w:hAnsi="Times New Roman" w:cs="Times New Roman"/>
        </w:rPr>
        <w:t>Goals and objectives of program option</w:t>
      </w:r>
      <w:r w:rsidR="00F5139B">
        <w:rPr>
          <w:rFonts w:ascii="Times New Roman" w:eastAsia="Times New Roman" w:hAnsi="Times New Roman" w:cs="Times New Roman"/>
        </w:rPr>
        <w:t>/emphasis/concentration/minor</w:t>
      </w:r>
    </w:p>
    <w:p w14:paraId="00D2CEB4" w14:textId="22A0CB67" w:rsidR="00DE36B2" w:rsidRDefault="00F27DAE" w:rsidP="007859C9">
      <w:pPr>
        <w:numPr>
          <w:ilvl w:val="0"/>
          <w:numId w:val="2"/>
        </w:numPr>
        <w:ind w:left="1800"/>
        <w:jc w:val="both"/>
        <w:rPr>
          <w:rFonts w:ascii="Times New Roman" w:eastAsia="Times New Roman" w:hAnsi="Times New Roman" w:cs="Times New Roman"/>
        </w:rPr>
      </w:pPr>
      <w:r>
        <w:rPr>
          <w:rFonts w:ascii="Times New Roman" w:eastAsia="Times New Roman" w:hAnsi="Times New Roman" w:cs="Times New Roman"/>
        </w:rPr>
        <w:t>Promote</w:t>
      </w:r>
      <w:r w:rsidR="00DE36B2">
        <w:rPr>
          <w:rFonts w:ascii="Times New Roman" w:eastAsia="Times New Roman" w:hAnsi="Times New Roman" w:cs="Times New Roman"/>
        </w:rPr>
        <w:t xml:space="preserve"> familiarity with historical and conceptual conceptualizations of the Global South with a focus on</w:t>
      </w:r>
      <w:r w:rsidR="00F36BE3">
        <w:rPr>
          <w:rFonts w:ascii="Times New Roman" w:eastAsia="Times New Roman" w:hAnsi="Times New Roman" w:cs="Times New Roman"/>
        </w:rPr>
        <w:t xml:space="preserve"> Africa, Latin America, </w:t>
      </w:r>
      <w:r w:rsidR="00DE36B2">
        <w:rPr>
          <w:rFonts w:ascii="Times New Roman" w:eastAsia="Times New Roman" w:hAnsi="Times New Roman" w:cs="Times New Roman"/>
        </w:rPr>
        <w:t>and the Middle East.</w:t>
      </w:r>
    </w:p>
    <w:p w14:paraId="1C88DCEA" w14:textId="7E0F8665" w:rsidR="00796E72" w:rsidRDefault="00DE36B2" w:rsidP="007859C9">
      <w:pPr>
        <w:numPr>
          <w:ilvl w:val="0"/>
          <w:numId w:val="2"/>
        </w:numPr>
        <w:ind w:left="1800"/>
        <w:jc w:val="both"/>
        <w:rPr>
          <w:rFonts w:ascii="Times New Roman" w:eastAsia="Times New Roman" w:hAnsi="Times New Roman" w:cs="Times New Roman"/>
        </w:rPr>
      </w:pPr>
      <w:r>
        <w:rPr>
          <w:rFonts w:ascii="Times New Roman" w:eastAsia="Times New Roman" w:hAnsi="Times New Roman" w:cs="Times New Roman"/>
        </w:rPr>
        <w:t xml:space="preserve">Cultivate </w:t>
      </w:r>
      <w:r w:rsidR="00532C92">
        <w:rPr>
          <w:rFonts w:ascii="Times New Roman" w:eastAsia="Times New Roman" w:hAnsi="Times New Roman" w:cs="Times New Roman"/>
        </w:rPr>
        <w:t xml:space="preserve">interdisciplinary understanding of </w:t>
      </w:r>
      <w:r>
        <w:rPr>
          <w:rFonts w:ascii="Times New Roman" w:eastAsia="Times New Roman" w:hAnsi="Times New Roman" w:cs="Times New Roman"/>
        </w:rPr>
        <w:t>the salient issues across the regions of the Global South</w:t>
      </w:r>
      <w:r w:rsidR="00F27DAE">
        <w:rPr>
          <w:rFonts w:ascii="Times New Roman" w:eastAsia="Times New Roman" w:hAnsi="Times New Roman" w:cs="Times New Roman"/>
        </w:rPr>
        <w:t>, including but not limited to underdevelopment, gender disparity, urban growth, climate change, migration, and indigenous rights.</w:t>
      </w:r>
    </w:p>
    <w:p w14:paraId="77C9B34F" w14:textId="51D88AD6" w:rsidR="00F27DAE" w:rsidRPr="00F27DAE" w:rsidRDefault="00F27DAE" w:rsidP="007859C9">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ind w:left="1800"/>
        <w:rPr>
          <w:rFonts w:ascii="Times New Roman" w:hAnsi="Times New Roman" w:cs="Times New Roman"/>
        </w:rPr>
      </w:pPr>
      <w:r w:rsidRPr="00F27DAE">
        <w:rPr>
          <w:rFonts w:ascii="Times New Roman" w:hAnsi="Times New Roman" w:cs="Times New Roman"/>
        </w:rPr>
        <w:t>Think critically about how issues in the Global South are inherently linked to changing balances of power and historical legacies</w:t>
      </w:r>
      <w:r>
        <w:rPr>
          <w:rFonts w:ascii="Times New Roman" w:hAnsi="Times New Roman" w:cs="Times New Roman"/>
        </w:rPr>
        <w:t>.</w:t>
      </w:r>
    </w:p>
    <w:p w14:paraId="498FBC2C" w14:textId="25D84241" w:rsidR="00796E72" w:rsidRDefault="00532C92" w:rsidP="007859C9">
      <w:pPr>
        <w:numPr>
          <w:ilvl w:val="0"/>
          <w:numId w:val="2"/>
        </w:numPr>
        <w:ind w:left="1800"/>
        <w:jc w:val="both"/>
        <w:rPr>
          <w:rFonts w:ascii="Times New Roman" w:eastAsia="Times New Roman" w:hAnsi="Times New Roman" w:cs="Times New Roman"/>
        </w:rPr>
      </w:pPr>
      <w:r>
        <w:rPr>
          <w:rFonts w:ascii="Times New Roman" w:eastAsia="Times New Roman" w:hAnsi="Times New Roman" w:cs="Times New Roman"/>
        </w:rPr>
        <w:t xml:space="preserve">Develop deeper understanding of </w:t>
      </w:r>
      <w:r w:rsidR="00F27DAE">
        <w:rPr>
          <w:rFonts w:ascii="Times New Roman" w:eastAsia="Times New Roman" w:hAnsi="Times New Roman" w:cs="Times New Roman"/>
        </w:rPr>
        <w:t>the cultures, economies, and politics of selected regions within the Global South through choice of elective courses and language training.</w:t>
      </w:r>
    </w:p>
    <w:p w14:paraId="7628857E" w14:textId="77777777" w:rsidR="00796E72" w:rsidRDefault="00796E72">
      <w:pPr>
        <w:jc w:val="both"/>
        <w:rPr>
          <w:rFonts w:ascii="Times New Roman" w:eastAsia="Times New Roman" w:hAnsi="Times New Roman" w:cs="Times New Roman"/>
        </w:rPr>
      </w:pPr>
    </w:p>
    <w:p w14:paraId="0B962D36" w14:textId="77777777" w:rsidR="00796E72" w:rsidRDefault="00532C92" w:rsidP="007859C9">
      <w:pPr>
        <w:numPr>
          <w:ilvl w:val="1"/>
          <w:numId w:val="1"/>
        </w:numPr>
        <w:ind w:left="1440" w:hanging="720"/>
        <w:rPr>
          <w:rFonts w:ascii="Times New Roman" w:eastAsia="Times New Roman" w:hAnsi="Times New Roman" w:cs="Times New Roman"/>
        </w:rPr>
      </w:pPr>
      <w:r>
        <w:rPr>
          <w:rFonts w:ascii="Times New Roman" w:eastAsia="Times New Roman" w:hAnsi="Times New Roman" w:cs="Times New Roman"/>
        </w:rPr>
        <w:t>Expected student learning outcomes</w:t>
      </w:r>
    </w:p>
    <w:p w14:paraId="11C30B54" w14:textId="05422C4F" w:rsidR="00796E72" w:rsidRDefault="00532C92" w:rsidP="007859C9">
      <w:pPr>
        <w:ind w:left="1440"/>
        <w:jc w:val="both"/>
        <w:rPr>
          <w:rFonts w:ascii="Times New Roman" w:eastAsia="Times New Roman" w:hAnsi="Times New Roman" w:cs="Times New Roman"/>
        </w:rPr>
      </w:pPr>
      <w:r>
        <w:rPr>
          <w:rFonts w:ascii="Times New Roman" w:eastAsia="Times New Roman" w:hAnsi="Times New Roman" w:cs="Times New Roman"/>
        </w:rPr>
        <w:t>Upon completion of the concentration, students will be able to</w:t>
      </w:r>
      <w:r w:rsidR="001E47BE">
        <w:rPr>
          <w:rFonts w:ascii="Times New Roman" w:eastAsia="Times New Roman" w:hAnsi="Times New Roman" w:cs="Times New Roman"/>
        </w:rPr>
        <w:t xml:space="preserve"> . . .</w:t>
      </w:r>
    </w:p>
    <w:p w14:paraId="58EE5BCB" w14:textId="57253647" w:rsidR="00796E72" w:rsidRDefault="00532C92" w:rsidP="007859C9">
      <w:pPr>
        <w:ind w:left="1440"/>
        <w:jc w:val="both"/>
        <w:rPr>
          <w:rFonts w:ascii="Times New Roman" w:eastAsia="Times New Roman" w:hAnsi="Times New Roman" w:cs="Times New Roman"/>
        </w:rPr>
      </w:pPr>
      <w:r>
        <w:rPr>
          <w:rFonts w:ascii="Times New Roman" w:eastAsia="Times New Roman" w:hAnsi="Times New Roman" w:cs="Times New Roman"/>
        </w:rPr>
        <w:t>1.  Explain how different disciplinary approaches inform general understanding of internat</w:t>
      </w:r>
      <w:r w:rsidR="00F10891">
        <w:rPr>
          <w:rFonts w:ascii="Times New Roman" w:eastAsia="Times New Roman" w:hAnsi="Times New Roman" w:cs="Times New Roman"/>
        </w:rPr>
        <w:t>ional affairs and relationships in the Global South and its constituent regions.</w:t>
      </w:r>
    </w:p>
    <w:p w14:paraId="4B444D65" w14:textId="21A6A11E" w:rsidR="00796E72" w:rsidRDefault="00532C92" w:rsidP="007859C9">
      <w:pPr>
        <w:ind w:left="1440"/>
        <w:jc w:val="both"/>
        <w:rPr>
          <w:rFonts w:ascii="Times New Roman" w:eastAsia="Times New Roman" w:hAnsi="Times New Roman" w:cs="Times New Roman"/>
        </w:rPr>
      </w:pPr>
      <w:r>
        <w:rPr>
          <w:rFonts w:ascii="Times New Roman" w:eastAsia="Times New Roman" w:hAnsi="Times New Roman" w:cs="Times New Roman"/>
        </w:rPr>
        <w:t xml:space="preserve">2. Identify and describe key features of </w:t>
      </w:r>
      <w:r w:rsidR="00F10891">
        <w:rPr>
          <w:rFonts w:ascii="Times New Roman" w:eastAsia="Times New Roman" w:hAnsi="Times New Roman" w:cs="Times New Roman"/>
        </w:rPr>
        <w:t>the Global South and selected constituent regions,</w:t>
      </w:r>
      <w:r>
        <w:rPr>
          <w:rFonts w:ascii="Times New Roman" w:eastAsia="Times New Roman" w:hAnsi="Times New Roman" w:cs="Times New Roman"/>
        </w:rPr>
        <w:t xml:space="preserve"> including but not limited to its history, geography, economy, and cultures.</w:t>
      </w:r>
    </w:p>
    <w:p w14:paraId="1659F396" w14:textId="70592141" w:rsidR="00796E72" w:rsidRDefault="00532C92" w:rsidP="007859C9">
      <w:pPr>
        <w:ind w:left="1440"/>
        <w:jc w:val="both"/>
        <w:rPr>
          <w:rFonts w:ascii="Times New Roman" w:eastAsia="Times New Roman" w:hAnsi="Times New Roman" w:cs="Times New Roman"/>
        </w:rPr>
      </w:pPr>
      <w:r>
        <w:rPr>
          <w:rFonts w:ascii="Times New Roman" w:eastAsia="Times New Roman" w:hAnsi="Times New Roman" w:cs="Times New Roman"/>
        </w:rPr>
        <w:t xml:space="preserve">3. </w:t>
      </w:r>
      <w:r w:rsidR="00F10891">
        <w:rPr>
          <w:rFonts w:ascii="Times New Roman" w:eastAsia="Times New Roman" w:hAnsi="Times New Roman" w:cs="Times New Roman"/>
        </w:rPr>
        <w:t>Describe the historical legacies and global political forces shaping the Global South today.</w:t>
      </w:r>
    </w:p>
    <w:p w14:paraId="13E27772" w14:textId="0A0E3FDC" w:rsidR="00796E72" w:rsidRDefault="00F10891" w:rsidP="007859C9">
      <w:pPr>
        <w:ind w:left="1440"/>
        <w:jc w:val="both"/>
        <w:rPr>
          <w:rFonts w:ascii="Times New Roman" w:eastAsia="Times New Roman" w:hAnsi="Times New Roman" w:cs="Times New Roman"/>
        </w:rPr>
      </w:pPr>
      <w:r>
        <w:rPr>
          <w:rFonts w:ascii="Times New Roman" w:eastAsia="Times New Roman" w:hAnsi="Times New Roman" w:cs="Times New Roman"/>
        </w:rPr>
        <w:t>4. Demonstrate the salient cultural, economic, and political features of at least one region within the Global South.</w:t>
      </w:r>
    </w:p>
    <w:p w14:paraId="771921FB" w14:textId="77777777" w:rsidR="00796E72" w:rsidRDefault="00796E72">
      <w:pPr>
        <w:jc w:val="both"/>
        <w:rPr>
          <w:rFonts w:ascii="Times New Roman" w:eastAsia="Times New Roman" w:hAnsi="Times New Roman" w:cs="Times New Roman"/>
        </w:rPr>
      </w:pPr>
    </w:p>
    <w:p w14:paraId="1A399B4A" w14:textId="79F5FB39" w:rsidR="00796E72" w:rsidRDefault="00532C92">
      <w:pPr>
        <w:numPr>
          <w:ilvl w:val="1"/>
          <w:numId w:val="1"/>
        </w:numPr>
        <w:tabs>
          <w:tab w:val="left" w:pos="1440"/>
        </w:tabs>
        <w:ind w:left="1440" w:hanging="720"/>
        <w:rPr>
          <w:rFonts w:ascii="Times New Roman" w:eastAsia="Times New Roman" w:hAnsi="Times New Roman" w:cs="Times New Roman"/>
        </w:rPr>
      </w:pPr>
      <w:r>
        <w:rPr>
          <w:rFonts w:ascii="Times New Roman" w:eastAsia="Times New Roman" w:hAnsi="Times New Roman" w:cs="Times New Roman"/>
        </w:rPr>
        <w:t>Documentation that program option</w:t>
      </w:r>
      <w:r w:rsidR="00E839CE">
        <w:rPr>
          <w:rFonts w:ascii="Times New Roman" w:eastAsia="Times New Roman" w:hAnsi="Times New Roman" w:cs="Times New Roman"/>
        </w:rPr>
        <w:t>/emphasis/concentration/minor</w:t>
      </w:r>
      <w:r>
        <w:rPr>
          <w:rFonts w:ascii="Times New Roman" w:eastAsia="Times New Roman" w:hAnsi="Times New Roman" w:cs="Times New Roman"/>
        </w:rPr>
        <w:t xml:space="preserve"> meets employer needs</w:t>
      </w:r>
      <w:r w:rsidR="00E839CE">
        <w:rPr>
          <w:rFonts w:ascii="Times New Roman" w:eastAsia="Times New Roman" w:hAnsi="Times New Roman" w:cs="Times New Roman"/>
        </w:rPr>
        <w:t xml:space="preserve"> (if applicable)</w:t>
      </w:r>
    </w:p>
    <w:p w14:paraId="3E36B22A" w14:textId="24558459" w:rsidR="00796E72" w:rsidRDefault="00C126AF" w:rsidP="008E239F">
      <w:pPr>
        <w:tabs>
          <w:tab w:val="left" w:pos="1440"/>
        </w:tabs>
        <w:ind w:left="1440"/>
        <w:rPr>
          <w:rFonts w:ascii="Times New Roman" w:eastAsia="Times New Roman" w:hAnsi="Times New Roman" w:cs="Times New Roman"/>
        </w:rPr>
      </w:pPr>
      <w:r>
        <w:rPr>
          <w:rFonts w:ascii="Times New Roman" w:eastAsia="Times New Roman" w:hAnsi="Times New Roman" w:cs="Times New Roman"/>
        </w:rPr>
        <w:t>A concentration in the Global South is intended to prepare students for careers in the public, non-profit/NGO, and corporate sectors in areas where knowledge and experience with Africa, Latin America, and the Middle East are warranted or in which intercultural and language experience with those populations are needed in the United States, including experience with Arabic</w:t>
      </w:r>
      <w:r w:rsidR="00613208">
        <w:rPr>
          <w:rFonts w:ascii="Times New Roman" w:eastAsia="Times New Roman" w:hAnsi="Times New Roman" w:cs="Times New Roman"/>
        </w:rPr>
        <w:t>, French, Portuguese,</w:t>
      </w:r>
      <w:r>
        <w:rPr>
          <w:rFonts w:ascii="Times New Roman" w:eastAsia="Times New Roman" w:hAnsi="Times New Roman" w:cs="Times New Roman"/>
        </w:rPr>
        <w:t xml:space="preserve"> and Spanish. In the 2017-2018 academic year, the program placed </w:t>
      </w:r>
      <w:r w:rsidR="002732DA">
        <w:rPr>
          <w:rFonts w:ascii="Times New Roman" w:eastAsia="Times New Roman" w:hAnsi="Times New Roman" w:cs="Times New Roman"/>
        </w:rPr>
        <w:t>36% of its interns (9 of 25) with organizations requiring exactly these skill sets.  These included the following:</w:t>
      </w:r>
    </w:p>
    <w:p w14:paraId="4C1FBA82" w14:textId="77777777" w:rsidR="00ED3591" w:rsidRDefault="00ED3591" w:rsidP="008E239F">
      <w:pPr>
        <w:tabs>
          <w:tab w:val="left" w:pos="1440"/>
        </w:tabs>
        <w:ind w:left="1440"/>
        <w:rPr>
          <w:rFonts w:ascii="Times New Roman" w:eastAsia="Times New Roman" w:hAnsi="Times New Roman" w:cs="Times New Roman"/>
        </w:rPr>
      </w:pPr>
    </w:p>
    <w:p w14:paraId="2A690014" w14:textId="6BC63126" w:rsidR="002732DA" w:rsidRPr="00ED3591" w:rsidRDefault="002732DA" w:rsidP="008E239F">
      <w:pPr>
        <w:tabs>
          <w:tab w:val="left" w:pos="1440"/>
        </w:tabs>
        <w:ind w:left="1440"/>
        <w:rPr>
          <w:rFonts w:ascii="Times New Roman" w:eastAsia="Times New Roman" w:hAnsi="Times New Roman" w:cs="Times New Roman"/>
        </w:rPr>
      </w:pPr>
      <w:r w:rsidRPr="00ED3591">
        <w:rPr>
          <w:rFonts w:ascii="Times New Roman" w:eastAsia="Times New Roman" w:hAnsi="Times New Roman" w:cs="Times New Roman"/>
        </w:rPr>
        <w:t>Bilingual services for the Northwest Arkansas Center for Sexual Violence</w:t>
      </w:r>
    </w:p>
    <w:p w14:paraId="3564816E" w14:textId="36D50439" w:rsidR="002732DA" w:rsidRPr="00ED3591" w:rsidRDefault="002732DA" w:rsidP="008E239F">
      <w:pPr>
        <w:tabs>
          <w:tab w:val="left" w:pos="1440"/>
        </w:tabs>
        <w:ind w:left="1440"/>
        <w:rPr>
          <w:rFonts w:ascii="Times New Roman" w:eastAsia="Times New Roman" w:hAnsi="Times New Roman" w:cs="Times New Roman"/>
        </w:rPr>
      </w:pPr>
      <w:r w:rsidRPr="00ED3591">
        <w:rPr>
          <w:rFonts w:ascii="Times New Roman" w:eastAsia="Times New Roman" w:hAnsi="Times New Roman" w:cs="Times New Roman"/>
        </w:rPr>
        <w:t>Community development work with the Amy Foundation in Cape Town, South Africa (2 interns)</w:t>
      </w:r>
    </w:p>
    <w:p w14:paraId="2D5876FE" w14:textId="216734C4" w:rsidR="002732DA" w:rsidRPr="00ED3591" w:rsidRDefault="00613208" w:rsidP="008E239F">
      <w:pPr>
        <w:tabs>
          <w:tab w:val="left" w:pos="1440"/>
        </w:tabs>
        <w:ind w:left="1440"/>
        <w:rPr>
          <w:rFonts w:ascii="Times New Roman" w:eastAsia="Times New Roman" w:hAnsi="Times New Roman" w:cs="Times New Roman"/>
        </w:rPr>
      </w:pPr>
      <w:r>
        <w:rPr>
          <w:rFonts w:ascii="Times New Roman" w:eastAsia="Times New Roman" w:hAnsi="Times New Roman" w:cs="Times New Roman"/>
        </w:rPr>
        <w:t>Refugee assistance</w:t>
      </w:r>
      <w:r w:rsidR="002732DA" w:rsidRPr="00ED3591">
        <w:rPr>
          <w:rFonts w:ascii="Times New Roman" w:eastAsia="Times New Roman" w:hAnsi="Times New Roman" w:cs="Times New Roman"/>
        </w:rPr>
        <w:t xml:space="preserve"> and research for Refugee Services of Texas</w:t>
      </w:r>
    </w:p>
    <w:p w14:paraId="7B247D24" w14:textId="682FEABC" w:rsidR="002732DA" w:rsidRPr="00ED3591" w:rsidRDefault="002732DA" w:rsidP="008E239F">
      <w:pPr>
        <w:tabs>
          <w:tab w:val="left" w:pos="1440"/>
        </w:tabs>
        <w:ind w:left="1440"/>
        <w:rPr>
          <w:rFonts w:ascii="Times New Roman" w:eastAsia="Times New Roman" w:hAnsi="Times New Roman" w:cs="Times New Roman"/>
        </w:rPr>
      </w:pPr>
      <w:r w:rsidRPr="00ED3591">
        <w:rPr>
          <w:rFonts w:ascii="Times New Roman" w:eastAsia="Times New Roman" w:hAnsi="Times New Roman" w:cs="Times New Roman"/>
        </w:rPr>
        <w:t>Research and clerical work for the Bolivian Consulate in Houston, TX</w:t>
      </w:r>
    </w:p>
    <w:p w14:paraId="0CB3C8ED" w14:textId="1C99596A" w:rsidR="002732DA" w:rsidRPr="00ED3591" w:rsidRDefault="002732DA" w:rsidP="008E239F">
      <w:pPr>
        <w:tabs>
          <w:tab w:val="left" w:pos="1440"/>
        </w:tabs>
        <w:ind w:left="1440"/>
        <w:rPr>
          <w:rFonts w:ascii="Times New Roman" w:eastAsia="Times New Roman" w:hAnsi="Times New Roman" w:cs="Times New Roman"/>
        </w:rPr>
      </w:pPr>
      <w:r w:rsidRPr="00ED3591">
        <w:rPr>
          <w:rFonts w:ascii="Times New Roman" w:eastAsia="Times New Roman" w:hAnsi="Times New Roman" w:cs="Times New Roman"/>
        </w:rPr>
        <w:t>Research internship at the Tol</w:t>
      </w:r>
      <w:r w:rsidR="00613208">
        <w:rPr>
          <w:rFonts w:ascii="Times New Roman" w:eastAsia="Times New Roman" w:hAnsi="Times New Roman" w:cs="Times New Roman"/>
        </w:rPr>
        <w:t>ed</w:t>
      </w:r>
      <w:r w:rsidRPr="00ED3591">
        <w:rPr>
          <w:rFonts w:ascii="Times New Roman" w:eastAsia="Times New Roman" w:hAnsi="Times New Roman" w:cs="Times New Roman"/>
        </w:rPr>
        <w:t>o Institute for the Development of the Environment in Belize</w:t>
      </w:r>
    </w:p>
    <w:p w14:paraId="58234000" w14:textId="2C9A249E" w:rsidR="002732DA" w:rsidRPr="00ED3591" w:rsidRDefault="002732DA" w:rsidP="008E239F">
      <w:pPr>
        <w:tabs>
          <w:tab w:val="left" w:pos="1440"/>
        </w:tabs>
        <w:ind w:left="1440"/>
        <w:rPr>
          <w:rFonts w:ascii="Times New Roman" w:eastAsia="Times New Roman" w:hAnsi="Times New Roman" w:cs="Times New Roman"/>
        </w:rPr>
      </w:pPr>
      <w:r w:rsidRPr="00ED3591">
        <w:rPr>
          <w:rFonts w:ascii="Times New Roman" w:eastAsia="Times New Roman" w:hAnsi="Times New Roman" w:cs="Times New Roman"/>
        </w:rPr>
        <w:t>Client services at World Relief in Fort Worth, TX</w:t>
      </w:r>
    </w:p>
    <w:p w14:paraId="664CD527" w14:textId="02C0FE34" w:rsidR="002732DA" w:rsidRPr="00ED3591" w:rsidRDefault="002732DA" w:rsidP="008E239F">
      <w:pPr>
        <w:tabs>
          <w:tab w:val="left" w:pos="1440"/>
        </w:tabs>
        <w:ind w:left="1440"/>
        <w:rPr>
          <w:rFonts w:ascii="Times New Roman" w:eastAsia="Times New Roman" w:hAnsi="Times New Roman" w:cs="Times New Roman"/>
        </w:rPr>
      </w:pPr>
      <w:r w:rsidRPr="00ED3591">
        <w:rPr>
          <w:rFonts w:ascii="Times New Roman" w:eastAsia="Times New Roman" w:hAnsi="Times New Roman" w:cs="Times New Roman"/>
        </w:rPr>
        <w:t>Bilingual services and research at Operation Underground Railroad in Anaheim, CA</w:t>
      </w:r>
    </w:p>
    <w:p w14:paraId="1B32B11A" w14:textId="55ABB1E8" w:rsidR="002732DA" w:rsidRPr="00ED3591" w:rsidRDefault="002732DA" w:rsidP="008E239F">
      <w:pPr>
        <w:tabs>
          <w:tab w:val="left" w:pos="1440"/>
        </w:tabs>
        <w:ind w:left="1440"/>
        <w:rPr>
          <w:rFonts w:ascii="Times New Roman" w:eastAsia="Times New Roman" w:hAnsi="Times New Roman" w:cs="Times New Roman"/>
        </w:rPr>
      </w:pPr>
      <w:r w:rsidRPr="00ED3591">
        <w:rPr>
          <w:rFonts w:ascii="Times New Roman" w:eastAsia="Times New Roman" w:hAnsi="Times New Roman" w:cs="Times New Roman"/>
        </w:rPr>
        <w:t xml:space="preserve">Client services with Congolese Refugees at Canopy Northwest Arkansas </w:t>
      </w:r>
    </w:p>
    <w:p w14:paraId="30327FB2" w14:textId="7D8887C8" w:rsidR="002732DA" w:rsidRDefault="002732DA" w:rsidP="008E239F">
      <w:pPr>
        <w:tabs>
          <w:tab w:val="left" w:pos="1440"/>
        </w:tabs>
        <w:ind w:left="1440"/>
        <w:rPr>
          <w:rFonts w:ascii="Times New Roman" w:eastAsia="Times New Roman" w:hAnsi="Times New Roman" w:cs="Times New Roman"/>
        </w:rPr>
      </w:pPr>
      <w:r w:rsidRPr="00ED3591">
        <w:rPr>
          <w:rFonts w:ascii="Times New Roman" w:eastAsia="Times New Roman" w:hAnsi="Times New Roman" w:cs="Times New Roman"/>
        </w:rPr>
        <w:t>Research intern at the Institute for Global Engagement in Washington, D.C.</w:t>
      </w:r>
    </w:p>
    <w:p w14:paraId="7842F958" w14:textId="77777777" w:rsidR="00ED3591" w:rsidRDefault="00ED3591" w:rsidP="00ED3591">
      <w:pPr>
        <w:tabs>
          <w:tab w:val="left" w:pos="1440"/>
        </w:tabs>
        <w:rPr>
          <w:rFonts w:ascii="Times New Roman" w:eastAsia="Times New Roman" w:hAnsi="Times New Roman" w:cs="Times New Roman"/>
        </w:rPr>
      </w:pPr>
    </w:p>
    <w:p w14:paraId="4EC2AA8D" w14:textId="0773637C" w:rsidR="00ED3591" w:rsidRDefault="00ED3591" w:rsidP="00FA5D28">
      <w:pPr>
        <w:tabs>
          <w:tab w:val="left" w:pos="1440"/>
        </w:tabs>
        <w:ind w:left="1440"/>
        <w:rPr>
          <w:rFonts w:ascii="Times New Roman" w:eastAsia="Times New Roman" w:hAnsi="Times New Roman" w:cs="Times New Roman"/>
        </w:rPr>
      </w:pPr>
      <w:r>
        <w:rPr>
          <w:rFonts w:ascii="Times New Roman" w:eastAsia="Times New Roman" w:hAnsi="Times New Roman" w:cs="Times New Roman"/>
        </w:rPr>
        <w:t>In the program’s survey of internship providers, the program with whom we work were effusive in their praise for the program’</w:t>
      </w:r>
      <w:r w:rsidR="004D09DC">
        <w:rPr>
          <w:rFonts w:ascii="Times New Roman" w:eastAsia="Times New Roman" w:hAnsi="Times New Roman" w:cs="Times New Roman"/>
        </w:rPr>
        <w:t xml:space="preserve">s preparation. </w:t>
      </w:r>
      <w:r w:rsidR="00613208">
        <w:rPr>
          <w:rFonts w:ascii="Times New Roman" w:eastAsia="Times New Roman" w:hAnsi="Times New Roman" w:cs="Times New Roman"/>
        </w:rPr>
        <w:t>As an example, Refugee Services of Texas wrote:</w:t>
      </w:r>
    </w:p>
    <w:p w14:paraId="18944518" w14:textId="77777777" w:rsidR="00ED3591" w:rsidRDefault="00ED3591" w:rsidP="00FA5D28">
      <w:pPr>
        <w:tabs>
          <w:tab w:val="left" w:pos="1440"/>
        </w:tabs>
        <w:ind w:left="1440"/>
        <w:rPr>
          <w:rFonts w:ascii="Times New Roman" w:eastAsia="Times New Roman" w:hAnsi="Times New Roman" w:cs="Times New Roman"/>
        </w:rPr>
      </w:pPr>
    </w:p>
    <w:p w14:paraId="1CEA7313" w14:textId="0F600465" w:rsidR="00ED3591" w:rsidRPr="004D09DC" w:rsidRDefault="004D09DC" w:rsidP="00FA5D28">
      <w:pPr>
        <w:tabs>
          <w:tab w:val="left" w:pos="1440"/>
        </w:tabs>
        <w:ind w:left="1440"/>
        <w:rPr>
          <w:rFonts w:ascii="Times New Roman" w:hAnsi="Times New Roman" w:cs="Times New Roman"/>
        </w:rPr>
      </w:pPr>
      <w:r>
        <w:rPr>
          <w:rFonts w:ascii="Times New Roman" w:hAnsi="Times New Roman" w:cs="Times New Roman"/>
        </w:rPr>
        <w:t>“</w:t>
      </w:r>
      <w:r w:rsidR="00ED3591" w:rsidRPr="004D09DC">
        <w:rPr>
          <w:rFonts w:ascii="Times New Roman" w:hAnsi="Times New Roman" w:cs="Times New Roman"/>
        </w:rPr>
        <w:t>Caroline worked with Refugee Services of Texas during the Summer of 2018 as a Cultural Orientation Intern with additional responsibilities leading RST’s Women’s Empowerment initiatives. She facilitated Cultural Orientation sessions and completed learning assessments for new refugee arrivals representing multiple nationalities and language groups while balancing guest speakers, childcare, interpreters, travel logistics, and ensuring the delivery of content in an interactive format. In addition, Caroline was an essential part of the newly established Women’s Empowerment team at RST. She helped empower 6 Afghan women - who share similar life backgrounds and similar skill sets - to organize themselves, expand their access to English, and research ways they can enter the job market as entrepreneurs by selling handmade goods or food.</w:t>
      </w:r>
      <w:r>
        <w:rPr>
          <w:rFonts w:ascii="Times New Roman" w:hAnsi="Times New Roman" w:cs="Times New Roman"/>
        </w:rPr>
        <w:t>”</w:t>
      </w:r>
    </w:p>
    <w:p w14:paraId="751F34BE" w14:textId="77777777" w:rsidR="004D09DC" w:rsidRDefault="004D09DC" w:rsidP="00ED3591">
      <w:pPr>
        <w:tabs>
          <w:tab w:val="left" w:pos="1440"/>
        </w:tabs>
        <w:rPr>
          <w:sz w:val="22"/>
          <w:szCs w:val="22"/>
        </w:rPr>
      </w:pPr>
    </w:p>
    <w:p w14:paraId="250FCA9D" w14:textId="70BC521A" w:rsidR="002732DA" w:rsidRDefault="002732DA" w:rsidP="006B3FEF">
      <w:pPr>
        <w:tabs>
          <w:tab w:val="left" w:pos="1440"/>
        </w:tabs>
        <w:ind w:left="1440"/>
        <w:rPr>
          <w:rFonts w:ascii="Times New Roman" w:eastAsia="Times New Roman" w:hAnsi="Times New Roman" w:cs="Times New Roman"/>
        </w:rPr>
      </w:pPr>
      <w:r>
        <w:rPr>
          <w:rFonts w:ascii="Times New Roman" w:eastAsia="Times New Roman" w:hAnsi="Times New Roman" w:cs="Times New Roman"/>
        </w:rPr>
        <w:t>A</w:t>
      </w:r>
      <w:r w:rsidR="004D09DC">
        <w:rPr>
          <w:rFonts w:ascii="Times New Roman" w:eastAsia="Times New Roman" w:hAnsi="Times New Roman" w:cs="Times New Roman"/>
        </w:rPr>
        <w:t>t the end of the 2018 academic year</w:t>
      </w:r>
      <w:r>
        <w:rPr>
          <w:rFonts w:ascii="Times New Roman" w:eastAsia="Times New Roman" w:hAnsi="Times New Roman" w:cs="Times New Roman"/>
        </w:rPr>
        <w:t xml:space="preserve">, the program </w:t>
      </w:r>
      <w:r w:rsidR="004D09DC">
        <w:rPr>
          <w:rFonts w:ascii="Times New Roman" w:eastAsia="Times New Roman" w:hAnsi="Times New Roman" w:cs="Times New Roman"/>
        </w:rPr>
        <w:t xml:space="preserve">also </w:t>
      </w:r>
      <w:r>
        <w:rPr>
          <w:rFonts w:ascii="Times New Roman" w:eastAsia="Times New Roman" w:hAnsi="Times New Roman" w:cs="Times New Roman"/>
        </w:rPr>
        <w:t>conducted a survey of career placements for alumni with graduation dates in the last five years. Thirty-four alumni responded, and of those 10 (</w:t>
      </w:r>
      <w:r w:rsidR="00E02871">
        <w:rPr>
          <w:rFonts w:ascii="Times New Roman" w:eastAsia="Times New Roman" w:hAnsi="Times New Roman" w:cs="Times New Roman"/>
        </w:rPr>
        <w:t>29%) have accepted positions directly related to skill</w:t>
      </w:r>
      <w:r w:rsidR="00613208">
        <w:rPr>
          <w:rFonts w:ascii="Times New Roman" w:eastAsia="Times New Roman" w:hAnsi="Times New Roman" w:cs="Times New Roman"/>
        </w:rPr>
        <w:t xml:space="preserve"> </w:t>
      </w:r>
      <w:r w:rsidR="00E02871">
        <w:rPr>
          <w:rFonts w:ascii="Times New Roman" w:eastAsia="Times New Roman" w:hAnsi="Times New Roman" w:cs="Times New Roman"/>
        </w:rPr>
        <w:t>sets derived from Global South Studies:</w:t>
      </w:r>
    </w:p>
    <w:p w14:paraId="3C64A94B" w14:textId="77777777" w:rsidR="00ED3591" w:rsidRDefault="00ED3591" w:rsidP="006B3FEF">
      <w:pPr>
        <w:tabs>
          <w:tab w:val="left" w:pos="1440"/>
        </w:tabs>
        <w:ind w:left="1440"/>
        <w:rPr>
          <w:rFonts w:ascii="Times New Roman" w:eastAsia="Times New Roman" w:hAnsi="Times New Roman" w:cs="Times New Roman"/>
        </w:rPr>
      </w:pPr>
    </w:p>
    <w:p w14:paraId="132B2FA8" w14:textId="56200B1D" w:rsidR="002732DA" w:rsidRPr="00ED3591" w:rsidRDefault="002732DA" w:rsidP="006B3FEF">
      <w:pPr>
        <w:tabs>
          <w:tab w:val="left" w:pos="1440"/>
        </w:tabs>
        <w:ind w:left="1440"/>
        <w:rPr>
          <w:rFonts w:ascii="Times New Roman" w:eastAsia="Times New Roman" w:hAnsi="Times New Roman" w:cs="Times New Roman"/>
        </w:rPr>
      </w:pPr>
      <w:r w:rsidRPr="00ED3591">
        <w:rPr>
          <w:rFonts w:ascii="Times New Roman" w:eastAsia="Times New Roman" w:hAnsi="Times New Roman" w:cs="Times New Roman"/>
        </w:rPr>
        <w:t>Military Intelligence, Middle East, U.S. Air Force (2)</w:t>
      </w:r>
    </w:p>
    <w:p w14:paraId="2519495C" w14:textId="412F1A2D" w:rsidR="002732DA" w:rsidRPr="00ED3591" w:rsidRDefault="002732DA" w:rsidP="006B3FEF">
      <w:pPr>
        <w:tabs>
          <w:tab w:val="left" w:pos="1440"/>
        </w:tabs>
        <w:ind w:left="1440"/>
        <w:rPr>
          <w:rFonts w:ascii="Times New Roman" w:eastAsia="Times New Roman" w:hAnsi="Times New Roman" w:cs="Times New Roman"/>
        </w:rPr>
      </w:pPr>
      <w:r w:rsidRPr="00ED3591">
        <w:rPr>
          <w:rFonts w:ascii="Times New Roman" w:eastAsia="Times New Roman" w:hAnsi="Times New Roman" w:cs="Times New Roman"/>
        </w:rPr>
        <w:t>Global Emergency Preparedness and Planning, Walmart Home Office</w:t>
      </w:r>
    </w:p>
    <w:p w14:paraId="26573652" w14:textId="16411EE9" w:rsidR="002732DA" w:rsidRPr="00ED3591" w:rsidRDefault="002732DA" w:rsidP="006B3FEF">
      <w:pPr>
        <w:tabs>
          <w:tab w:val="left" w:pos="1440"/>
        </w:tabs>
        <w:ind w:left="1440"/>
        <w:rPr>
          <w:rFonts w:ascii="Times New Roman" w:eastAsia="Times New Roman" w:hAnsi="Times New Roman" w:cs="Times New Roman"/>
        </w:rPr>
      </w:pPr>
      <w:r w:rsidRPr="00ED3591">
        <w:rPr>
          <w:rFonts w:ascii="Times New Roman" w:eastAsia="Times New Roman" w:hAnsi="Times New Roman" w:cs="Times New Roman"/>
        </w:rPr>
        <w:t>Bilingual Victim Services Advocate, Northwest Arkansas Center for Sexual Assault</w:t>
      </w:r>
    </w:p>
    <w:p w14:paraId="6C3DB477" w14:textId="7DE70A99" w:rsidR="002732DA" w:rsidRPr="00ED3591" w:rsidRDefault="002732DA" w:rsidP="006B3FEF">
      <w:pPr>
        <w:tabs>
          <w:tab w:val="left" w:pos="1440"/>
        </w:tabs>
        <w:ind w:left="1440"/>
        <w:rPr>
          <w:rFonts w:ascii="Times New Roman" w:eastAsia="Times New Roman" w:hAnsi="Times New Roman" w:cs="Times New Roman"/>
        </w:rPr>
      </w:pPr>
      <w:proofErr w:type="spellStart"/>
      <w:r w:rsidRPr="00ED3591">
        <w:rPr>
          <w:rFonts w:ascii="Times New Roman" w:eastAsia="Times New Roman" w:hAnsi="Times New Roman" w:cs="Times New Roman"/>
        </w:rPr>
        <w:t>Americorps</w:t>
      </w:r>
      <w:proofErr w:type="spellEnd"/>
      <w:r w:rsidRPr="00ED3591">
        <w:rPr>
          <w:rFonts w:ascii="Times New Roman" w:eastAsia="Times New Roman" w:hAnsi="Times New Roman" w:cs="Times New Roman"/>
        </w:rPr>
        <w:t xml:space="preserve"> ESL Teacher, Ozark Literacy Council</w:t>
      </w:r>
    </w:p>
    <w:p w14:paraId="5B4B96DA" w14:textId="57069D56" w:rsidR="002732DA" w:rsidRPr="00ED3591" w:rsidRDefault="002732DA" w:rsidP="006B3FEF">
      <w:pPr>
        <w:tabs>
          <w:tab w:val="left" w:pos="1440"/>
        </w:tabs>
        <w:ind w:left="1440"/>
        <w:rPr>
          <w:rFonts w:ascii="Times New Roman" w:eastAsia="Times New Roman" w:hAnsi="Times New Roman" w:cs="Times New Roman"/>
        </w:rPr>
      </w:pPr>
      <w:r w:rsidRPr="00ED3591">
        <w:rPr>
          <w:rFonts w:ascii="Times New Roman" w:eastAsia="Times New Roman" w:hAnsi="Times New Roman" w:cs="Times New Roman"/>
        </w:rPr>
        <w:t>Intern, U.S. Embassy in Lima, Peru</w:t>
      </w:r>
      <w:r w:rsidR="00E02871" w:rsidRPr="00ED3591">
        <w:rPr>
          <w:rFonts w:ascii="Times New Roman" w:eastAsia="Times New Roman" w:hAnsi="Times New Roman" w:cs="Times New Roman"/>
        </w:rPr>
        <w:t xml:space="preserve"> (completing M.S. in</w:t>
      </w:r>
      <w:r w:rsidR="00613208">
        <w:rPr>
          <w:rFonts w:ascii="Times New Roman" w:eastAsia="Times New Roman" w:hAnsi="Times New Roman" w:cs="Times New Roman"/>
        </w:rPr>
        <w:t xml:space="preserve"> Foreign Service at Georgetown</w:t>
      </w:r>
      <w:r w:rsidR="00E02871" w:rsidRPr="00ED3591">
        <w:rPr>
          <w:rFonts w:ascii="Times New Roman" w:eastAsia="Times New Roman" w:hAnsi="Times New Roman" w:cs="Times New Roman"/>
        </w:rPr>
        <w:t>)</w:t>
      </w:r>
    </w:p>
    <w:p w14:paraId="238E94E2" w14:textId="7B589FF5" w:rsidR="002732DA" w:rsidRPr="00ED3591" w:rsidRDefault="00613208" w:rsidP="006B3FEF">
      <w:pPr>
        <w:tabs>
          <w:tab w:val="left" w:pos="1440"/>
        </w:tabs>
        <w:ind w:left="1440"/>
        <w:rPr>
          <w:rFonts w:ascii="Times New Roman" w:eastAsia="Times New Roman" w:hAnsi="Times New Roman" w:cs="Times New Roman"/>
        </w:rPr>
      </w:pPr>
      <w:r>
        <w:rPr>
          <w:rFonts w:ascii="Times New Roman" w:eastAsia="Times New Roman" w:hAnsi="Times New Roman" w:cs="Times New Roman"/>
        </w:rPr>
        <w:t>Research A</w:t>
      </w:r>
      <w:r w:rsidR="002732DA" w:rsidRPr="00ED3591">
        <w:rPr>
          <w:rFonts w:ascii="Times New Roman" w:eastAsia="Times New Roman" w:hAnsi="Times New Roman" w:cs="Times New Roman"/>
        </w:rPr>
        <w:t>nalyst, Organization of American States, Washington, D.C.</w:t>
      </w:r>
    </w:p>
    <w:p w14:paraId="1928ABB2" w14:textId="13F9B940" w:rsidR="002732DA" w:rsidRPr="00ED3591" w:rsidRDefault="002732DA" w:rsidP="006B3FEF">
      <w:pPr>
        <w:tabs>
          <w:tab w:val="left" w:pos="1440"/>
        </w:tabs>
        <w:ind w:left="1440"/>
        <w:rPr>
          <w:rFonts w:ascii="Times New Roman" w:eastAsia="Times New Roman" w:hAnsi="Times New Roman" w:cs="Times New Roman"/>
        </w:rPr>
      </w:pPr>
      <w:r w:rsidRPr="00ED3591">
        <w:rPr>
          <w:rFonts w:ascii="Times New Roman" w:eastAsia="Times New Roman" w:hAnsi="Times New Roman" w:cs="Times New Roman"/>
        </w:rPr>
        <w:t xml:space="preserve">Watch Officer and Global Security Analyst with </w:t>
      </w:r>
      <w:proofErr w:type="spellStart"/>
      <w:r w:rsidRPr="00ED3591">
        <w:rPr>
          <w:rFonts w:ascii="Times New Roman" w:eastAsia="Times New Roman" w:hAnsi="Times New Roman" w:cs="Times New Roman"/>
        </w:rPr>
        <w:t>iJet</w:t>
      </w:r>
      <w:proofErr w:type="spellEnd"/>
      <w:r w:rsidRPr="00ED3591">
        <w:rPr>
          <w:rFonts w:ascii="Times New Roman" w:eastAsia="Times New Roman" w:hAnsi="Times New Roman" w:cs="Times New Roman"/>
        </w:rPr>
        <w:t xml:space="preserve"> International (contractor with World Bank)</w:t>
      </w:r>
    </w:p>
    <w:p w14:paraId="6E4477DB" w14:textId="53B701D2" w:rsidR="002732DA" w:rsidRPr="00ED3591" w:rsidRDefault="002732DA" w:rsidP="006B3FEF">
      <w:pPr>
        <w:tabs>
          <w:tab w:val="left" w:pos="1440"/>
        </w:tabs>
        <w:ind w:left="1440"/>
        <w:rPr>
          <w:rFonts w:ascii="Times New Roman" w:eastAsia="Times New Roman" w:hAnsi="Times New Roman" w:cs="Times New Roman"/>
        </w:rPr>
      </w:pPr>
      <w:r w:rsidRPr="00ED3591">
        <w:rPr>
          <w:rFonts w:ascii="Times New Roman" w:eastAsia="Times New Roman" w:hAnsi="Times New Roman" w:cs="Times New Roman"/>
        </w:rPr>
        <w:t>Bilingual Staff Assistant with Ted Cruz for Senate Campaign</w:t>
      </w:r>
    </w:p>
    <w:p w14:paraId="2ECDB978" w14:textId="255104D1" w:rsidR="002732DA" w:rsidRDefault="002732DA" w:rsidP="006B3FEF">
      <w:pPr>
        <w:tabs>
          <w:tab w:val="left" w:pos="1440"/>
        </w:tabs>
        <w:ind w:left="1440"/>
        <w:rPr>
          <w:rFonts w:ascii="Times New Roman" w:eastAsia="Times New Roman" w:hAnsi="Times New Roman" w:cs="Times New Roman"/>
        </w:rPr>
      </w:pPr>
      <w:r w:rsidRPr="00ED3591">
        <w:rPr>
          <w:rFonts w:ascii="Times New Roman" w:eastAsia="Times New Roman" w:hAnsi="Times New Roman" w:cs="Times New Roman"/>
        </w:rPr>
        <w:t>Research Analyst with McKinsey and Company, Boston, MA</w:t>
      </w:r>
    </w:p>
    <w:p w14:paraId="2B8CAC81" w14:textId="77777777" w:rsidR="00ED3591" w:rsidRPr="00ED3591" w:rsidRDefault="00ED3591" w:rsidP="006B3FEF">
      <w:pPr>
        <w:tabs>
          <w:tab w:val="left" w:pos="1440"/>
        </w:tabs>
        <w:ind w:left="1440"/>
        <w:rPr>
          <w:rFonts w:ascii="Times New Roman" w:eastAsia="Times New Roman" w:hAnsi="Times New Roman" w:cs="Times New Roman"/>
        </w:rPr>
      </w:pPr>
    </w:p>
    <w:p w14:paraId="72FCB5AA" w14:textId="4ED9DB15" w:rsidR="00E02871" w:rsidRPr="00E02871" w:rsidRDefault="004D09DC" w:rsidP="006B3FEF">
      <w:pPr>
        <w:tabs>
          <w:tab w:val="left" w:pos="1440"/>
        </w:tabs>
        <w:ind w:left="1440"/>
        <w:rPr>
          <w:rFonts w:ascii="Times New Roman" w:eastAsia="Times New Roman" w:hAnsi="Times New Roman" w:cs="Times New Roman"/>
        </w:rPr>
      </w:pPr>
      <w:r>
        <w:rPr>
          <w:rFonts w:ascii="Times New Roman" w:eastAsia="Times New Roman" w:hAnsi="Times New Roman" w:cs="Times New Roman"/>
        </w:rPr>
        <w:t xml:space="preserve">The students mentioned in these examples studied on earlier catalogs and had prior training through the program’s former focus on Area Studies. </w:t>
      </w:r>
      <w:r w:rsidR="00E02871">
        <w:rPr>
          <w:rFonts w:ascii="Times New Roman" w:eastAsia="Times New Roman" w:hAnsi="Times New Roman" w:cs="Times New Roman"/>
        </w:rPr>
        <w:t xml:space="preserve">The </w:t>
      </w:r>
      <w:r>
        <w:rPr>
          <w:rFonts w:ascii="Times New Roman" w:eastAsia="Times New Roman" w:hAnsi="Times New Roman" w:cs="Times New Roman"/>
        </w:rPr>
        <w:t xml:space="preserve">new </w:t>
      </w:r>
      <w:r w:rsidR="00E02871">
        <w:rPr>
          <w:rFonts w:ascii="Times New Roman" w:eastAsia="Times New Roman" w:hAnsi="Times New Roman" w:cs="Times New Roman"/>
        </w:rPr>
        <w:t>proposed concentration</w:t>
      </w:r>
      <w:r>
        <w:rPr>
          <w:rFonts w:ascii="Times New Roman" w:eastAsia="Times New Roman" w:hAnsi="Times New Roman" w:cs="Times New Roman"/>
        </w:rPr>
        <w:t>, which promises to build on and enhance the previous approach,</w:t>
      </w:r>
      <w:r w:rsidR="00E02871">
        <w:rPr>
          <w:rFonts w:ascii="Times New Roman" w:eastAsia="Times New Roman" w:hAnsi="Times New Roman" w:cs="Times New Roman"/>
        </w:rPr>
        <w:t xml:space="preserve"> is thus vital to maintaining this level of career engagement for a large segment of students in the International &amp; Global Studies Program.</w:t>
      </w:r>
    </w:p>
    <w:p w14:paraId="535DC3DB" w14:textId="77777777" w:rsidR="00796E72" w:rsidRDefault="00796E72">
      <w:pPr>
        <w:tabs>
          <w:tab w:val="left" w:pos="1440"/>
        </w:tabs>
        <w:rPr>
          <w:rFonts w:ascii="Times New Roman" w:eastAsia="Times New Roman" w:hAnsi="Times New Roman" w:cs="Times New Roman"/>
        </w:rPr>
      </w:pPr>
    </w:p>
    <w:p w14:paraId="4F2F9727" w14:textId="7B2A966F" w:rsidR="00796E72" w:rsidRDefault="00532C92">
      <w:pPr>
        <w:numPr>
          <w:ilvl w:val="1"/>
          <w:numId w:val="1"/>
        </w:numPr>
        <w:tabs>
          <w:tab w:val="left" w:pos="1440"/>
        </w:tabs>
        <w:ind w:left="1440" w:hanging="720"/>
        <w:rPr>
          <w:rFonts w:ascii="Times New Roman" w:eastAsia="Times New Roman" w:hAnsi="Times New Roman" w:cs="Times New Roman"/>
        </w:rPr>
      </w:pPr>
      <w:r>
        <w:rPr>
          <w:rFonts w:ascii="Times New Roman" w:eastAsia="Times New Roman" w:hAnsi="Times New Roman" w:cs="Times New Roman"/>
        </w:rPr>
        <w:t>Student demand (projected enrollment) for program option</w:t>
      </w:r>
      <w:r w:rsidR="006F1AF7">
        <w:rPr>
          <w:rFonts w:ascii="Times New Roman" w:eastAsia="Times New Roman" w:hAnsi="Times New Roman" w:cs="Times New Roman"/>
        </w:rPr>
        <w:t>/emphasis/ concentration/minor</w:t>
      </w:r>
    </w:p>
    <w:p w14:paraId="539F3FE8" w14:textId="3777D6C1" w:rsidR="00796E72" w:rsidRDefault="00E02871" w:rsidP="00EB693C">
      <w:pPr>
        <w:tabs>
          <w:tab w:val="left" w:pos="1440"/>
        </w:tabs>
        <w:ind w:left="1440"/>
        <w:rPr>
          <w:rFonts w:ascii="Times New Roman" w:eastAsia="Times New Roman" w:hAnsi="Times New Roman" w:cs="Times New Roman"/>
        </w:rPr>
      </w:pPr>
      <w:r>
        <w:rPr>
          <w:rFonts w:ascii="Times New Roman" w:eastAsia="Times New Roman" w:hAnsi="Times New Roman" w:cs="Times New Roman"/>
        </w:rPr>
        <w:t xml:space="preserve">In 2017, approximately 82 of 252 majors were engaged in area studies programs related to the Global South. This suggests that approximately one third of future majors will likely elect the Global South concentration as part of their major. </w:t>
      </w:r>
    </w:p>
    <w:p w14:paraId="1F6396ED" w14:textId="77777777" w:rsidR="00796E72" w:rsidRDefault="00796E72">
      <w:pPr>
        <w:tabs>
          <w:tab w:val="left" w:pos="1440"/>
        </w:tabs>
        <w:rPr>
          <w:rFonts w:ascii="Times New Roman" w:eastAsia="Times New Roman" w:hAnsi="Times New Roman" w:cs="Times New Roman"/>
        </w:rPr>
      </w:pPr>
    </w:p>
    <w:p w14:paraId="4AA1CE4D" w14:textId="198A63BA" w:rsidR="00796E72" w:rsidRDefault="00532C92">
      <w:pPr>
        <w:numPr>
          <w:ilvl w:val="1"/>
          <w:numId w:val="1"/>
        </w:numPr>
        <w:tabs>
          <w:tab w:val="left" w:pos="1440"/>
        </w:tabs>
        <w:ind w:left="1440" w:hanging="720"/>
        <w:rPr>
          <w:rFonts w:ascii="Times New Roman" w:eastAsia="Times New Roman" w:hAnsi="Times New Roman" w:cs="Times New Roman"/>
        </w:rPr>
      </w:pPr>
      <w:r>
        <w:rPr>
          <w:rFonts w:ascii="Times New Roman" w:eastAsia="Times New Roman" w:hAnsi="Times New Roman" w:cs="Times New Roman"/>
        </w:rPr>
        <w:t>Name of institutions offering similar program option</w:t>
      </w:r>
      <w:r w:rsidR="002C2537">
        <w:rPr>
          <w:rFonts w:ascii="Times New Roman" w:eastAsia="Times New Roman" w:hAnsi="Times New Roman" w:cs="Times New Roman"/>
        </w:rPr>
        <w:t>/emphasis/concentration</w:t>
      </w:r>
      <w:r w:rsidR="00267AAC">
        <w:rPr>
          <w:rFonts w:ascii="Times New Roman" w:eastAsia="Times New Roman" w:hAnsi="Times New Roman" w:cs="Times New Roman"/>
        </w:rPr>
        <w:t xml:space="preserve">/ </w:t>
      </w:r>
      <w:r w:rsidR="002C2537">
        <w:rPr>
          <w:rFonts w:ascii="Times New Roman" w:eastAsia="Times New Roman" w:hAnsi="Times New Roman" w:cs="Times New Roman"/>
        </w:rPr>
        <w:t>minor</w:t>
      </w:r>
      <w:r>
        <w:rPr>
          <w:rFonts w:ascii="Times New Roman" w:eastAsia="Times New Roman" w:hAnsi="Times New Roman" w:cs="Times New Roman"/>
        </w:rPr>
        <w:t xml:space="preserve"> and the institution(s) used as a model to develop the proposed program option</w:t>
      </w:r>
      <w:r w:rsidR="002C2537">
        <w:rPr>
          <w:rFonts w:ascii="Times New Roman" w:eastAsia="Times New Roman" w:hAnsi="Times New Roman" w:cs="Times New Roman"/>
        </w:rPr>
        <w:t>/emphasis/concentration/minor (if applicable)</w:t>
      </w:r>
    </w:p>
    <w:p w14:paraId="5F4DA150" w14:textId="3FAE19B9" w:rsidR="00796E72" w:rsidRPr="005D762E" w:rsidRDefault="00E02871" w:rsidP="00EB693C">
      <w:pPr>
        <w:spacing w:line="276" w:lineRule="auto"/>
        <w:ind w:left="1440"/>
        <w:rPr>
          <w:rFonts w:ascii="Times New Roman" w:eastAsia="Times New Roman" w:hAnsi="Times New Roman" w:cs="Times New Roman"/>
        </w:rPr>
      </w:pPr>
      <w:r>
        <w:rPr>
          <w:rFonts w:ascii="Times New Roman" w:eastAsia="Times New Roman" w:hAnsi="Times New Roman" w:cs="Times New Roman"/>
        </w:rPr>
        <w:t xml:space="preserve">A survey of SEC and peer institutions suggests that regional studies are a nearly universal feature of international studies programs. Many programs, including the </w:t>
      </w:r>
      <w:r w:rsidR="004D09DC">
        <w:rPr>
          <w:rFonts w:ascii="Times New Roman" w:eastAsia="Times New Roman" w:hAnsi="Times New Roman" w:cs="Times New Roman"/>
        </w:rPr>
        <w:t xml:space="preserve">College of International Studies at the University of Oklahoma, The Croft Center for International Studies at the University of Mississippi, </w:t>
      </w:r>
      <w:r w:rsidR="005D762E">
        <w:rPr>
          <w:rFonts w:ascii="Times New Roman" w:eastAsia="Times New Roman" w:hAnsi="Times New Roman" w:cs="Times New Roman"/>
        </w:rPr>
        <w:t xml:space="preserve">the International Studies Program at the University of Florida, </w:t>
      </w:r>
      <w:r w:rsidR="00900E97">
        <w:rPr>
          <w:rFonts w:ascii="Times New Roman" w:eastAsia="Times New Roman" w:hAnsi="Times New Roman" w:cs="Times New Roman"/>
        </w:rPr>
        <w:t>and the Department of International Studies at Texas A&amp;M University, offer specific tracks in Latin America or Middle East Studies. Other programs, such as the Unive</w:t>
      </w:r>
      <w:r w:rsidR="005D762E">
        <w:rPr>
          <w:rFonts w:ascii="Times New Roman" w:eastAsia="Times New Roman" w:hAnsi="Times New Roman" w:cs="Times New Roman"/>
        </w:rPr>
        <w:t>r</w:t>
      </w:r>
      <w:r w:rsidR="00900E97">
        <w:rPr>
          <w:rFonts w:ascii="Times New Roman" w:eastAsia="Times New Roman" w:hAnsi="Times New Roman" w:cs="Times New Roman"/>
        </w:rPr>
        <w:t xml:space="preserve">sity of Kentucky, the University of Tennessee, </w:t>
      </w:r>
      <w:r w:rsidR="005D762E">
        <w:rPr>
          <w:rFonts w:ascii="Times New Roman" w:eastAsia="Times New Roman" w:hAnsi="Times New Roman" w:cs="Times New Roman"/>
        </w:rPr>
        <w:t xml:space="preserve">and </w:t>
      </w:r>
      <w:r w:rsidR="00900E97">
        <w:rPr>
          <w:rFonts w:ascii="Times New Roman" w:eastAsia="Times New Roman" w:hAnsi="Times New Roman" w:cs="Times New Roman"/>
        </w:rPr>
        <w:t xml:space="preserve">the University of Iowa, </w:t>
      </w:r>
      <w:r w:rsidR="005D762E">
        <w:rPr>
          <w:rFonts w:ascii="Times New Roman" w:eastAsia="Times New Roman" w:hAnsi="Times New Roman" w:cs="Times New Roman"/>
        </w:rPr>
        <w:t xml:space="preserve">require area studies courses as part of the major.  At the University of Arkansas, Area Studies programs stand apart as “dependent majors,” so the same dedicated tracks are not possible. However, this arrangement facilitates a cross-regional approach with the “Global South” that fits with what our peers are doing but also takes a unique step forward. As a research concept, the Global South has become quite popular, replacing older, outdated notions of the “Third World” of “Developing World.”  Academic journals such as the </w:t>
      </w:r>
      <w:r w:rsidR="005D762E">
        <w:rPr>
          <w:rFonts w:ascii="Times New Roman" w:eastAsia="Times New Roman" w:hAnsi="Times New Roman" w:cs="Times New Roman"/>
          <w:i/>
        </w:rPr>
        <w:t xml:space="preserve">Journal of the Global South </w:t>
      </w:r>
      <w:r w:rsidR="005D762E">
        <w:rPr>
          <w:rFonts w:ascii="Times New Roman" w:eastAsia="Times New Roman" w:hAnsi="Times New Roman" w:cs="Times New Roman"/>
        </w:rPr>
        <w:t xml:space="preserve">and </w:t>
      </w:r>
      <w:r w:rsidR="005D762E">
        <w:rPr>
          <w:rFonts w:ascii="Times New Roman" w:eastAsia="Times New Roman" w:hAnsi="Times New Roman" w:cs="Times New Roman"/>
          <w:i/>
        </w:rPr>
        <w:t xml:space="preserve">The Journal of Global South Studies, </w:t>
      </w:r>
      <w:r w:rsidR="005D762E">
        <w:rPr>
          <w:rFonts w:ascii="Times New Roman" w:eastAsia="Times New Roman" w:hAnsi="Times New Roman" w:cs="Times New Roman"/>
        </w:rPr>
        <w:t>and large digital projects such as the “Global South Studies” (</w:t>
      </w:r>
      <w:hyperlink r:id="rId7" w:history="1">
        <w:r w:rsidR="005D762E" w:rsidRPr="00841CBE">
          <w:rPr>
            <w:rStyle w:val="Hyperlink"/>
            <w:rFonts w:ascii="Times New Roman" w:eastAsia="Times New Roman" w:hAnsi="Times New Roman" w:cs="Times New Roman"/>
          </w:rPr>
          <w:t>https://globalsouthstudies.as.virginia.edu/</w:t>
        </w:r>
      </w:hyperlink>
      <w:r w:rsidR="005D762E">
        <w:rPr>
          <w:rFonts w:ascii="Times New Roman" w:eastAsia="Times New Roman" w:hAnsi="Times New Roman" w:cs="Times New Roman"/>
        </w:rPr>
        <w:t>) project at the University of Virginia, attest to the growing permanence of this region as an analytical concept. The new concentration at the University of Arkansas would thus be in step, but would also stand out as a unique offering among our peers. It would, moreover, be a creative and sustainable way to foster interaction among our existing area studies programs.</w:t>
      </w:r>
    </w:p>
    <w:p w14:paraId="69616D34" w14:textId="77777777" w:rsidR="00796E72" w:rsidRDefault="00796E72">
      <w:pPr>
        <w:spacing w:line="276" w:lineRule="auto"/>
        <w:rPr>
          <w:rFonts w:ascii="Times New Roman" w:eastAsia="Times New Roman" w:hAnsi="Times New Roman" w:cs="Times New Roman"/>
        </w:rPr>
      </w:pPr>
    </w:p>
    <w:p w14:paraId="59A75542" w14:textId="1D4F1DB6" w:rsidR="00796E72" w:rsidRDefault="00532C92" w:rsidP="00EB693C">
      <w:pPr>
        <w:numPr>
          <w:ilvl w:val="0"/>
          <w:numId w:val="1"/>
        </w:numPr>
        <w:ind w:left="720" w:hanging="720"/>
        <w:rPr>
          <w:rFonts w:ascii="Times New Roman" w:eastAsia="Times New Roman" w:hAnsi="Times New Roman" w:cs="Times New Roman"/>
        </w:rPr>
      </w:pPr>
      <w:r>
        <w:rPr>
          <w:rFonts w:ascii="Times New Roman" w:eastAsia="Times New Roman" w:hAnsi="Times New Roman" w:cs="Times New Roman"/>
        </w:rPr>
        <w:t>Institutional curriculum committee review/approval date:</w:t>
      </w:r>
      <w:r w:rsidR="00FE184D">
        <w:rPr>
          <w:rFonts w:ascii="Times New Roman" w:eastAsia="Times New Roman" w:hAnsi="Times New Roman" w:cs="Times New Roman"/>
        </w:rPr>
        <w:t xml:space="preserve">  November 14, 2018</w:t>
      </w:r>
    </w:p>
    <w:p w14:paraId="037E9800" w14:textId="77777777" w:rsidR="00796E72" w:rsidRDefault="00796E72">
      <w:pPr>
        <w:ind w:left="720" w:hanging="720"/>
        <w:rPr>
          <w:rFonts w:ascii="Times New Roman" w:eastAsia="Times New Roman" w:hAnsi="Times New Roman" w:cs="Times New Roman"/>
        </w:rPr>
      </w:pPr>
    </w:p>
    <w:p w14:paraId="2A99F55E" w14:textId="2A0CA614" w:rsidR="00796E72" w:rsidRDefault="00532C92">
      <w:pPr>
        <w:numPr>
          <w:ilvl w:val="0"/>
          <w:numId w:val="1"/>
        </w:numPr>
        <w:ind w:left="720" w:hanging="720"/>
        <w:rPr>
          <w:rFonts w:ascii="Times New Roman" w:eastAsia="Times New Roman" w:hAnsi="Times New Roman" w:cs="Times New Roman"/>
        </w:rPr>
      </w:pPr>
      <w:r>
        <w:rPr>
          <w:rFonts w:ascii="Times New Roman" w:eastAsia="Times New Roman" w:hAnsi="Times New Roman" w:cs="Times New Roman"/>
        </w:rPr>
        <w:t>Will the new option/emphasis/concentration</w:t>
      </w:r>
      <w:r w:rsidR="00267AAC">
        <w:rPr>
          <w:rFonts w:ascii="Times New Roman" w:eastAsia="Times New Roman" w:hAnsi="Times New Roman" w:cs="Times New Roman"/>
        </w:rPr>
        <w:t>/minor</w:t>
      </w:r>
      <w:r>
        <w:rPr>
          <w:rFonts w:ascii="Times New Roman" w:eastAsia="Times New Roman" w:hAnsi="Times New Roman" w:cs="Times New Roman"/>
        </w:rPr>
        <w:t xml:space="preserve"> be offered via distance delivery?  If yes, indicate mode of distance delivery: </w:t>
      </w:r>
    </w:p>
    <w:p w14:paraId="59DC1B3B" w14:textId="7AB94344" w:rsidR="00796E72" w:rsidRDefault="00532C92" w:rsidP="00FE184D">
      <w:pPr>
        <w:ind w:left="720"/>
        <w:rPr>
          <w:rFonts w:ascii="Times New Roman" w:eastAsia="Times New Roman" w:hAnsi="Times New Roman" w:cs="Times New Roman"/>
        </w:rPr>
      </w:pPr>
      <w:r>
        <w:rPr>
          <w:rFonts w:ascii="Times New Roman" w:eastAsia="Times New Roman" w:hAnsi="Times New Roman" w:cs="Times New Roman"/>
        </w:rPr>
        <w:t xml:space="preserve">The Global </w:t>
      </w:r>
      <w:r w:rsidR="00E02871">
        <w:rPr>
          <w:rFonts w:ascii="Times New Roman" w:eastAsia="Times New Roman" w:hAnsi="Times New Roman" w:cs="Times New Roman"/>
        </w:rPr>
        <w:t>South Concentration</w:t>
      </w:r>
      <w:r>
        <w:rPr>
          <w:rFonts w:ascii="Times New Roman" w:eastAsia="Times New Roman" w:hAnsi="Times New Roman" w:cs="Times New Roman"/>
        </w:rPr>
        <w:t xml:space="preserve"> will not be offered via distance delivery.</w:t>
      </w:r>
    </w:p>
    <w:p w14:paraId="6C0D7FD2" w14:textId="77777777" w:rsidR="00796E72" w:rsidRDefault="00796E72">
      <w:pPr>
        <w:tabs>
          <w:tab w:val="left" w:pos="342"/>
        </w:tabs>
        <w:ind w:left="720" w:hanging="720"/>
        <w:rPr>
          <w:rFonts w:ascii="Times New Roman" w:eastAsia="Times New Roman" w:hAnsi="Times New Roman" w:cs="Times New Roman"/>
        </w:rPr>
      </w:pPr>
    </w:p>
    <w:p w14:paraId="5CED8FE0" w14:textId="77777777" w:rsidR="00796E72" w:rsidRDefault="00532C92">
      <w:pPr>
        <w:numPr>
          <w:ilvl w:val="0"/>
          <w:numId w:val="1"/>
        </w:numPr>
        <w:tabs>
          <w:tab w:val="left" w:pos="342"/>
        </w:tabs>
        <w:ind w:left="720" w:hanging="7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Explain in detail the distance delivery methods/procedures to be used:   </w:t>
      </w:r>
    </w:p>
    <w:p w14:paraId="6C8F8BC0" w14:textId="77777777" w:rsidR="00796E72" w:rsidRDefault="00532C92" w:rsidP="00FE184D">
      <w:pPr>
        <w:ind w:left="720"/>
        <w:rPr>
          <w:rFonts w:ascii="Times New Roman" w:eastAsia="Times New Roman" w:hAnsi="Times New Roman" w:cs="Times New Roman"/>
        </w:rPr>
      </w:pPr>
      <w:r>
        <w:rPr>
          <w:rFonts w:ascii="Times New Roman" w:eastAsia="Times New Roman" w:hAnsi="Times New Roman" w:cs="Times New Roman"/>
        </w:rPr>
        <w:t>N/A</w:t>
      </w:r>
    </w:p>
    <w:p w14:paraId="59F125A2" w14:textId="77777777" w:rsidR="00796E72" w:rsidRDefault="00796E72">
      <w:pPr>
        <w:tabs>
          <w:tab w:val="left" w:pos="342"/>
        </w:tabs>
        <w:ind w:left="720" w:hanging="720"/>
        <w:rPr>
          <w:rFonts w:ascii="Times New Roman" w:eastAsia="Times New Roman" w:hAnsi="Times New Roman" w:cs="Times New Roman"/>
        </w:rPr>
      </w:pPr>
    </w:p>
    <w:p w14:paraId="133D8C73" w14:textId="4B180BD3" w:rsidR="00796E72" w:rsidRDefault="00532C92" w:rsidP="00FE184D">
      <w:pPr>
        <w:numPr>
          <w:ilvl w:val="0"/>
          <w:numId w:val="1"/>
        </w:numPr>
        <w:ind w:left="720" w:hanging="720"/>
        <w:rPr>
          <w:rFonts w:ascii="Times New Roman" w:eastAsia="Times New Roman" w:hAnsi="Times New Roman" w:cs="Times New Roman"/>
        </w:rPr>
      </w:pPr>
      <w:r>
        <w:rPr>
          <w:rFonts w:ascii="Times New Roman" w:eastAsia="Times New Roman" w:hAnsi="Times New Roman" w:cs="Times New Roman"/>
        </w:rPr>
        <w:t xml:space="preserve">Specify the amount of additional costs required for program implementation, the source of funds, and how funds will be used. </w:t>
      </w:r>
    </w:p>
    <w:p w14:paraId="6689A97F" w14:textId="30568582" w:rsidR="00796E72" w:rsidRDefault="00532C92" w:rsidP="0073598F">
      <w:pPr>
        <w:ind w:left="720"/>
        <w:rPr>
          <w:rFonts w:ascii="Times New Roman" w:eastAsia="Times New Roman" w:hAnsi="Times New Roman" w:cs="Times New Roman"/>
        </w:rPr>
      </w:pPr>
      <w:r>
        <w:rPr>
          <w:rFonts w:ascii="Times New Roman" w:eastAsia="Times New Roman" w:hAnsi="Times New Roman" w:cs="Times New Roman"/>
        </w:rPr>
        <w:t>No additional costs are required for program implementation. The INST program has sufficient resources and labor to launch and maintain the program.</w:t>
      </w:r>
      <w:r w:rsidR="00E02871">
        <w:rPr>
          <w:rFonts w:ascii="Times New Roman" w:eastAsia="Times New Roman" w:hAnsi="Times New Roman" w:cs="Times New Roman"/>
        </w:rPr>
        <w:t xml:space="preserve"> </w:t>
      </w:r>
    </w:p>
    <w:p w14:paraId="4A386DDD" w14:textId="77777777" w:rsidR="00796E72" w:rsidRDefault="00796E72">
      <w:pPr>
        <w:ind w:left="720" w:hanging="720"/>
        <w:rPr>
          <w:rFonts w:ascii="Times New Roman" w:eastAsia="Times New Roman" w:hAnsi="Times New Roman" w:cs="Times New Roman"/>
        </w:rPr>
      </w:pPr>
    </w:p>
    <w:p w14:paraId="71DB935F" w14:textId="77777777" w:rsidR="00796E72" w:rsidRDefault="00532C92">
      <w:pPr>
        <w:numPr>
          <w:ilvl w:val="0"/>
          <w:numId w:val="1"/>
        </w:numPr>
        <w:ind w:left="720" w:hanging="720"/>
        <w:rPr>
          <w:rFonts w:ascii="Times New Roman" w:eastAsia="Times New Roman" w:hAnsi="Times New Roman" w:cs="Times New Roman"/>
        </w:rPr>
      </w:pPr>
      <w:r>
        <w:rPr>
          <w:rFonts w:ascii="Times New Roman" w:eastAsia="Times New Roman" w:hAnsi="Times New Roman" w:cs="Times New Roman"/>
        </w:rPr>
        <w:t>Provide additional program information if requested by ADHE staff.</w:t>
      </w:r>
      <w:r>
        <w:rPr>
          <w:rFonts w:ascii="Times New Roman" w:eastAsia="Times New Roman" w:hAnsi="Times New Roman" w:cs="Times New Roman"/>
        </w:rPr>
        <w:br/>
      </w:r>
    </w:p>
    <w:p w14:paraId="410DAA03" w14:textId="77777777" w:rsidR="0073598F" w:rsidRDefault="0073598F">
      <w:pPr>
        <w:tabs>
          <w:tab w:val="left" w:pos="342"/>
        </w:tabs>
        <w:ind w:left="417"/>
        <w:rPr>
          <w:rFonts w:ascii="Times New Roman" w:eastAsia="Times New Roman" w:hAnsi="Times New Roman" w:cs="Times New Roman"/>
        </w:rPr>
      </w:pPr>
    </w:p>
    <w:p w14:paraId="287E87B8" w14:textId="690DA478" w:rsidR="00796E72" w:rsidRDefault="00532C92">
      <w:pPr>
        <w:tabs>
          <w:tab w:val="left" w:pos="456"/>
        </w:tabs>
        <w:rPr>
          <w:rFonts w:ascii="Times New Roman" w:eastAsia="Times New Roman" w:hAnsi="Times New Roman" w:cs="Times New Roman"/>
        </w:rPr>
      </w:pPr>
      <w:r>
        <w:rPr>
          <w:rFonts w:ascii="Times New Roman" w:eastAsia="Times New Roman" w:hAnsi="Times New Roman" w:cs="Times New Roman"/>
        </w:rPr>
        <w:t>President/Chancellor Approval Date:</w:t>
      </w:r>
      <w:r w:rsidR="00AF467A">
        <w:rPr>
          <w:rFonts w:ascii="Times New Roman" w:eastAsia="Times New Roman" w:hAnsi="Times New Roman" w:cs="Times New Roman"/>
        </w:rPr>
        <w:t xml:space="preserve">  January 21, 2019</w:t>
      </w:r>
    </w:p>
    <w:p w14:paraId="19297750" w14:textId="77777777" w:rsidR="00796E72" w:rsidRDefault="00796E72">
      <w:pPr>
        <w:tabs>
          <w:tab w:val="left" w:pos="456"/>
        </w:tabs>
        <w:rPr>
          <w:rFonts w:ascii="Times New Roman" w:eastAsia="Times New Roman" w:hAnsi="Times New Roman" w:cs="Times New Roman"/>
        </w:rPr>
      </w:pPr>
    </w:p>
    <w:p w14:paraId="66D2E6E4" w14:textId="5D559BD3" w:rsidR="00796E72" w:rsidRDefault="00532C92">
      <w:pPr>
        <w:tabs>
          <w:tab w:val="left" w:pos="456"/>
        </w:tabs>
        <w:rPr>
          <w:rFonts w:ascii="Times New Roman" w:eastAsia="Times New Roman" w:hAnsi="Times New Roman" w:cs="Times New Roman"/>
        </w:rPr>
      </w:pPr>
      <w:r>
        <w:rPr>
          <w:rFonts w:ascii="Times New Roman" w:eastAsia="Times New Roman" w:hAnsi="Times New Roman" w:cs="Times New Roman"/>
        </w:rPr>
        <w:t>Board of Trustees Notification Date:</w:t>
      </w:r>
      <w:r w:rsidR="00AF467A">
        <w:rPr>
          <w:rFonts w:ascii="Times New Roman" w:eastAsia="Times New Roman" w:hAnsi="Times New Roman" w:cs="Times New Roman"/>
        </w:rPr>
        <w:t xml:space="preserve">  March 28, 2019</w:t>
      </w:r>
    </w:p>
    <w:p w14:paraId="43F0A6D3" w14:textId="77777777" w:rsidR="00796E72" w:rsidRDefault="00796E72">
      <w:pPr>
        <w:tabs>
          <w:tab w:val="left" w:pos="456"/>
        </w:tabs>
        <w:rPr>
          <w:rFonts w:ascii="Times New Roman" w:eastAsia="Times New Roman" w:hAnsi="Times New Roman" w:cs="Times New Roman"/>
        </w:rPr>
      </w:pPr>
    </w:p>
    <w:p w14:paraId="023CB902" w14:textId="6D1EA451" w:rsidR="00796E72" w:rsidRDefault="00532C92">
      <w:pPr>
        <w:pStyle w:val="Title"/>
        <w:jc w:val="left"/>
        <w:rPr>
          <w:rFonts w:ascii="Times New Roman" w:eastAsia="Times New Roman" w:hAnsi="Times New Roman" w:cs="Times New Roman"/>
          <w:b w:val="0"/>
          <w:i w:val="0"/>
        </w:rPr>
      </w:pPr>
      <w:r>
        <w:rPr>
          <w:rFonts w:ascii="Times New Roman" w:eastAsia="Times New Roman" w:hAnsi="Times New Roman" w:cs="Times New Roman"/>
          <w:b w:val="0"/>
          <w:i w:val="0"/>
        </w:rPr>
        <w:t>Chief Academic Officer</w:t>
      </w:r>
      <w:r w:rsidR="00AF467A">
        <w:rPr>
          <w:rFonts w:ascii="Times New Roman" w:eastAsia="Times New Roman" w:hAnsi="Times New Roman" w:cs="Times New Roman"/>
          <w:b w:val="0"/>
          <w:i w:val="0"/>
        </w:rPr>
        <w:t>:  James S. Coleman</w:t>
      </w:r>
      <w:r>
        <w:rPr>
          <w:rFonts w:ascii="Times New Roman" w:eastAsia="Times New Roman" w:hAnsi="Times New Roman" w:cs="Times New Roman"/>
          <w:b w:val="0"/>
          <w:i w:val="0"/>
        </w:rPr>
        <w:tab/>
      </w:r>
      <w:r>
        <w:rPr>
          <w:rFonts w:ascii="Times New Roman" w:eastAsia="Times New Roman" w:hAnsi="Times New Roman" w:cs="Times New Roman"/>
          <w:b w:val="0"/>
          <w:i w:val="0"/>
        </w:rPr>
        <w:tab/>
        <w:t>Date:</w:t>
      </w:r>
      <w:r w:rsidR="00AF467A">
        <w:rPr>
          <w:rFonts w:ascii="Times New Roman" w:eastAsia="Times New Roman" w:hAnsi="Times New Roman" w:cs="Times New Roman"/>
          <w:b w:val="0"/>
          <w:i w:val="0"/>
        </w:rPr>
        <w:t xml:space="preserve">  January 10, 2019</w:t>
      </w:r>
    </w:p>
    <w:p w14:paraId="6E9238B9" w14:textId="77777777" w:rsidR="00796E72" w:rsidRDefault="00796E72">
      <w:pPr>
        <w:pStyle w:val="Subtitle"/>
        <w:jc w:val="left"/>
        <w:rPr>
          <w:rFonts w:ascii="Times New Roman" w:eastAsia="Times New Roman" w:hAnsi="Times New Roman" w:cs="Times New Roman"/>
        </w:rPr>
      </w:pPr>
    </w:p>
    <w:p w14:paraId="7A96F77C" w14:textId="77777777" w:rsidR="00796E72" w:rsidRDefault="00796E72">
      <w:pPr>
        <w:pStyle w:val="Subtitle"/>
        <w:jc w:val="left"/>
        <w:rPr>
          <w:rFonts w:ascii="Times New Roman" w:eastAsia="Times New Roman" w:hAnsi="Times New Roman" w:cs="Times New Roman"/>
        </w:rPr>
      </w:pPr>
    </w:p>
    <w:sectPr w:rsidR="00796E72">
      <w:headerReference w:type="default" r:id="rId8"/>
      <w:footerReference w:type="even" r:id="rId9"/>
      <w:footerReference w:type="default" r:id="rId10"/>
      <w:pgSz w:w="12240" w:h="15840"/>
      <w:pgMar w:top="1440" w:right="1440" w:bottom="108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AF8EF" w14:textId="77777777" w:rsidR="00296CC7" w:rsidRDefault="00296CC7">
      <w:r>
        <w:separator/>
      </w:r>
    </w:p>
  </w:endnote>
  <w:endnote w:type="continuationSeparator" w:id="0">
    <w:p w14:paraId="379AECBF" w14:textId="77777777" w:rsidR="00296CC7" w:rsidRDefault="00296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5754F" w14:textId="77777777" w:rsidR="00796E72" w:rsidRDefault="00532C92">
    <w:pPr>
      <w:tabs>
        <w:tab w:val="center" w:pos="4320"/>
        <w:tab w:val="right" w:pos="8640"/>
      </w:tabs>
      <w:jc w:val="center"/>
    </w:pPr>
    <w:r>
      <w:fldChar w:fldCharType="begin"/>
    </w:r>
    <w:r>
      <w:instrText>PAGE</w:instrText>
    </w:r>
    <w:r>
      <w:fldChar w:fldCharType="end"/>
    </w:r>
  </w:p>
  <w:p w14:paraId="24125189" w14:textId="77777777" w:rsidR="00796E72" w:rsidRDefault="00796E72">
    <w:pPr>
      <w:tabs>
        <w:tab w:val="center" w:pos="4320"/>
        <w:tab w:val="right" w:pos="8640"/>
      </w:tabs>
      <w:spacing w:after="7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8F38A" w14:textId="77777777" w:rsidR="00796E72" w:rsidRDefault="00796E72">
    <w:pPr>
      <w:tabs>
        <w:tab w:val="center" w:pos="4320"/>
        <w:tab w:val="right" w:pos="8640"/>
      </w:tabs>
      <w:jc w:val="center"/>
    </w:pPr>
  </w:p>
  <w:p w14:paraId="0E43C9E1" w14:textId="77777777" w:rsidR="00796E72" w:rsidRDefault="00796E72">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A48CB" w14:textId="77777777" w:rsidR="00296CC7" w:rsidRDefault="00296CC7">
      <w:r>
        <w:separator/>
      </w:r>
    </w:p>
  </w:footnote>
  <w:footnote w:type="continuationSeparator" w:id="0">
    <w:p w14:paraId="47647659" w14:textId="77777777" w:rsidR="00296CC7" w:rsidRDefault="00296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AC9D6" w14:textId="77777777" w:rsidR="00796E72" w:rsidRDefault="00796E72">
    <w:pPr>
      <w:tabs>
        <w:tab w:val="center" w:pos="4320"/>
        <w:tab w:val="right" w:pos="8640"/>
      </w:tabs>
      <w:spacing w:before="720"/>
      <w:rPr>
        <w:b/>
        <w:i/>
        <w:sz w:val="32"/>
        <w:szCs w:val="32"/>
      </w:rPr>
    </w:pPr>
  </w:p>
  <w:p w14:paraId="691DCB44" w14:textId="77777777" w:rsidR="00796E72" w:rsidRDefault="00796E72">
    <w:pPr>
      <w:tabs>
        <w:tab w:val="center" w:pos="4320"/>
        <w:tab w:val="right" w:pos="8640"/>
      </w:tabs>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01FA1"/>
    <w:multiLevelType w:val="hybridMultilevel"/>
    <w:tmpl w:val="3D487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128A3"/>
    <w:multiLevelType w:val="hybridMultilevel"/>
    <w:tmpl w:val="7DFEF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D2DD5"/>
    <w:multiLevelType w:val="multilevel"/>
    <w:tmpl w:val="00C4CE9C"/>
    <w:lvl w:ilvl="0">
      <w:start w:val="2"/>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FB44F2F"/>
    <w:multiLevelType w:val="multilevel"/>
    <w:tmpl w:val="16A416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4655374"/>
    <w:multiLevelType w:val="hybridMultilevel"/>
    <w:tmpl w:val="824E7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E72"/>
    <w:rsid w:val="00017214"/>
    <w:rsid w:val="00027C72"/>
    <w:rsid w:val="00036473"/>
    <w:rsid w:val="00052C89"/>
    <w:rsid w:val="0006232C"/>
    <w:rsid w:val="00071D6E"/>
    <w:rsid w:val="00155092"/>
    <w:rsid w:val="001D3EB2"/>
    <w:rsid w:val="001E47BE"/>
    <w:rsid w:val="002443C4"/>
    <w:rsid w:val="00254FD0"/>
    <w:rsid w:val="00267AAC"/>
    <w:rsid w:val="002732DA"/>
    <w:rsid w:val="002862AE"/>
    <w:rsid w:val="00296CC7"/>
    <w:rsid w:val="002C2537"/>
    <w:rsid w:val="002E660C"/>
    <w:rsid w:val="002F3827"/>
    <w:rsid w:val="002F5AB5"/>
    <w:rsid w:val="00381898"/>
    <w:rsid w:val="00381FF5"/>
    <w:rsid w:val="00384310"/>
    <w:rsid w:val="003E393F"/>
    <w:rsid w:val="003F52E2"/>
    <w:rsid w:val="00481784"/>
    <w:rsid w:val="004D09DC"/>
    <w:rsid w:val="004D1091"/>
    <w:rsid w:val="0053123A"/>
    <w:rsid w:val="00532C92"/>
    <w:rsid w:val="0056466F"/>
    <w:rsid w:val="00564A66"/>
    <w:rsid w:val="005D762E"/>
    <w:rsid w:val="00613208"/>
    <w:rsid w:val="00682FBB"/>
    <w:rsid w:val="006B3FEF"/>
    <w:rsid w:val="006C7816"/>
    <w:rsid w:val="006F1AF7"/>
    <w:rsid w:val="0073598F"/>
    <w:rsid w:val="007859C9"/>
    <w:rsid w:val="00796E72"/>
    <w:rsid w:val="007C5780"/>
    <w:rsid w:val="007D67C6"/>
    <w:rsid w:val="008430F1"/>
    <w:rsid w:val="00867055"/>
    <w:rsid w:val="008E239F"/>
    <w:rsid w:val="008F2D9C"/>
    <w:rsid w:val="008F6510"/>
    <w:rsid w:val="00900E97"/>
    <w:rsid w:val="009F51D6"/>
    <w:rsid w:val="009F58BF"/>
    <w:rsid w:val="00A36EAF"/>
    <w:rsid w:val="00A63431"/>
    <w:rsid w:val="00A63B2D"/>
    <w:rsid w:val="00AF467A"/>
    <w:rsid w:val="00B21530"/>
    <w:rsid w:val="00B37D07"/>
    <w:rsid w:val="00B72EB8"/>
    <w:rsid w:val="00BB05B2"/>
    <w:rsid w:val="00C000A4"/>
    <w:rsid w:val="00C126AF"/>
    <w:rsid w:val="00C35B97"/>
    <w:rsid w:val="00C36441"/>
    <w:rsid w:val="00DE36B2"/>
    <w:rsid w:val="00E02871"/>
    <w:rsid w:val="00E1797B"/>
    <w:rsid w:val="00E30369"/>
    <w:rsid w:val="00E54218"/>
    <w:rsid w:val="00E72AC7"/>
    <w:rsid w:val="00E839CE"/>
    <w:rsid w:val="00EB693C"/>
    <w:rsid w:val="00EC4E11"/>
    <w:rsid w:val="00ED3591"/>
    <w:rsid w:val="00F007EF"/>
    <w:rsid w:val="00F10891"/>
    <w:rsid w:val="00F27DAE"/>
    <w:rsid w:val="00F36BE3"/>
    <w:rsid w:val="00F5139B"/>
    <w:rsid w:val="00FA5D28"/>
    <w:rsid w:val="00FD4DCD"/>
    <w:rsid w:val="00FE1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D41E3"/>
  <w15:docId w15:val="{E683F5C0-F32C-9440-A677-FCDDE8903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tabs>
        <w:tab w:val="left" w:pos="4842"/>
      </w:tabs>
      <w:ind w:left="57"/>
      <w:jc w:val="center"/>
      <w:outlineLvl w:val="0"/>
    </w:pPr>
    <w:rPr>
      <w:b/>
      <w:i/>
      <w:sz w:val="20"/>
      <w:szCs w:val="20"/>
    </w:rPr>
  </w:style>
  <w:style w:type="paragraph" w:styleId="Heading2">
    <w:name w:val="heading 2"/>
    <w:basedOn w:val="Normal"/>
    <w:next w:val="Normal"/>
    <w:uiPriority w:val="9"/>
    <w:semiHidden/>
    <w:unhideWhenUsed/>
    <w:qFormat/>
    <w:pPr>
      <w:keepNext/>
      <w:tabs>
        <w:tab w:val="left" w:pos="456"/>
      </w:tabs>
      <w:jc w:val="center"/>
      <w:outlineLvl w:val="1"/>
    </w:pPr>
    <w:rPr>
      <w:b/>
      <w:sz w:val="28"/>
      <w:szCs w:val="28"/>
    </w:rPr>
  </w:style>
  <w:style w:type="paragraph" w:styleId="Heading3">
    <w:name w:val="heading 3"/>
    <w:basedOn w:val="Normal"/>
    <w:next w:val="Normal"/>
    <w:uiPriority w:val="9"/>
    <w:semiHidden/>
    <w:unhideWhenUsed/>
    <w:qFormat/>
    <w:pPr>
      <w:keepNext/>
      <w:ind w:right="-374"/>
      <w:outlineLvl w:val="2"/>
    </w:pPr>
    <w:rPr>
      <w:b/>
      <w:sz w:val="20"/>
      <w:szCs w:val="2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i/>
    </w:rPr>
  </w:style>
  <w:style w:type="paragraph" w:styleId="Subtitle">
    <w:name w:val="Subtitle"/>
    <w:basedOn w:val="Normal"/>
    <w:next w:val="Normal"/>
    <w:uiPriority w:val="11"/>
    <w:qFormat/>
    <w:pPr>
      <w:jc w:val="center"/>
    </w:pPr>
    <w:rPr>
      <w:b/>
    </w:rPr>
  </w:style>
  <w:style w:type="paragraph" w:styleId="ListParagraph">
    <w:name w:val="List Paragraph"/>
    <w:basedOn w:val="Normal"/>
    <w:uiPriority w:val="34"/>
    <w:qFormat/>
    <w:rsid w:val="001D3EB2"/>
    <w:pPr>
      <w:ind w:left="720"/>
      <w:contextualSpacing/>
    </w:pPr>
  </w:style>
  <w:style w:type="paragraph" w:styleId="NormalWeb">
    <w:name w:val="Normal (Web)"/>
    <w:basedOn w:val="Normal"/>
    <w:uiPriority w:val="99"/>
    <w:semiHidden/>
    <w:unhideWhenUsed/>
    <w:rsid w:val="00FD4DC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character" w:styleId="Hyperlink">
    <w:name w:val="Hyperlink"/>
    <w:basedOn w:val="DefaultParagraphFont"/>
    <w:uiPriority w:val="99"/>
    <w:unhideWhenUsed/>
    <w:rsid w:val="005D762E"/>
    <w:rPr>
      <w:color w:val="0563C1" w:themeColor="hyperlink"/>
      <w:u w:val="single"/>
    </w:rPr>
  </w:style>
  <w:style w:type="character" w:customStyle="1" w:styleId="UnresolvedMention1">
    <w:name w:val="Unresolved Mention1"/>
    <w:basedOn w:val="DefaultParagraphFont"/>
    <w:uiPriority w:val="99"/>
    <w:semiHidden/>
    <w:unhideWhenUsed/>
    <w:rsid w:val="005D762E"/>
    <w:rPr>
      <w:color w:val="605E5C"/>
      <w:shd w:val="clear" w:color="auto" w:fill="E1DFDD"/>
    </w:rPr>
  </w:style>
  <w:style w:type="paragraph" w:styleId="BalloonText">
    <w:name w:val="Balloon Text"/>
    <w:basedOn w:val="Normal"/>
    <w:link w:val="BalloonTextChar"/>
    <w:uiPriority w:val="99"/>
    <w:semiHidden/>
    <w:unhideWhenUsed/>
    <w:rsid w:val="00F007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7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1902">
      <w:bodyDiv w:val="1"/>
      <w:marLeft w:val="0"/>
      <w:marRight w:val="0"/>
      <w:marTop w:val="0"/>
      <w:marBottom w:val="0"/>
      <w:divBdr>
        <w:top w:val="none" w:sz="0" w:space="0" w:color="auto"/>
        <w:left w:val="none" w:sz="0" w:space="0" w:color="auto"/>
        <w:bottom w:val="none" w:sz="0" w:space="0" w:color="auto"/>
        <w:right w:val="none" w:sz="0" w:space="0" w:color="auto"/>
      </w:divBdr>
    </w:div>
    <w:div w:id="1447429993">
      <w:bodyDiv w:val="1"/>
      <w:marLeft w:val="0"/>
      <w:marRight w:val="0"/>
      <w:marTop w:val="0"/>
      <w:marBottom w:val="0"/>
      <w:divBdr>
        <w:top w:val="none" w:sz="0" w:space="0" w:color="auto"/>
        <w:left w:val="none" w:sz="0" w:space="0" w:color="auto"/>
        <w:bottom w:val="none" w:sz="0" w:space="0" w:color="auto"/>
        <w:right w:val="none" w:sz="0" w:space="0" w:color="auto"/>
      </w:divBdr>
      <w:divsChild>
        <w:div w:id="1957785143">
          <w:marLeft w:val="0"/>
          <w:marRight w:val="0"/>
          <w:marTop w:val="0"/>
          <w:marBottom w:val="0"/>
          <w:divBdr>
            <w:top w:val="none" w:sz="0" w:space="0" w:color="auto"/>
            <w:left w:val="none" w:sz="0" w:space="0" w:color="auto"/>
            <w:bottom w:val="none" w:sz="0" w:space="0" w:color="auto"/>
            <w:right w:val="none" w:sz="0" w:space="0" w:color="auto"/>
          </w:divBdr>
        </w:div>
      </w:divsChild>
    </w:div>
    <w:div w:id="2114322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lobalsouthstudies.as.virginia.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2813</Words>
  <Characters>16039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R. Griffin</dc:creator>
  <cp:lastModifiedBy>Myrlinda Soedjede</cp:lastModifiedBy>
  <cp:revision>2</cp:revision>
  <cp:lastPrinted>2018-09-17T19:19:00Z</cp:lastPrinted>
  <dcterms:created xsi:type="dcterms:W3CDTF">2018-10-30T15:03:00Z</dcterms:created>
  <dcterms:modified xsi:type="dcterms:W3CDTF">2018-10-30T15:03:00Z</dcterms:modified>
</cp:coreProperties>
</file>