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003DB" w14:textId="77777777" w:rsidR="002B1277" w:rsidRPr="002B1277" w:rsidRDefault="002B1277" w:rsidP="002B1277">
      <w:pPr>
        <w:jc w:val="center"/>
        <w:rPr>
          <w:rFonts w:ascii="Times New Roman" w:hAnsi="Times New Roman" w:cs="Times New Roman"/>
          <w:sz w:val="24"/>
        </w:rPr>
      </w:pPr>
      <w:r w:rsidRPr="002B1277">
        <w:rPr>
          <w:rFonts w:ascii="Times New Roman" w:hAnsi="Times New Roman" w:cs="Times New Roman"/>
          <w:sz w:val="24"/>
        </w:rPr>
        <w:t>University of Arkansas</w:t>
      </w:r>
    </w:p>
    <w:p w14:paraId="59A0DBA6" w14:textId="1584F90C" w:rsidR="002B1277" w:rsidRDefault="002B1277" w:rsidP="002B1277">
      <w:pPr>
        <w:jc w:val="center"/>
        <w:rPr>
          <w:rFonts w:ascii="Times New Roman" w:hAnsi="Times New Roman" w:cs="Times New Roman"/>
          <w:sz w:val="24"/>
        </w:rPr>
      </w:pPr>
      <w:r w:rsidRPr="002B1277">
        <w:rPr>
          <w:rFonts w:ascii="Times New Roman" w:hAnsi="Times New Roman" w:cs="Times New Roman"/>
          <w:sz w:val="24"/>
        </w:rPr>
        <w:t>Bachelor of Science</w:t>
      </w:r>
      <w:r w:rsidR="00395373">
        <w:rPr>
          <w:rFonts w:ascii="Times New Roman" w:hAnsi="Times New Roman" w:cs="Times New Roman"/>
          <w:sz w:val="24"/>
        </w:rPr>
        <w:t xml:space="preserve"> in Education</w:t>
      </w:r>
      <w:r w:rsidRPr="002B1277">
        <w:rPr>
          <w:rFonts w:ascii="Times New Roman" w:hAnsi="Times New Roman" w:cs="Times New Roman"/>
          <w:sz w:val="24"/>
        </w:rPr>
        <w:t>, Elementary Education leading to K-6 license</w:t>
      </w:r>
    </w:p>
    <w:p w14:paraId="0B174926" w14:textId="77777777" w:rsidR="002B1277" w:rsidRDefault="002B1277" w:rsidP="002B1277">
      <w:pPr>
        <w:jc w:val="center"/>
        <w:rPr>
          <w:rFonts w:ascii="Times New Roman" w:hAnsi="Times New Roman" w:cs="Times New Roman"/>
          <w:sz w:val="24"/>
        </w:rPr>
      </w:pPr>
    </w:p>
    <w:p w14:paraId="175DE21E" w14:textId="77777777" w:rsidR="002B1277" w:rsidRDefault="002B1277" w:rsidP="002B1277">
      <w:pPr>
        <w:rPr>
          <w:rFonts w:ascii="Times New Roman" w:hAnsi="Times New Roman" w:cs="Times New Roman"/>
          <w:b/>
          <w:sz w:val="24"/>
        </w:rPr>
      </w:pPr>
      <w:r w:rsidRPr="002B1277">
        <w:rPr>
          <w:rFonts w:ascii="Times New Roman" w:hAnsi="Times New Roman" w:cs="Times New Roman"/>
          <w:b/>
          <w:sz w:val="24"/>
        </w:rPr>
        <w:t>C. Revisions to an Existing Program</w:t>
      </w:r>
    </w:p>
    <w:p w14:paraId="07B84BEE" w14:textId="77777777" w:rsidR="002B1277" w:rsidRDefault="002B1277" w:rsidP="002B1277">
      <w:pPr>
        <w:rPr>
          <w:rFonts w:ascii="Times New Roman" w:hAnsi="Times New Roman" w:cs="Times New Roman"/>
          <w:b/>
          <w:sz w:val="24"/>
          <w:u w:val="single"/>
        </w:rPr>
      </w:pPr>
      <w:r>
        <w:rPr>
          <w:rFonts w:ascii="Times New Roman" w:hAnsi="Times New Roman" w:cs="Times New Roman"/>
          <w:b/>
          <w:sz w:val="24"/>
        </w:rPr>
        <w:t xml:space="preserve">2. </w:t>
      </w:r>
      <w:r w:rsidRPr="002B1277">
        <w:rPr>
          <w:rFonts w:ascii="Times New Roman" w:hAnsi="Times New Roman" w:cs="Times New Roman"/>
          <w:b/>
          <w:sz w:val="24"/>
          <w:u w:val="single"/>
        </w:rPr>
        <w:t>Rationale</w:t>
      </w:r>
    </w:p>
    <w:p w14:paraId="44459153" w14:textId="4BD616B9" w:rsidR="002B1277" w:rsidRDefault="002B1277" w:rsidP="002B1277">
      <w:pPr>
        <w:rPr>
          <w:rFonts w:ascii="Times New Roman" w:hAnsi="Times New Roman" w:cs="Times New Roman"/>
          <w:sz w:val="24"/>
        </w:rPr>
      </w:pPr>
      <w:r>
        <w:rPr>
          <w:rFonts w:ascii="Times New Roman" w:hAnsi="Times New Roman" w:cs="Times New Roman"/>
          <w:sz w:val="24"/>
        </w:rPr>
        <w:t xml:space="preserve">The proposed changes are the result of the University’s agreement with </w:t>
      </w:r>
      <w:r w:rsidR="008B5F75">
        <w:rPr>
          <w:rFonts w:ascii="Times New Roman" w:hAnsi="Times New Roman" w:cs="Times New Roman"/>
          <w:sz w:val="24"/>
        </w:rPr>
        <w:t>Arkansas C</w:t>
      </w:r>
      <w:r w:rsidR="00B31205">
        <w:rPr>
          <w:rFonts w:ascii="Times New Roman" w:hAnsi="Times New Roman" w:cs="Times New Roman"/>
          <w:sz w:val="24"/>
        </w:rPr>
        <w:t xml:space="preserve">ommunity </w:t>
      </w:r>
      <w:r w:rsidR="008B5F75">
        <w:rPr>
          <w:rFonts w:ascii="Times New Roman" w:hAnsi="Times New Roman" w:cs="Times New Roman"/>
          <w:sz w:val="24"/>
        </w:rPr>
        <w:br/>
        <w:t>C</w:t>
      </w:r>
      <w:r w:rsidR="00B31205">
        <w:rPr>
          <w:rFonts w:ascii="Times New Roman" w:hAnsi="Times New Roman" w:cs="Times New Roman"/>
          <w:sz w:val="24"/>
        </w:rPr>
        <w:t xml:space="preserve">olleges to accept their Associate </w:t>
      </w:r>
      <w:r w:rsidR="0075111D">
        <w:rPr>
          <w:rFonts w:ascii="Times New Roman" w:hAnsi="Times New Roman" w:cs="Times New Roman"/>
          <w:sz w:val="24"/>
        </w:rPr>
        <w:t xml:space="preserve">of Arts in Teaching (AAT) degree students in our </w:t>
      </w:r>
      <w:r w:rsidR="00D20A3F">
        <w:rPr>
          <w:rFonts w:ascii="Times New Roman" w:hAnsi="Times New Roman" w:cs="Times New Roman"/>
          <w:sz w:val="24"/>
        </w:rPr>
        <w:t xml:space="preserve">Childhood </w:t>
      </w:r>
      <w:r w:rsidR="0075111D">
        <w:rPr>
          <w:rFonts w:ascii="Times New Roman" w:hAnsi="Times New Roman" w:cs="Times New Roman"/>
          <w:sz w:val="24"/>
        </w:rPr>
        <w:t>Education Bachelor of Science</w:t>
      </w:r>
      <w:r w:rsidR="00D20A3F">
        <w:rPr>
          <w:rFonts w:ascii="Times New Roman" w:hAnsi="Times New Roman" w:cs="Times New Roman"/>
          <w:sz w:val="24"/>
        </w:rPr>
        <w:t>/MAT</w:t>
      </w:r>
      <w:r w:rsidR="0075111D">
        <w:rPr>
          <w:rFonts w:ascii="Times New Roman" w:hAnsi="Times New Roman" w:cs="Times New Roman"/>
          <w:sz w:val="24"/>
        </w:rPr>
        <w:t xml:space="preserve"> </w:t>
      </w:r>
      <w:r w:rsidR="00D20A3F">
        <w:rPr>
          <w:rFonts w:ascii="Times New Roman" w:hAnsi="Times New Roman" w:cs="Times New Roman"/>
          <w:sz w:val="24"/>
        </w:rPr>
        <w:t xml:space="preserve">with </w:t>
      </w:r>
      <w:r w:rsidR="00604C4E">
        <w:rPr>
          <w:rFonts w:ascii="Times New Roman" w:hAnsi="Times New Roman" w:cs="Times New Roman"/>
          <w:sz w:val="24"/>
        </w:rPr>
        <w:t>STEM</w:t>
      </w:r>
      <w:r w:rsidR="00D20A3F">
        <w:rPr>
          <w:rFonts w:ascii="Times New Roman" w:hAnsi="Times New Roman" w:cs="Times New Roman"/>
          <w:sz w:val="24"/>
        </w:rPr>
        <w:t xml:space="preserve"> </w:t>
      </w:r>
      <w:r w:rsidR="0075111D">
        <w:rPr>
          <w:rFonts w:ascii="Times New Roman" w:hAnsi="Times New Roman" w:cs="Times New Roman"/>
          <w:sz w:val="24"/>
        </w:rPr>
        <w:t xml:space="preserve">program leading to a K-6 </w:t>
      </w:r>
      <w:r w:rsidR="00D20A3F">
        <w:rPr>
          <w:rFonts w:ascii="Times New Roman" w:hAnsi="Times New Roman" w:cs="Times New Roman"/>
          <w:sz w:val="24"/>
        </w:rPr>
        <w:t xml:space="preserve">with </w:t>
      </w:r>
      <w:r w:rsidR="00744EC8">
        <w:rPr>
          <w:rFonts w:ascii="Times New Roman" w:hAnsi="Times New Roman" w:cs="Times New Roman"/>
          <w:sz w:val="24"/>
        </w:rPr>
        <w:t xml:space="preserve">a </w:t>
      </w:r>
      <w:r w:rsidR="00604C4E">
        <w:rPr>
          <w:rFonts w:ascii="Times New Roman" w:hAnsi="Times New Roman" w:cs="Times New Roman"/>
          <w:sz w:val="24"/>
        </w:rPr>
        <w:t xml:space="preserve">STEM </w:t>
      </w:r>
      <w:r w:rsidR="00744EC8">
        <w:rPr>
          <w:rFonts w:ascii="Times New Roman" w:hAnsi="Times New Roman" w:cs="Times New Roman"/>
          <w:sz w:val="24"/>
        </w:rPr>
        <w:t>concentration</w:t>
      </w:r>
      <w:r w:rsidR="0075111D">
        <w:rPr>
          <w:rFonts w:ascii="Times New Roman" w:hAnsi="Times New Roman" w:cs="Times New Roman"/>
          <w:sz w:val="24"/>
        </w:rPr>
        <w:t>.</w:t>
      </w:r>
      <w:r w:rsidR="00710B73">
        <w:rPr>
          <w:rFonts w:ascii="Times New Roman" w:hAnsi="Times New Roman" w:cs="Times New Roman"/>
          <w:sz w:val="24"/>
        </w:rPr>
        <w:t xml:space="preserve"> See attached agreement.</w:t>
      </w:r>
    </w:p>
    <w:p w14:paraId="3BE4E8E8" w14:textId="77777777" w:rsidR="0075111D" w:rsidRDefault="0075111D" w:rsidP="002B1277">
      <w:pPr>
        <w:rPr>
          <w:rFonts w:ascii="Times New Roman" w:hAnsi="Times New Roman" w:cs="Times New Roman"/>
          <w:b/>
          <w:sz w:val="24"/>
        </w:rPr>
      </w:pPr>
      <w:r w:rsidRPr="0075111D">
        <w:rPr>
          <w:rFonts w:ascii="Times New Roman" w:hAnsi="Times New Roman" w:cs="Times New Roman"/>
          <w:b/>
          <w:sz w:val="24"/>
        </w:rPr>
        <w:t xml:space="preserve">3. </w:t>
      </w:r>
      <w:r w:rsidRPr="004126FD">
        <w:rPr>
          <w:rFonts w:ascii="Times New Roman" w:hAnsi="Times New Roman" w:cs="Times New Roman"/>
          <w:b/>
          <w:sz w:val="24"/>
          <w:u w:val="single"/>
        </w:rPr>
        <w:t>Institutional Approval (only required for major revisions)</w:t>
      </w:r>
      <w:r>
        <w:rPr>
          <w:rFonts w:ascii="Times New Roman" w:hAnsi="Times New Roman" w:cs="Times New Roman"/>
          <w:b/>
          <w:sz w:val="24"/>
        </w:rPr>
        <w:t xml:space="preserve"> – N/A</w:t>
      </w:r>
    </w:p>
    <w:p w14:paraId="57C7D842" w14:textId="77777777" w:rsidR="0075111D" w:rsidRDefault="0075111D" w:rsidP="002B1277">
      <w:pPr>
        <w:rPr>
          <w:rFonts w:ascii="Times New Roman" w:hAnsi="Times New Roman" w:cs="Times New Roman"/>
          <w:b/>
          <w:sz w:val="24"/>
        </w:rPr>
      </w:pPr>
      <w:r>
        <w:rPr>
          <w:rFonts w:ascii="Times New Roman" w:hAnsi="Times New Roman" w:cs="Times New Roman"/>
          <w:b/>
          <w:sz w:val="24"/>
        </w:rPr>
        <w:t xml:space="preserve">4. </w:t>
      </w:r>
      <w:r w:rsidRPr="004126FD">
        <w:rPr>
          <w:rFonts w:ascii="Times New Roman" w:hAnsi="Times New Roman" w:cs="Times New Roman"/>
          <w:b/>
          <w:sz w:val="24"/>
          <w:u w:val="single"/>
        </w:rPr>
        <w:t>Documentation of Revisions</w:t>
      </w:r>
    </w:p>
    <w:p w14:paraId="28C03CDC" w14:textId="77777777" w:rsidR="0075111D" w:rsidRDefault="0075111D" w:rsidP="002B1277">
      <w:pPr>
        <w:rPr>
          <w:rFonts w:ascii="Times New Roman" w:hAnsi="Times New Roman" w:cs="Times New Roman"/>
          <w:b/>
          <w:sz w:val="24"/>
        </w:rPr>
      </w:pPr>
      <w:r>
        <w:rPr>
          <w:rFonts w:ascii="Times New Roman" w:hAnsi="Times New Roman" w:cs="Times New Roman"/>
          <w:b/>
          <w:sz w:val="24"/>
        </w:rPr>
        <w:tab/>
        <w:t>a. Changes to the Curriculum</w:t>
      </w:r>
    </w:p>
    <w:p w14:paraId="71EB9870" w14:textId="047E40AC" w:rsidR="0075111D" w:rsidRPr="00E577B1" w:rsidRDefault="0075111D" w:rsidP="0075111D">
      <w:pPr>
        <w:ind w:left="1440"/>
        <w:rPr>
          <w:rFonts w:ascii="Times New Roman" w:hAnsi="Times New Roman" w:cs="Times New Roman"/>
          <w:b/>
          <w:sz w:val="24"/>
        </w:rPr>
      </w:pPr>
      <w:r>
        <w:rPr>
          <w:rFonts w:ascii="Times New Roman" w:hAnsi="Times New Roman" w:cs="Times New Roman"/>
          <w:b/>
          <w:sz w:val="24"/>
        </w:rPr>
        <w:t xml:space="preserve">i </w:t>
      </w:r>
      <w:r w:rsidRPr="0075111D">
        <w:rPr>
          <w:rFonts w:ascii="Times New Roman" w:hAnsi="Times New Roman" w:cs="Times New Roman"/>
          <w:sz w:val="24"/>
        </w:rPr>
        <w:t>Provide a copy of the current program of study indicating the proposed revisions. If the program is imbedded in a baccalaureate degree, include the current eight semester degree plan indicating the proposed revisions. Include the number of hours required to complete the program.</w:t>
      </w:r>
      <w:r>
        <w:rPr>
          <w:rFonts w:ascii="Times New Roman" w:hAnsi="Times New Roman" w:cs="Times New Roman"/>
          <w:sz w:val="24"/>
        </w:rPr>
        <w:t xml:space="preserve"> – </w:t>
      </w:r>
      <w:r w:rsidRPr="00E577B1">
        <w:rPr>
          <w:rFonts w:ascii="Times New Roman" w:hAnsi="Times New Roman" w:cs="Times New Roman"/>
          <w:b/>
          <w:sz w:val="24"/>
        </w:rPr>
        <w:t xml:space="preserve">see attached 8 semester </w:t>
      </w:r>
      <w:proofErr w:type="gramStart"/>
      <w:r w:rsidRPr="00E577B1">
        <w:rPr>
          <w:rFonts w:ascii="Times New Roman" w:hAnsi="Times New Roman" w:cs="Times New Roman"/>
          <w:b/>
          <w:sz w:val="24"/>
        </w:rPr>
        <w:t>plan</w:t>
      </w:r>
      <w:proofErr w:type="gramEnd"/>
      <w:r w:rsidRPr="00E577B1">
        <w:rPr>
          <w:rFonts w:ascii="Times New Roman" w:hAnsi="Times New Roman" w:cs="Times New Roman"/>
          <w:b/>
          <w:sz w:val="24"/>
        </w:rPr>
        <w:t xml:space="preserve"> for </w:t>
      </w:r>
      <w:r w:rsidR="00A0276D">
        <w:rPr>
          <w:rFonts w:ascii="Times New Roman" w:hAnsi="Times New Roman" w:cs="Times New Roman"/>
          <w:b/>
          <w:sz w:val="24"/>
        </w:rPr>
        <w:t>CHEDBS</w:t>
      </w:r>
      <w:r w:rsidR="008D29F1">
        <w:rPr>
          <w:rFonts w:ascii="Times New Roman" w:hAnsi="Times New Roman" w:cs="Times New Roman"/>
          <w:b/>
          <w:sz w:val="24"/>
        </w:rPr>
        <w:t>-</w:t>
      </w:r>
      <w:r w:rsidR="000F18F4">
        <w:rPr>
          <w:rFonts w:ascii="Times New Roman" w:hAnsi="Times New Roman" w:cs="Times New Roman"/>
          <w:b/>
          <w:sz w:val="24"/>
        </w:rPr>
        <w:t>STEM</w:t>
      </w:r>
      <w:r w:rsidR="00E577B1">
        <w:rPr>
          <w:rFonts w:ascii="Times New Roman" w:hAnsi="Times New Roman" w:cs="Times New Roman"/>
          <w:b/>
          <w:sz w:val="24"/>
        </w:rPr>
        <w:t xml:space="preserve"> – the revisions consist of providing equivalent course options to meet the UA general education core for incoming AAT students</w:t>
      </w:r>
    </w:p>
    <w:p w14:paraId="7643FCB1" w14:textId="77777777" w:rsidR="0075111D" w:rsidRDefault="0075111D" w:rsidP="00E577B1">
      <w:pPr>
        <w:ind w:left="1440"/>
        <w:rPr>
          <w:rFonts w:ascii="Times New Roman" w:hAnsi="Times New Roman" w:cs="Times New Roman"/>
          <w:b/>
          <w:sz w:val="24"/>
        </w:rPr>
      </w:pPr>
      <w:r>
        <w:rPr>
          <w:rFonts w:ascii="Times New Roman" w:hAnsi="Times New Roman" w:cs="Times New Roman"/>
          <w:b/>
          <w:sz w:val="24"/>
        </w:rPr>
        <w:t xml:space="preserve">ii </w:t>
      </w:r>
      <w:r w:rsidRPr="0075111D">
        <w:rPr>
          <w:rFonts w:ascii="Times New Roman" w:hAnsi="Times New Roman" w:cs="Times New Roman"/>
          <w:sz w:val="24"/>
        </w:rPr>
        <w:t>Provide a revised curriculum matrix that shows course alignment with the current corresponding Arkansas Educator Competencies for the content area or category of licensure, if applicable</w:t>
      </w:r>
      <w:r w:rsidR="00E577B1">
        <w:rPr>
          <w:rFonts w:ascii="Times New Roman" w:hAnsi="Times New Roman" w:cs="Times New Roman"/>
          <w:sz w:val="24"/>
        </w:rPr>
        <w:t xml:space="preserve"> </w:t>
      </w:r>
      <w:proofErr w:type="gramStart"/>
      <w:r w:rsidR="00E577B1">
        <w:rPr>
          <w:rFonts w:ascii="Times New Roman" w:hAnsi="Times New Roman" w:cs="Times New Roman"/>
          <w:sz w:val="24"/>
        </w:rPr>
        <w:t xml:space="preserve">- </w:t>
      </w:r>
      <w:r>
        <w:rPr>
          <w:rFonts w:ascii="Times New Roman" w:hAnsi="Times New Roman" w:cs="Times New Roman"/>
          <w:b/>
          <w:sz w:val="24"/>
        </w:rPr>
        <w:t xml:space="preserve"> No</w:t>
      </w:r>
      <w:proofErr w:type="gramEnd"/>
      <w:r>
        <w:rPr>
          <w:rFonts w:ascii="Times New Roman" w:hAnsi="Times New Roman" w:cs="Times New Roman"/>
          <w:b/>
          <w:sz w:val="24"/>
        </w:rPr>
        <w:t xml:space="preserve"> change</w:t>
      </w:r>
    </w:p>
    <w:p w14:paraId="294203D2" w14:textId="77777777" w:rsidR="0075111D" w:rsidRDefault="0075111D" w:rsidP="00E577B1">
      <w:pPr>
        <w:ind w:left="1440"/>
        <w:rPr>
          <w:rFonts w:ascii="Times New Roman" w:hAnsi="Times New Roman" w:cs="Times New Roman"/>
          <w:b/>
          <w:sz w:val="24"/>
        </w:rPr>
      </w:pPr>
      <w:r>
        <w:rPr>
          <w:rFonts w:ascii="Times New Roman" w:hAnsi="Times New Roman" w:cs="Times New Roman"/>
          <w:b/>
          <w:sz w:val="24"/>
        </w:rPr>
        <w:t xml:space="preserve">iii </w:t>
      </w:r>
      <w:r w:rsidR="00E577B1" w:rsidRPr="00E577B1">
        <w:rPr>
          <w:rFonts w:ascii="Times New Roman" w:hAnsi="Times New Roman" w:cs="Times New Roman"/>
          <w:sz w:val="24"/>
        </w:rPr>
        <w:t xml:space="preserve">Provide a revised Arkansas Teaching Standards matrix for first-time licensure programs documenting how the Arkansas Teaching Standards are covered in the program of </w:t>
      </w:r>
      <w:proofErr w:type="gramStart"/>
      <w:r w:rsidR="00E577B1" w:rsidRPr="00E577B1">
        <w:rPr>
          <w:rFonts w:ascii="Times New Roman" w:hAnsi="Times New Roman" w:cs="Times New Roman"/>
          <w:sz w:val="24"/>
        </w:rPr>
        <w:t>study</w:t>
      </w:r>
      <w:r w:rsidR="00E577B1">
        <w:rPr>
          <w:rFonts w:ascii="Times New Roman" w:hAnsi="Times New Roman" w:cs="Times New Roman"/>
          <w:b/>
          <w:sz w:val="24"/>
        </w:rPr>
        <w:t xml:space="preserve">  -</w:t>
      </w:r>
      <w:proofErr w:type="gramEnd"/>
      <w:r w:rsidR="00E577B1">
        <w:rPr>
          <w:rFonts w:ascii="Times New Roman" w:hAnsi="Times New Roman" w:cs="Times New Roman"/>
          <w:b/>
          <w:sz w:val="24"/>
        </w:rPr>
        <w:t xml:space="preserve"> </w:t>
      </w:r>
      <w:r>
        <w:rPr>
          <w:rFonts w:ascii="Times New Roman" w:hAnsi="Times New Roman" w:cs="Times New Roman"/>
          <w:b/>
          <w:sz w:val="24"/>
        </w:rPr>
        <w:t>N/A</w:t>
      </w:r>
    </w:p>
    <w:p w14:paraId="649949F5" w14:textId="77777777" w:rsidR="00E577B1" w:rsidRDefault="00E577B1" w:rsidP="00E577B1">
      <w:pPr>
        <w:ind w:left="1440"/>
        <w:rPr>
          <w:rFonts w:ascii="Times New Roman" w:hAnsi="Times New Roman" w:cs="Times New Roman"/>
          <w:b/>
          <w:sz w:val="24"/>
        </w:rPr>
      </w:pPr>
      <w:r>
        <w:rPr>
          <w:rFonts w:ascii="Times New Roman" w:hAnsi="Times New Roman" w:cs="Times New Roman"/>
          <w:b/>
          <w:sz w:val="24"/>
        </w:rPr>
        <w:t>i</w:t>
      </w:r>
      <w:r w:rsidRPr="00E577B1">
        <w:rPr>
          <w:rFonts w:ascii="Times New Roman" w:hAnsi="Times New Roman" w:cs="Times New Roman"/>
          <w:b/>
          <w:sz w:val="24"/>
        </w:rPr>
        <w:t xml:space="preserve">v </w:t>
      </w:r>
      <w:r w:rsidRPr="00E577B1">
        <w:rPr>
          <w:rFonts w:ascii="Times New Roman" w:hAnsi="Times New Roman" w:cs="Times New Roman"/>
          <w:sz w:val="24"/>
        </w:rPr>
        <w:t>Provide documentation outlining how the appropriate TESS or LEADS standards (TESS for classroom teachers, TESS for Specialty Areas, or LEADS) are used in the program of study, if applicable.</w:t>
      </w:r>
      <w:r>
        <w:rPr>
          <w:rFonts w:ascii="Times New Roman" w:hAnsi="Times New Roman" w:cs="Times New Roman"/>
          <w:sz w:val="24"/>
        </w:rPr>
        <w:t xml:space="preserve"> – </w:t>
      </w:r>
      <w:r w:rsidRPr="00E577B1">
        <w:rPr>
          <w:rFonts w:ascii="Times New Roman" w:hAnsi="Times New Roman" w:cs="Times New Roman"/>
          <w:b/>
          <w:sz w:val="24"/>
        </w:rPr>
        <w:t>No Change</w:t>
      </w:r>
    </w:p>
    <w:p w14:paraId="67B71E75" w14:textId="77777777" w:rsidR="00E577B1" w:rsidRDefault="00E577B1" w:rsidP="00E577B1">
      <w:pPr>
        <w:ind w:left="1440"/>
        <w:rPr>
          <w:rFonts w:ascii="Times New Roman" w:hAnsi="Times New Roman" w:cs="Times New Roman"/>
          <w:b/>
          <w:sz w:val="24"/>
        </w:rPr>
      </w:pPr>
      <w:r>
        <w:rPr>
          <w:rFonts w:ascii="Times New Roman" w:hAnsi="Times New Roman" w:cs="Times New Roman"/>
          <w:b/>
          <w:sz w:val="24"/>
        </w:rPr>
        <w:t xml:space="preserve">v. </w:t>
      </w:r>
      <w:r w:rsidRPr="00E577B1">
        <w:rPr>
          <w:rFonts w:ascii="Times New Roman" w:hAnsi="Times New Roman" w:cs="Times New Roman"/>
          <w:sz w:val="24"/>
        </w:rPr>
        <w:t>Provide syllabi that include course descriptions for all new or revised professional education courses prescribed in the revised program and for new or revised content courses listed on the submitted curriculum matrix.</w:t>
      </w:r>
      <w:r>
        <w:rPr>
          <w:rFonts w:ascii="Times New Roman" w:hAnsi="Times New Roman" w:cs="Times New Roman"/>
          <w:sz w:val="24"/>
        </w:rPr>
        <w:t xml:space="preserve"> – </w:t>
      </w:r>
      <w:r w:rsidRPr="00E577B1">
        <w:rPr>
          <w:rFonts w:ascii="Times New Roman" w:hAnsi="Times New Roman" w:cs="Times New Roman"/>
          <w:b/>
          <w:sz w:val="24"/>
        </w:rPr>
        <w:t>No Change</w:t>
      </w:r>
    </w:p>
    <w:p w14:paraId="77186244" w14:textId="77777777" w:rsidR="00E577B1" w:rsidRDefault="00E577B1" w:rsidP="00E577B1">
      <w:pPr>
        <w:ind w:left="1440"/>
        <w:rPr>
          <w:rFonts w:ascii="Times New Roman" w:hAnsi="Times New Roman" w:cs="Times New Roman"/>
          <w:b/>
          <w:sz w:val="24"/>
        </w:rPr>
      </w:pPr>
      <w:r w:rsidRPr="00E577B1">
        <w:rPr>
          <w:rFonts w:ascii="Times New Roman" w:hAnsi="Times New Roman" w:cs="Times New Roman"/>
          <w:b/>
          <w:sz w:val="24"/>
        </w:rPr>
        <w:t xml:space="preserve">vi </w:t>
      </w:r>
      <w:r w:rsidRPr="00E577B1">
        <w:rPr>
          <w:rFonts w:ascii="Times New Roman" w:hAnsi="Times New Roman" w:cs="Times New Roman"/>
          <w:sz w:val="24"/>
        </w:rPr>
        <w:t>Indicate any changes to common assessments throughout the program, including any changes to when state mandated assessments are required. Provide samples and scoring rubrics for any new or revised common assessments.</w:t>
      </w:r>
      <w:r w:rsidRPr="00E577B1">
        <w:rPr>
          <w:rFonts w:ascii="Times New Roman" w:hAnsi="Times New Roman" w:cs="Times New Roman"/>
          <w:b/>
          <w:sz w:val="24"/>
        </w:rPr>
        <w:t xml:space="preserve"> </w:t>
      </w:r>
      <w:r>
        <w:rPr>
          <w:rFonts w:ascii="Times New Roman" w:hAnsi="Times New Roman" w:cs="Times New Roman"/>
          <w:b/>
          <w:sz w:val="24"/>
        </w:rPr>
        <w:t xml:space="preserve"> – No change</w:t>
      </w:r>
    </w:p>
    <w:p w14:paraId="7D7EBCE4" w14:textId="77777777" w:rsidR="00E577B1" w:rsidRDefault="00E577B1" w:rsidP="00E577B1">
      <w:pPr>
        <w:ind w:left="1440"/>
        <w:rPr>
          <w:rFonts w:ascii="Times New Roman" w:hAnsi="Times New Roman" w:cs="Times New Roman"/>
          <w:b/>
          <w:sz w:val="24"/>
        </w:rPr>
      </w:pPr>
      <w:r w:rsidRPr="00E577B1">
        <w:rPr>
          <w:rFonts w:ascii="Times New Roman" w:hAnsi="Times New Roman" w:cs="Times New Roman"/>
          <w:b/>
          <w:sz w:val="24"/>
        </w:rPr>
        <w:lastRenderedPageBreak/>
        <w:t xml:space="preserve">vii </w:t>
      </w:r>
      <w:r w:rsidRPr="00E577B1">
        <w:rPr>
          <w:rFonts w:ascii="Times New Roman" w:hAnsi="Times New Roman" w:cs="Times New Roman"/>
          <w:sz w:val="24"/>
        </w:rPr>
        <w:t>Describe any revisions to the field experiences (such as observations, practicums) and supervised clinical practice (student teaching, internships) required for candidates in the program</w:t>
      </w:r>
      <w:r>
        <w:rPr>
          <w:rFonts w:ascii="Times New Roman" w:hAnsi="Times New Roman" w:cs="Times New Roman"/>
          <w:sz w:val="24"/>
        </w:rPr>
        <w:t xml:space="preserve"> – </w:t>
      </w:r>
      <w:r w:rsidRPr="00E577B1">
        <w:rPr>
          <w:rFonts w:ascii="Times New Roman" w:hAnsi="Times New Roman" w:cs="Times New Roman"/>
          <w:b/>
          <w:sz w:val="24"/>
        </w:rPr>
        <w:t>No Change</w:t>
      </w:r>
    </w:p>
    <w:p w14:paraId="02217024" w14:textId="77777777" w:rsidR="00E577B1" w:rsidRDefault="00E577B1" w:rsidP="00E577B1">
      <w:pPr>
        <w:ind w:left="720"/>
        <w:rPr>
          <w:rFonts w:ascii="Times New Roman" w:hAnsi="Times New Roman" w:cs="Times New Roman"/>
          <w:b/>
          <w:sz w:val="24"/>
        </w:rPr>
      </w:pPr>
      <w:r w:rsidRPr="00E577B1">
        <w:rPr>
          <w:rFonts w:ascii="Times New Roman" w:hAnsi="Times New Roman" w:cs="Times New Roman"/>
          <w:b/>
          <w:sz w:val="24"/>
        </w:rPr>
        <w:t>b. Transition to DLT format</w:t>
      </w:r>
      <w:r>
        <w:rPr>
          <w:rFonts w:ascii="Times New Roman" w:hAnsi="Times New Roman" w:cs="Times New Roman"/>
          <w:b/>
          <w:sz w:val="24"/>
        </w:rPr>
        <w:t xml:space="preserve"> – N/A</w:t>
      </w:r>
    </w:p>
    <w:p w14:paraId="57D7CB8D" w14:textId="77777777" w:rsidR="00E577B1" w:rsidRDefault="00E577B1" w:rsidP="00E577B1">
      <w:pPr>
        <w:ind w:left="720"/>
        <w:rPr>
          <w:rFonts w:ascii="Times New Roman" w:hAnsi="Times New Roman" w:cs="Times New Roman"/>
          <w:b/>
          <w:sz w:val="24"/>
        </w:rPr>
      </w:pPr>
      <w:r w:rsidRPr="00E577B1">
        <w:rPr>
          <w:rFonts w:ascii="Times New Roman" w:hAnsi="Times New Roman" w:cs="Times New Roman"/>
          <w:b/>
          <w:sz w:val="24"/>
        </w:rPr>
        <w:t>c. Changes to Policies Overseeing Candidate Quality</w:t>
      </w:r>
    </w:p>
    <w:p w14:paraId="0CA8BC17" w14:textId="77777777" w:rsidR="004126FD" w:rsidRDefault="004126FD" w:rsidP="004126FD">
      <w:pPr>
        <w:ind w:left="1440"/>
        <w:rPr>
          <w:rFonts w:ascii="Times New Roman" w:hAnsi="Times New Roman" w:cs="Times New Roman"/>
          <w:b/>
          <w:sz w:val="24"/>
        </w:rPr>
      </w:pPr>
      <w:r w:rsidRPr="004126FD">
        <w:rPr>
          <w:rFonts w:ascii="Times New Roman" w:hAnsi="Times New Roman" w:cs="Times New Roman"/>
          <w:b/>
          <w:sz w:val="24"/>
        </w:rPr>
        <w:t xml:space="preserve">i </w:t>
      </w:r>
      <w:r w:rsidRPr="004126FD">
        <w:rPr>
          <w:rFonts w:ascii="Times New Roman" w:hAnsi="Times New Roman" w:cs="Times New Roman"/>
          <w:sz w:val="24"/>
        </w:rPr>
        <w:t>Describe any changes to entry requirements, including the process and/or when students are officially considered a candidate in the educator preparation program.</w:t>
      </w:r>
      <w:r w:rsidRPr="004126FD">
        <w:rPr>
          <w:rFonts w:ascii="Times New Roman" w:hAnsi="Times New Roman" w:cs="Times New Roman"/>
          <w:b/>
          <w:sz w:val="24"/>
        </w:rPr>
        <w:t xml:space="preserve"> </w:t>
      </w:r>
    </w:p>
    <w:p w14:paraId="40447CFF" w14:textId="77777777" w:rsidR="004126FD" w:rsidRDefault="004126FD" w:rsidP="004126FD">
      <w:pPr>
        <w:pStyle w:val="ListParagraph"/>
        <w:numPr>
          <w:ilvl w:val="0"/>
          <w:numId w:val="1"/>
        </w:numPr>
        <w:ind w:left="1440"/>
        <w:rPr>
          <w:rFonts w:ascii="Times New Roman" w:hAnsi="Times New Roman" w:cs="Times New Roman"/>
          <w:b/>
          <w:sz w:val="24"/>
        </w:rPr>
      </w:pPr>
      <w:r w:rsidRPr="004126FD">
        <w:rPr>
          <w:rFonts w:ascii="Times New Roman" w:hAnsi="Times New Roman" w:cs="Times New Roman"/>
          <w:b/>
          <w:sz w:val="24"/>
        </w:rPr>
        <w:t xml:space="preserve">The entry requirements have not changed but candidates will apply to the elementary education program </w:t>
      </w:r>
      <w:r>
        <w:rPr>
          <w:rFonts w:ascii="Times New Roman" w:hAnsi="Times New Roman" w:cs="Times New Roman"/>
          <w:b/>
          <w:sz w:val="24"/>
        </w:rPr>
        <w:t xml:space="preserve">by </w:t>
      </w:r>
      <w:r w:rsidRPr="004126FD">
        <w:rPr>
          <w:rFonts w:ascii="Times New Roman" w:hAnsi="Times New Roman" w:cs="Times New Roman"/>
          <w:b/>
          <w:sz w:val="24"/>
        </w:rPr>
        <w:t xml:space="preserve">January 31 </w:t>
      </w:r>
      <w:r>
        <w:rPr>
          <w:rFonts w:ascii="Times New Roman" w:hAnsi="Times New Roman" w:cs="Times New Roman"/>
          <w:b/>
          <w:sz w:val="24"/>
        </w:rPr>
        <w:t>instead of by September 15.</w:t>
      </w:r>
    </w:p>
    <w:p w14:paraId="1E7C16C9" w14:textId="77777777" w:rsidR="004126FD" w:rsidRDefault="004126FD" w:rsidP="004126FD">
      <w:pPr>
        <w:pStyle w:val="ListParagraph"/>
        <w:ind w:left="1440"/>
        <w:rPr>
          <w:rFonts w:ascii="Times New Roman" w:hAnsi="Times New Roman" w:cs="Times New Roman"/>
          <w:b/>
          <w:sz w:val="24"/>
        </w:rPr>
      </w:pPr>
    </w:p>
    <w:p w14:paraId="1982CFD3" w14:textId="77777777" w:rsidR="004126FD" w:rsidRPr="004126FD" w:rsidRDefault="004126FD" w:rsidP="004126FD">
      <w:pPr>
        <w:pStyle w:val="ListParagraph"/>
        <w:ind w:left="1440"/>
        <w:rPr>
          <w:rFonts w:ascii="Times New Roman" w:hAnsi="Times New Roman" w:cs="Times New Roman"/>
          <w:b/>
          <w:sz w:val="24"/>
        </w:rPr>
      </w:pPr>
      <w:r w:rsidRPr="004126FD">
        <w:rPr>
          <w:rFonts w:ascii="Times New Roman" w:hAnsi="Times New Roman" w:cs="Times New Roman"/>
          <w:b/>
          <w:sz w:val="24"/>
        </w:rPr>
        <w:t xml:space="preserve">ii </w:t>
      </w:r>
      <w:r w:rsidRPr="004126FD">
        <w:rPr>
          <w:rFonts w:ascii="Times New Roman" w:hAnsi="Times New Roman" w:cs="Times New Roman"/>
          <w:sz w:val="24"/>
        </w:rPr>
        <w:t>Describe any changes to retention procedures, such as mid-program benchmarks or transition points.</w:t>
      </w:r>
      <w:r w:rsidRPr="004126FD">
        <w:rPr>
          <w:rFonts w:ascii="Times New Roman" w:hAnsi="Times New Roman" w:cs="Times New Roman"/>
          <w:b/>
          <w:sz w:val="24"/>
        </w:rPr>
        <w:t xml:space="preserve"> </w:t>
      </w:r>
      <w:r>
        <w:rPr>
          <w:rFonts w:ascii="Times New Roman" w:hAnsi="Times New Roman" w:cs="Times New Roman"/>
          <w:b/>
          <w:sz w:val="24"/>
        </w:rPr>
        <w:t>No Change</w:t>
      </w:r>
    </w:p>
    <w:p w14:paraId="4A6B8AF9" w14:textId="77777777" w:rsidR="004126FD" w:rsidRDefault="004126FD" w:rsidP="004126FD">
      <w:pPr>
        <w:ind w:left="1440"/>
        <w:rPr>
          <w:rFonts w:ascii="Times New Roman" w:hAnsi="Times New Roman" w:cs="Times New Roman"/>
          <w:b/>
          <w:sz w:val="24"/>
        </w:rPr>
      </w:pPr>
      <w:r w:rsidRPr="004126FD">
        <w:rPr>
          <w:rFonts w:ascii="Times New Roman" w:hAnsi="Times New Roman" w:cs="Times New Roman"/>
          <w:b/>
          <w:sz w:val="24"/>
        </w:rPr>
        <w:t xml:space="preserve">iii </w:t>
      </w:r>
      <w:r w:rsidRPr="004126FD">
        <w:rPr>
          <w:rFonts w:ascii="Times New Roman" w:hAnsi="Times New Roman" w:cs="Times New Roman"/>
          <w:sz w:val="24"/>
        </w:rPr>
        <w:t>Describe any changes to exit requirements</w:t>
      </w:r>
      <w:r>
        <w:rPr>
          <w:rFonts w:ascii="Times New Roman" w:hAnsi="Times New Roman" w:cs="Times New Roman"/>
          <w:sz w:val="24"/>
        </w:rPr>
        <w:t xml:space="preserve">. </w:t>
      </w:r>
      <w:r w:rsidRPr="004126FD">
        <w:rPr>
          <w:rFonts w:ascii="Times New Roman" w:hAnsi="Times New Roman" w:cs="Times New Roman"/>
          <w:b/>
          <w:sz w:val="24"/>
        </w:rPr>
        <w:t>No change</w:t>
      </w:r>
    </w:p>
    <w:p w14:paraId="1ABF4A93" w14:textId="77777777" w:rsidR="004126FD" w:rsidRPr="004126FD" w:rsidRDefault="004126FD" w:rsidP="004126FD">
      <w:pPr>
        <w:rPr>
          <w:rFonts w:ascii="Times New Roman" w:hAnsi="Times New Roman" w:cs="Times New Roman"/>
          <w:b/>
        </w:rPr>
      </w:pPr>
      <w:r w:rsidRPr="004126FD">
        <w:rPr>
          <w:rFonts w:ascii="Times New Roman" w:hAnsi="Times New Roman" w:cs="Times New Roman"/>
          <w:b/>
        </w:rPr>
        <w:t xml:space="preserve">5. </w:t>
      </w:r>
      <w:r w:rsidRPr="004126FD">
        <w:rPr>
          <w:rFonts w:ascii="Times New Roman" w:hAnsi="Times New Roman" w:cs="Times New Roman"/>
          <w:b/>
          <w:u w:val="single"/>
        </w:rPr>
        <w:t>Transition Plan</w:t>
      </w:r>
      <w:r w:rsidRPr="004126FD">
        <w:rPr>
          <w:rFonts w:ascii="Times New Roman" w:hAnsi="Times New Roman" w:cs="Times New Roman"/>
          <w:b/>
        </w:rPr>
        <w:t xml:space="preserve"> </w:t>
      </w:r>
    </w:p>
    <w:p w14:paraId="379CB442" w14:textId="77777777" w:rsidR="004126FD" w:rsidRDefault="004126FD" w:rsidP="004126FD">
      <w:pPr>
        <w:ind w:left="720"/>
        <w:rPr>
          <w:rFonts w:ascii="Times New Roman" w:hAnsi="Times New Roman" w:cs="Times New Roman"/>
          <w:b/>
        </w:rPr>
      </w:pPr>
      <w:r w:rsidRPr="004126FD">
        <w:rPr>
          <w:rFonts w:ascii="Times New Roman" w:hAnsi="Times New Roman" w:cs="Times New Roman"/>
        </w:rPr>
        <w:t>If the revision creates new or additional requirements for current program candidates, indicate how they will be accommodated in the revised program.</w:t>
      </w:r>
      <w:r w:rsidR="00900A60">
        <w:rPr>
          <w:rFonts w:ascii="Times New Roman" w:hAnsi="Times New Roman" w:cs="Times New Roman"/>
        </w:rPr>
        <w:t xml:space="preserve"> – </w:t>
      </w:r>
      <w:r w:rsidR="00900A60" w:rsidRPr="00900A60">
        <w:rPr>
          <w:rFonts w:ascii="Times New Roman" w:hAnsi="Times New Roman" w:cs="Times New Roman"/>
          <w:b/>
        </w:rPr>
        <w:t>N/A – changes are phased in</w:t>
      </w:r>
    </w:p>
    <w:p w14:paraId="11BC0D10" w14:textId="77777777" w:rsidR="00900A60" w:rsidRPr="004126FD" w:rsidRDefault="00900A60" w:rsidP="004126FD">
      <w:pPr>
        <w:ind w:left="720"/>
        <w:rPr>
          <w:rFonts w:ascii="Times New Roman" w:hAnsi="Times New Roman" w:cs="Times New Roman"/>
        </w:rPr>
      </w:pPr>
    </w:p>
    <w:p w14:paraId="764DE46B" w14:textId="77777777" w:rsidR="0075111D" w:rsidRPr="0075111D" w:rsidRDefault="0075111D" w:rsidP="002B1277">
      <w:pPr>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p>
    <w:p w14:paraId="2540D342" w14:textId="77777777" w:rsidR="002B1277" w:rsidRPr="002B1277" w:rsidRDefault="002B1277" w:rsidP="002B1277">
      <w:pPr>
        <w:rPr>
          <w:rFonts w:ascii="Times New Roman" w:hAnsi="Times New Roman" w:cs="Times New Roman"/>
          <w:sz w:val="24"/>
        </w:rPr>
      </w:pPr>
    </w:p>
    <w:p w14:paraId="42F56484" w14:textId="77777777" w:rsidR="002B1277" w:rsidRDefault="002B1277"/>
    <w:sectPr w:rsidR="002B1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12270"/>
    <w:multiLevelType w:val="hybridMultilevel"/>
    <w:tmpl w:val="D9A64B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77"/>
    <w:rsid w:val="000F18F4"/>
    <w:rsid w:val="001B3D5F"/>
    <w:rsid w:val="002B1277"/>
    <w:rsid w:val="00395373"/>
    <w:rsid w:val="004126FD"/>
    <w:rsid w:val="004B1CC2"/>
    <w:rsid w:val="005C41F1"/>
    <w:rsid w:val="00604C4E"/>
    <w:rsid w:val="00710B73"/>
    <w:rsid w:val="00744EC8"/>
    <w:rsid w:val="0075111D"/>
    <w:rsid w:val="008B5F75"/>
    <w:rsid w:val="008C0131"/>
    <w:rsid w:val="008D29F1"/>
    <w:rsid w:val="00900A60"/>
    <w:rsid w:val="00982551"/>
    <w:rsid w:val="00A0276D"/>
    <w:rsid w:val="00B31205"/>
    <w:rsid w:val="00C7645F"/>
    <w:rsid w:val="00D20A3F"/>
    <w:rsid w:val="00D82102"/>
    <w:rsid w:val="00E577B1"/>
    <w:rsid w:val="00EA1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45A69"/>
  <w15:chartTrackingRefBased/>
  <w15:docId w15:val="{5157B622-8CC0-4578-9DB7-A92E92A41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 Imbeau</dc:creator>
  <cp:keywords/>
  <dc:description/>
  <cp:lastModifiedBy>Khrystyna Tsugui Kuchuk</cp:lastModifiedBy>
  <cp:revision>2</cp:revision>
  <dcterms:created xsi:type="dcterms:W3CDTF">2021-11-05T15:41:00Z</dcterms:created>
  <dcterms:modified xsi:type="dcterms:W3CDTF">2021-11-05T15:41:00Z</dcterms:modified>
</cp:coreProperties>
</file>